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D16B95" w14:textId="77777777" w:rsidR="0095559E" w:rsidRDefault="00585DFA">
      <w:pPr>
        <w:pStyle w:val="BodyText"/>
        <w:ind w:left="24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071EF" wp14:editId="485FC500">
                <wp:simplePos x="0" y="0"/>
                <wp:positionH relativeFrom="page">
                  <wp:posOffset>831850</wp:posOffset>
                </wp:positionH>
                <wp:positionV relativeFrom="page">
                  <wp:posOffset>1268095</wp:posOffset>
                </wp:positionV>
                <wp:extent cx="6108065" cy="0"/>
                <wp:effectExtent l="12700" t="10795" r="1333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C851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99.85pt" to="546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3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" strokeweight=".72pt">
                <w10:wrap anchorx="page" anchory="page"/>
              </v:line>
            </w:pict>
          </mc:Fallback>
        </mc:AlternateContent>
      </w:r>
      <w:r w:rsidR="002A081C">
        <w:rPr>
          <w:rFonts w:ascii="Times New Roman"/>
          <w:noProof/>
          <w:sz w:val="20"/>
          <w:lang w:bidi="ar-SA"/>
        </w:rPr>
        <w:drawing>
          <wp:inline distT="0" distB="0" distL="0" distR="0" wp14:anchorId="1D156F69" wp14:editId="5A5FE3E3">
            <wp:extent cx="4275947" cy="5570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4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FA9C" w14:textId="77777777" w:rsidR="0095559E" w:rsidRDefault="0095559E">
      <w:pPr>
        <w:pStyle w:val="BodyText"/>
        <w:spacing w:before="10"/>
        <w:rPr>
          <w:rFonts w:ascii="Times New Roman"/>
          <w:sz w:val="27"/>
        </w:rPr>
      </w:pPr>
    </w:p>
    <w:p w14:paraId="2E531774" w14:textId="4E395C12" w:rsidR="0095559E" w:rsidRDefault="002A081C">
      <w:pPr>
        <w:pStyle w:val="Heading1"/>
        <w:spacing w:before="101" w:line="242" w:lineRule="auto"/>
        <w:ind w:right="4861"/>
      </w:pPr>
      <w:r>
        <w:t>Staff Advisory Coun</w:t>
      </w:r>
      <w:r w:rsidR="00427CD4">
        <w:t xml:space="preserve">cil Meeting Agenda Tuesday, </w:t>
      </w:r>
      <w:r w:rsidR="00B14EB2">
        <w:t>Dec 10</w:t>
      </w:r>
      <w:r>
        <w:t>, 201</w:t>
      </w:r>
      <w:r w:rsidR="0010570D">
        <w:t>9</w:t>
      </w:r>
    </w:p>
    <w:p w14:paraId="44B77C61" w14:textId="64415826" w:rsidR="0095559E" w:rsidRDefault="00B14EB2">
      <w:pPr>
        <w:spacing w:line="318" w:lineRule="exact"/>
        <w:ind w:left="139"/>
        <w:rPr>
          <w:b/>
          <w:sz w:val="28"/>
        </w:rPr>
      </w:pPr>
      <w:proofErr w:type="spellStart"/>
      <w:r>
        <w:rPr>
          <w:b/>
          <w:sz w:val="28"/>
        </w:rPr>
        <w:t>Mammel</w:t>
      </w:r>
      <w:proofErr w:type="spellEnd"/>
      <w:r>
        <w:rPr>
          <w:b/>
          <w:sz w:val="28"/>
        </w:rPr>
        <w:t xml:space="preserve"> Room 121</w:t>
      </w:r>
    </w:p>
    <w:p w14:paraId="4E2B7AC4" w14:textId="77777777" w:rsidR="0095559E" w:rsidRDefault="00427CD4" w:rsidP="009A3292">
      <w:pPr>
        <w:pStyle w:val="Heading2"/>
        <w:spacing w:before="234"/>
        <w:ind w:left="0" w:firstLine="139"/>
      </w:pPr>
      <w:r>
        <w:rPr>
          <w:u w:val="single"/>
        </w:rPr>
        <w:t>Speaker</w:t>
      </w:r>
    </w:p>
    <w:p w14:paraId="475FE567" w14:textId="35D2ADFA" w:rsidR="00A12429" w:rsidRDefault="00B14EB2" w:rsidP="0010570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 xml:space="preserve">Student Body President/Regent </w:t>
      </w:r>
      <w:r w:rsidR="009424FA">
        <w:rPr>
          <w:sz w:val="24"/>
        </w:rPr>
        <w:t>9a</w:t>
      </w:r>
    </w:p>
    <w:p w14:paraId="618BB475" w14:textId="374B52D4" w:rsidR="00B72BD9" w:rsidRPr="00950991" w:rsidRDefault="00B14EB2" w:rsidP="0095099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Faculty Senate President</w:t>
      </w:r>
      <w:r w:rsidR="009424FA">
        <w:rPr>
          <w:sz w:val="24"/>
        </w:rPr>
        <w:t xml:space="preserve"> 9:15a</w:t>
      </w:r>
    </w:p>
    <w:p w14:paraId="3DC50E85" w14:textId="77777777" w:rsidR="0095559E" w:rsidRDefault="0095559E">
      <w:pPr>
        <w:pStyle w:val="BodyText"/>
        <w:spacing w:before="4"/>
      </w:pPr>
    </w:p>
    <w:p w14:paraId="4BCAE6B2" w14:textId="77777777" w:rsidR="0095559E" w:rsidRDefault="002A081C">
      <w:pPr>
        <w:pStyle w:val="Heading2"/>
      </w:pPr>
      <w:r>
        <w:rPr>
          <w:u w:val="single"/>
        </w:rPr>
        <w:t xml:space="preserve">Call to Order </w:t>
      </w:r>
    </w:p>
    <w:p w14:paraId="42012776" w14:textId="77777777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4153A9D1" w14:textId="6BB702FB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President’s Report (</w:t>
      </w:r>
      <w:r w:rsidR="003516A6">
        <w:rPr>
          <w:sz w:val="24"/>
        </w:rPr>
        <w:t>Steven Summers</w:t>
      </w:r>
      <w:r>
        <w:rPr>
          <w:sz w:val="24"/>
        </w:rPr>
        <w:t>)</w:t>
      </w:r>
      <w:r w:rsidR="00110BB4">
        <w:rPr>
          <w:sz w:val="24"/>
        </w:rPr>
        <w:t xml:space="preserve"> – State Relations / Holiday Closedown / CCSGE</w:t>
      </w:r>
    </w:p>
    <w:p w14:paraId="41A6897F" w14:textId="02A52B79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Treasurer’s Report (</w:t>
      </w:r>
      <w:r w:rsidR="003516A6">
        <w:rPr>
          <w:sz w:val="24"/>
        </w:rPr>
        <w:t>Sarah McGrath</w:t>
      </w:r>
      <w:r>
        <w:rPr>
          <w:sz w:val="24"/>
        </w:rPr>
        <w:t>)</w:t>
      </w:r>
    </w:p>
    <w:p w14:paraId="2CF5AD6C" w14:textId="77777777" w:rsidR="0095559E" w:rsidRDefault="0095559E">
      <w:pPr>
        <w:pStyle w:val="BodyText"/>
        <w:spacing w:before="1"/>
      </w:pPr>
    </w:p>
    <w:p w14:paraId="680ACB5E" w14:textId="77777777" w:rsidR="0095559E" w:rsidRDefault="008E591D">
      <w:pPr>
        <w:pStyle w:val="Heading2"/>
      </w:pPr>
      <w:r>
        <w:rPr>
          <w:u w:val="single"/>
        </w:rPr>
        <w:t>SAC Committee Reports</w:t>
      </w:r>
    </w:p>
    <w:p w14:paraId="0128CBC4" w14:textId="05F7E6A2" w:rsidR="0095559E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Events</w:t>
      </w:r>
      <w:r w:rsidR="00C7365B">
        <w:rPr>
          <w:sz w:val="24"/>
        </w:rPr>
        <w:t xml:space="preserve"> Committee (</w:t>
      </w:r>
      <w:r>
        <w:rPr>
          <w:sz w:val="24"/>
        </w:rPr>
        <w:t>Melissa Eckstein</w:t>
      </w:r>
      <w:r w:rsidR="002A081C">
        <w:rPr>
          <w:sz w:val="24"/>
        </w:rPr>
        <w:t>)</w:t>
      </w:r>
    </w:p>
    <w:p w14:paraId="31589089" w14:textId="779182C7" w:rsidR="008E591D" w:rsidRPr="003516A6" w:rsidRDefault="008E591D" w:rsidP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Professional Development Committee (Laura Sherwin)</w:t>
      </w:r>
    </w:p>
    <w:p w14:paraId="2DADA7E8" w14:textId="6A8CF3B4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Community Engagement</w:t>
      </w:r>
      <w:r w:rsidR="008E591D">
        <w:rPr>
          <w:sz w:val="24"/>
        </w:rPr>
        <w:t xml:space="preserve"> Committee </w:t>
      </w:r>
      <w:r w:rsidR="008C7278">
        <w:rPr>
          <w:sz w:val="24"/>
        </w:rPr>
        <w:t>(</w:t>
      </w:r>
      <w:r>
        <w:rPr>
          <w:sz w:val="24"/>
        </w:rPr>
        <w:t>Heike Langdon</w:t>
      </w:r>
      <w:r w:rsidR="00855C1E">
        <w:rPr>
          <w:sz w:val="24"/>
        </w:rPr>
        <w:t>)</w:t>
      </w:r>
    </w:p>
    <w:p w14:paraId="7A0F4017" w14:textId="35B45169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Strategic Planning</w:t>
      </w:r>
      <w:r w:rsidR="008E591D">
        <w:rPr>
          <w:sz w:val="24"/>
        </w:rPr>
        <w:t xml:space="preserve"> Committee (</w:t>
      </w:r>
      <w:r>
        <w:rPr>
          <w:sz w:val="24"/>
        </w:rPr>
        <w:t>Thomas Walker</w:t>
      </w:r>
      <w:r w:rsidR="008E591D">
        <w:rPr>
          <w:sz w:val="24"/>
        </w:rPr>
        <w:t>)</w:t>
      </w:r>
    </w:p>
    <w:p w14:paraId="361A9B85" w14:textId="77777777" w:rsidR="0095559E" w:rsidRDefault="0095559E">
      <w:pPr>
        <w:pStyle w:val="BodyText"/>
        <w:spacing w:before="3"/>
      </w:pPr>
    </w:p>
    <w:p w14:paraId="35CD016D" w14:textId="10993238" w:rsidR="008E591D" w:rsidRDefault="003516A6" w:rsidP="003516A6">
      <w:pPr>
        <w:pStyle w:val="Heading2"/>
        <w:ind w:left="0" w:firstLine="139"/>
        <w:rPr>
          <w:u w:val="single"/>
        </w:rPr>
      </w:pPr>
      <w:r>
        <w:rPr>
          <w:u w:val="single"/>
        </w:rPr>
        <w:t>Additional Business</w:t>
      </w:r>
    </w:p>
    <w:p w14:paraId="1CB60B18" w14:textId="70B7893C" w:rsidR="004B3EB6" w:rsidRDefault="00A0448F" w:rsidP="00B14EB2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Elections 20/2</w:t>
      </w:r>
      <w:r w:rsidR="00110BB4">
        <w:rPr>
          <w:b w:val="0"/>
          <w:bCs w:val="0"/>
        </w:rPr>
        <w:t>1</w:t>
      </w:r>
    </w:p>
    <w:p w14:paraId="2F4C6EAC" w14:textId="107AD4A4" w:rsidR="00B14EB2" w:rsidRPr="00B14EB2" w:rsidRDefault="00B14EB2" w:rsidP="00B14EB2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Vote on SAC Dependent Scholarship</w:t>
      </w:r>
    </w:p>
    <w:p w14:paraId="1AF732F3" w14:textId="77777777" w:rsidR="00E76E80" w:rsidRDefault="00E76E80" w:rsidP="00E76E80">
      <w:pPr>
        <w:pStyle w:val="Heading2"/>
      </w:pPr>
    </w:p>
    <w:p w14:paraId="41CBA545" w14:textId="0379895F" w:rsidR="004B3EB6" w:rsidRPr="00110BB4" w:rsidRDefault="002A081C" w:rsidP="00110BB4">
      <w:pPr>
        <w:pStyle w:val="Heading2"/>
        <w:rPr>
          <w:u w:val="single"/>
        </w:rPr>
      </w:pPr>
      <w:r>
        <w:rPr>
          <w:u w:val="single"/>
        </w:rPr>
        <w:t>New Business</w:t>
      </w:r>
    </w:p>
    <w:p w14:paraId="26E70531" w14:textId="7F77E79C" w:rsidR="00696325" w:rsidRDefault="00470861" w:rsidP="00B14EB2">
      <w:pPr>
        <w:pStyle w:val="BodyText"/>
        <w:numPr>
          <w:ilvl w:val="0"/>
          <w:numId w:val="3"/>
        </w:numPr>
      </w:pPr>
      <w:r>
        <w:t>SAC staff e-mail</w:t>
      </w:r>
    </w:p>
    <w:p w14:paraId="35FD3B17" w14:textId="5444B565" w:rsidR="00380686" w:rsidRPr="000657BF" w:rsidRDefault="006B28C2" w:rsidP="00B14EB2">
      <w:pPr>
        <w:pStyle w:val="BodyText"/>
        <w:numPr>
          <w:ilvl w:val="0"/>
          <w:numId w:val="3"/>
        </w:numPr>
      </w:pPr>
      <w:r>
        <w:t>Third Party Consulting</w:t>
      </w:r>
    </w:p>
    <w:p w14:paraId="2D0F4B6A" w14:textId="414CA90B" w:rsidR="0095559E" w:rsidRDefault="002A081C">
      <w:pPr>
        <w:pStyle w:val="Heading2"/>
        <w:spacing w:before="235"/>
      </w:pPr>
      <w:r>
        <w:rPr>
          <w:u w:val="single"/>
        </w:rPr>
        <w:t>Good of the Order</w:t>
      </w:r>
    </w:p>
    <w:p w14:paraId="3ECCE77E" w14:textId="77777777" w:rsidR="0095559E" w:rsidRDefault="0095559E">
      <w:pPr>
        <w:pStyle w:val="BodyText"/>
        <w:rPr>
          <w:b/>
          <w:sz w:val="20"/>
        </w:rPr>
      </w:pPr>
    </w:p>
    <w:p w14:paraId="55D99946" w14:textId="77777777" w:rsidR="0095559E" w:rsidRDefault="0095559E">
      <w:pPr>
        <w:pStyle w:val="BodyText"/>
        <w:spacing w:before="7"/>
        <w:rPr>
          <w:b/>
          <w:sz w:val="19"/>
        </w:rPr>
      </w:pPr>
    </w:p>
    <w:p w14:paraId="17D9FDBB" w14:textId="77777777" w:rsidR="0095559E" w:rsidRDefault="002A081C">
      <w:pPr>
        <w:spacing w:before="100"/>
        <w:ind w:left="139"/>
        <w:rPr>
          <w:b/>
          <w:sz w:val="24"/>
        </w:rPr>
      </w:pPr>
      <w:r>
        <w:rPr>
          <w:b/>
          <w:sz w:val="24"/>
          <w:u w:val="single"/>
        </w:rPr>
        <w:t>Adjourn</w:t>
      </w:r>
    </w:p>
    <w:p w14:paraId="20E7A69C" w14:textId="77777777" w:rsidR="0095559E" w:rsidRDefault="0095559E">
      <w:pPr>
        <w:pStyle w:val="BodyText"/>
        <w:rPr>
          <w:b/>
          <w:sz w:val="20"/>
        </w:rPr>
      </w:pPr>
    </w:p>
    <w:p w14:paraId="72D1FB14" w14:textId="77777777" w:rsidR="0095559E" w:rsidRDefault="002A081C" w:rsidP="0063035C">
      <w:pPr>
        <w:spacing w:before="100"/>
        <w:ind w:firstLine="139"/>
        <w:rPr>
          <w:b/>
          <w:sz w:val="24"/>
        </w:rPr>
      </w:pPr>
      <w:r>
        <w:rPr>
          <w:b/>
          <w:sz w:val="24"/>
          <w:u w:val="single"/>
        </w:rPr>
        <w:t>Next SAC Meeting</w:t>
      </w:r>
    </w:p>
    <w:p w14:paraId="6FC0897D" w14:textId="41911A4A" w:rsidR="002B0B3A" w:rsidRDefault="00427CD4" w:rsidP="00B14EB2">
      <w:pPr>
        <w:pStyle w:val="BodyText"/>
        <w:spacing w:before="3" w:line="242" w:lineRule="auto"/>
        <w:ind w:left="139" w:right="5396"/>
      </w:pPr>
      <w:bookmarkStart w:id="1" w:name="_Hlk21518936"/>
      <w:r>
        <w:t xml:space="preserve">Tuesday, </w:t>
      </w:r>
      <w:bookmarkEnd w:id="1"/>
      <w:r w:rsidR="00B14EB2">
        <w:t>January 14</w:t>
      </w:r>
      <w:r w:rsidR="00B14EB2" w:rsidRPr="00B14EB2">
        <w:rPr>
          <w:vertAlign w:val="superscript"/>
        </w:rPr>
        <w:t>th</w:t>
      </w:r>
      <w:r w:rsidR="00B14EB2">
        <w:t xml:space="preserve"> </w:t>
      </w:r>
    </w:p>
    <w:p w14:paraId="76AA693D" w14:textId="1B11E405" w:rsidR="007B44A4" w:rsidRDefault="007B44A4" w:rsidP="00B14EB2">
      <w:pPr>
        <w:pStyle w:val="BodyText"/>
        <w:spacing w:before="3" w:line="242" w:lineRule="auto"/>
        <w:ind w:left="139" w:right="5396"/>
      </w:pPr>
      <w:r w:rsidRPr="007B44A4">
        <w:t>PKI - Peter Kiewit Institute - Room 158</w:t>
      </w:r>
    </w:p>
    <w:p w14:paraId="1865627E" w14:textId="7BB4CE48" w:rsidR="00470861" w:rsidRDefault="00470861" w:rsidP="00B14EB2">
      <w:pPr>
        <w:pStyle w:val="BodyText"/>
        <w:spacing w:before="3" w:line="242" w:lineRule="auto"/>
        <w:ind w:left="139" w:right="5396"/>
      </w:pPr>
      <w:r>
        <w:t>HR and Compensation</w:t>
      </w:r>
    </w:p>
    <w:p w14:paraId="6262B4A9" w14:textId="77777777" w:rsidR="00B14EB2" w:rsidRDefault="00B14EB2" w:rsidP="00B14EB2">
      <w:pPr>
        <w:pStyle w:val="BodyText"/>
        <w:spacing w:before="3" w:line="242" w:lineRule="auto"/>
        <w:ind w:left="139" w:right="5396"/>
      </w:pPr>
    </w:p>
    <w:p w14:paraId="7FA071F3" w14:textId="0C8F35B8" w:rsidR="0095559E" w:rsidRDefault="0095559E" w:rsidP="002B0B3A">
      <w:pPr>
        <w:pStyle w:val="BodyText"/>
        <w:spacing w:line="242" w:lineRule="auto"/>
        <w:ind w:right="6217"/>
      </w:pPr>
    </w:p>
    <w:sectPr w:rsidR="0095559E">
      <w:type w:val="continuous"/>
      <w:pgSz w:w="12240" w:h="15840"/>
      <w:pgMar w:top="98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D73"/>
    <w:multiLevelType w:val="hybridMultilevel"/>
    <w:tmpl w:val="D51AC05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884898"/>
    <w:multiLevelType w:val="hybridMultilevel"/>
    <w:tmpl w:val="6AE8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4516"/>
    <w:multiLevelType w:val="hybridMultilevel"/>
    <w:tmpl w:val="21BA4C78"/>
    <w:lvl w:ilvl="0" w:tplc="0F5C7F7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MyNzKzNLA0MjVT0lEKTi0uzszPAykwqgUAf2rn6SwAAAA="/>
  </w:docVars>
  <w:rsids>
    <w:rsidRoot w:val="0095559E"/>
    <w:rsid w:val="000657BF"/>
    <w:rsid w:val="0010570D"/>
    <w:rsid w:val="00110BB4"/>
    <w:rsid w:val="002A081C"/>
    <w:rsid w:val="002B0B3A"/>
    <w:rsid w:val="003516A6"/>
    <w:rsid w:val="00380686"/>
    <w:rsid w:val="00427CD4"/>
    <w:rsid w:val="00470861"/>
    <w:rsid w:val="004B3EB6"/>
    <w:rsid w:val="00585DFA"/>
    <w:rsid w:val="00597A9B"/>
    <w:rsid w:val="0063035C"/>
    <w:rsid w:val="00696325"/>
    <w:rsid w:val="006B28C2"/>
    <w:rsid w:val="007B44A4"/>
    <w:rsid w:val="008327D1"/>
    <w:rsid w:val="00855C1E"/>
    <w:rsid w:val="008C7278"/>
    <w:rsid w:val="008E591D"/>
    <w:rsid w:val="009424FA"/>
    <w:rsid w:val="00950991"/>
    <w:rsid w:val="0095559E"/>
    <w:rsid w:val="009826D8"/>
    <w:rsid w:val="009A3292"/>
    <w:rsid w:val="00A0448F"/>
    <w:rsid w:val="00A12429"/>
    <w:rsid w:val="00B14EB2"/>
    <w:rsid w:val="00B72BD9"/>
    <w:rsid w:val="00BB0439"/>
    <w:rsid w:val="00BF58CB"/>
    <w:rsid w:val="00C7365B"/>
    <w:rsid w:val="00D467ED"/>
    <w:rsid w:val="00E430E4"/>
    <w:rsid w:val="00E52FEA"/>
    <w:rsid w:val="00E76E80"/>
    <w:rsid w:val="00EF7D2F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62C"/>
  <w15:docId w15:val="{EBDD6809-5522-41D4-B979-229AE5F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Cramer</dc:creator>
  <cp:lastModifiedBy>Amy Skolaski</cp:lastModifiedBy>
  <cp:revision>2</cp:revision>
  <cp:lastPrinted>2019-12-06T17:19:00Z</cp:lastPrinted>
  <dcterms:created xsi:type="dcterms:W3CDTF">2020-01-31T21:06:00Z</dcterms:created>
  <dcterms:modified xsi:type="dcterms:W3CDTF">2020-01-31T21:06:00Z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