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p14">
  <w:body>
    <w:p xmlns:wp14="http://schemas.microsoft.com/office/word/2010/wordml" w:rsidP="0577F3F3" w14:paraId="26D7C201" wp14:textId="3AC906DD">
      <w:pPr>
        <w:pStyle w:val="Heading1"/>
        <w:keepNext w:val="1"/>
        <w:keepLines w:val="1"/>
        <w:spacing w:before="43" w:after="0" w:line="368" w:lineRule="exact"/>
        <w:ind w:left="887" w:right="70" w:hanging="887"/>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University Committee on Research and Creative Activity(UCRCA)</w:t>
      </w:r>
    </w:p>
    <w:p xmlns:wp14="http://schemas.microsoft.com/office/word/2010/wordml" w:rsidP="1593ABCD" w14:paraId="226498EB" wp14:textId="37477AFD">
      <w:pPr>
        <w:pStyle w:val="Heading1"/>
        <w:keepNext w:val="1"/>
        <w:keepLines w:val="1"/>
        <w:spacing w:before="43" w:after="0" w:line="368" w:lineRule="exact"/>
        <w:ind w:left="887" w:right="849"/>
        <w:jc w:val="center"/>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pP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202</w:t>
      </w:r>
      <w:r w:rsidRPr="1593ABCD" w:rsidR="7D909E6E">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6</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-202</w:t>
      </w:r>
      <w:r w:rsidRPr="1593ABCD" w:rsidR="6BE78A89">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7</w:t>
      </w:r>
    </w:p>
    <w:p xmlns:wp14="http://schemas.microsoft.com/office/word/2010/wordml" w:rsidP="0577F3F3" w14:paraId="129CC54A" wp14:textId="5F4936E1">
      <w:pPr>
        <w:pStyle w:val="Heading1"/>
        <w:keepNext w:val="1"/>
        <w:keepLines w:val="1"/>
        <w:spacing w:before="43" w:after="0" w:line="368" w:lineRule="exact"/>
        <w:ind w:left="887" w:right="849"/>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Faculty Guidelines (Full and Minigrant Proposals)</w:t>
      </w:r>
    </w:p>
    <w:p xmlns:wp14="http://schemas.microsoft.com/office/word/2010/wordml" w:rsidP="0577F3F3" w14:paraId="7ACCDBEA" wp14:textId="2E9361C1">
      <w:pPr>
        <w:spacing w:before="4" w:after="0"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p>
    <w:p xmlns:wp14="http://schemas.microsoft.com/office/word/2010/wordml" w:rsidP="1593ABCD" w14:paraId="4F5E9FE7" wp14:textId="71BF8526">
      <w:pPr>
        <w:spacing w:after="0" w:line="238" w:lineRule="auto"/>
        <w:ind w:left="1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UCRCA accepts FULL PROPOSALS from faculty by </w:t>
      </w:r>
      <w:r w:rsidRPr="1593ABCD" w:rsidR="419865B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October 1</w:t>
      </w:r>
      <w:r w:rsidRPr="1593ABCD" w:rsidR="48483C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5</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w:t>
      </w:r>
      <w:r w:rsidRPr="1593ABCD" w:rsidR="6FF50C31">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h</w:t>
      </w:r>
      <w:r w:rsidRPr="1593ABCD" w:rsidR="603250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593ABCD" w:rsidR="603250C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1593ABCD" w:rsidR="603250C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202</w:t>
      </w:r>
      <w:r w:rsidRPr="1593ABCD" w:rsidR="7ADCA2C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w:t>
      </w:r>
      <w:r w:rsidRPr="1593ABCD" w:rsidR="603250C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1593ABCD" w:rsidR="603250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fall semester and </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February </w:t>
      </w:r>
      <w:r w:rsidRPr="1593ABCD" w:rsidR="228312C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w:t>
      </w:r>
      <w:r w:rsidRPr="1593ABCD" w:rsidR="58A3B1F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1593ABCD" w:rsidR="7E9C9C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593ABCD" w:rsidR="7E9C9C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202</w:t>
      </w:r>
      <w:r w:rsidRPr="1593ABCD" w:rsidR="11023F7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w:t>
      </w:r>
      <w:r w:rsidRPr="1593ABCD" w:rsidR="7E9C9C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1593ABCD" w:rsidR="7E9C9C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 t</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 following spring semester (pending availability of funds)</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dates fall on a weekend or holiday, proposals are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due</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following workday at 11:59 pm (Central)</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593ABCD" w:rsidR="4EF87AD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Late submissions will not be considered during the current review cycle</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0577F3F3" w14:paraId="1841F616" wp14:textId="6F6E2DFB">
      <w:pPr>
        <w:spacing w:before="7" w:after="0" w:line="200"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P="1593ABCD" w14:paraId="4E35615E" wp14:textId="1B904B71">
      <w:pPr>
        <w:spacing w:before="69" w:after="0" w:line="240" w:lineRule="auto"/>
        <w:ind w:left="100" w:right="1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MINIGRANTS, the deadline is the first working day of each month (October</w:t>
      </w:r>
      <w:r w:rsidRPr="1593ABCD" w:rsidR="041CE98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w:t>
      </w:r>
      <w:r w:rsidRPr="1593ABCD" w:rsidR="4E6C3E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March</w:t>
      </w:r>
      <w:r w:rsidRPr="1593ABCD" w:rsidR="2B89A64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202</w:t>
      </w:r>
      <w:r w:rsidRPr="1593ABCD" w:rsidR="58F248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11:59 pm (Central; pending availability of funds). </w:t>
      </w:r>
    </w:p>
    <w:p xmlns:wp14="http://schemas.microsoft.com/office/word/2010/wordml" w:rsidP="0577F3F3" w14:paraId="268297BF" wp14:textId="468574B0">
      <w:pPr>
        <w:spacing w:before="17" w:after="0"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p>
    <w:p xmlns:wp14="http://schemas.microsoft.com/office/word/2010/wordml" w:rsidP="1593ABCD" w14:paraId="44584987" wp14:textId="79BABB20">
      <w:pPr>
        <w:spacing w:after="0" w:line="240" w:lineRule="auto"/>
        <w:ind w:left="100" w:right="1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proposal materials must be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electronically in a </w:t>
      </w:r>
      <w:r w:rsidRPr="1593ABCD" w:rsidR="4EF87AD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single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PDF document via </w:t>
      </w:r>
      <w:r w:rsidRPr="1593ABCD" w:rsidR="4EF87AD3">
        <w:rPr>
          <w:rFonts w:ascii="Times New Roman" w:hAnsi="Times New Roman" w:eastAsia="Times New Roman" w:cs="Times New Roman"/>
          <w:b w:val="0"/>
          <w:bCs w:val="0"/>
          <w:i w:val="0"/>
          <w:iCs w:val="0"/>
          <w:caps w:val="0"/>
          <w:smallCaps w:val="0"/>
          <w:strike w:val="0"/>
          <w:dstrike w:val="0"/>
          <w:noProof w:val="0"/>
          <w:color w:val="0000FF"/>
          <w:sz w:val="24"/>
          <w:szCs w:val="24"/>
          <w:u w:val="single"/>
          <w:lang w:val="en-US"/>
        </w:rPr>
        <w:t>NuRamp</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Please name your file using the following format: UCRCA202</w:t>
      </w:r>
      <w:r w:rsidRPr="1593ABCD" w:rsidR="220C097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_your last name_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full-proposal</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minigrant</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).PDF.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NuRamp</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85fe2ad613ff4d44">
        <w:r w:rsidRPr="1593ABCD" w:rsidR="4EF87AD3">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application instructions are at the end of these guidelines</w:t>
        </w:r>
      </w:hyperlink>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4E9B825" w14:paraId="3F33FC6C" wp14:textId="57792635">
      <w:pPr>
        <w:spacing w:before="16" w:after="0"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p>
    <w:p w:rsidR="2D5AC7FD" w:rsidP="557107BB" w:rsidRDefault="2D5AC7FD" w14:paraId="6835A276" w14:textId="22AFA221">
      <w:pPr>
        <w:pStyle w:val="Normal"/>
        <w:spacing w:before="16" w:after="0" w:line="260" w:lineRule="exact"/>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57107BB" w:rsidR="2D5AC7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w:t>
      </w:r>
      <w:r w:rsidRPr="557107BB" w:rsidR="27C880D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PTIONAL </w:t>
      </w:r>
      <w:r w:rsidRPr="557107BB" w:rsidR="2D5AC7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(but encouraged</w:t>
      </w:r>
      <w:r w:rsidRPr="557107BB" w:rsidR="3473E35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557107BB" w:rsidR="2D5AC7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pre-submission to subcommittees </w:t>
      </w:r>
    </w:p>
    <w:p w:rsidR="2D5AC7FD" w:rsidP="557107BB" w:rsidRDefault="2D5AC7FD" w14:paraId="13A29D2F" w14:textId="45DA4C13">
      <w:pPr>
        <w:pStyle w:val="Normal"/>
        <w:spacing w:before="16" w:after="0" w:line="260" w:lineRule="exact"/>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57107BB" w:rsidR="2D5AC7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for</w:t>
      </w:r>
      <w:r w:rsidRPr="557107BB" w:rsidR="574DEE7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57107BB" w:rsidR="03EEC4D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constructive </w:t>
      </w:r>
      <w:r w:rsidRPr="557107BB" w:rsidR="2D5AC7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feedback.</w:t>
      </w:r>
      <w:r w:rsidRPr="557107BB" w:rsidR="2D5AC7F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41997ED8" w:rsidP="557107BB" w:rsidRDefault="41997ED8" w14:paraId="3C03BAA4" w14:textId="76C4CE01">
      <w:pPr>
        <w:pStyle w:val="Normal"/>
        <w:spacing w:before="16" w:after="0" w:line="260" w:lineRule="exact"/>
        <w:jc w:val="center"/>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557107BB" w:rsidR="078E5BC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All faculty applying for full UCRCA awards (10/1</w:t>
      </w:r>
      <w:r w:rsidRPr="557107BB" w:rsidR="05D04B9B">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5</w:t>
      </w:r>
      <w:r w:rsidRPr="557107BB" w:rsidR="078E5BC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and 2/1</w:t>
      </w:r>
      <w:r w:rsidRPr="557107BB" w:rsidR="2D2B295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6</w:t>
      </w:r>
      <w:r w:rsidRPr="557107BB" w:rsidR="078E5BC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deadlines) are strongly en</w:t>
      </w:r>
      <w:r w:rsidRPr="557107BB" w:rsidR="078E5BC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couraged to use the pre-submission process before applying through </w:t>
      </w:r>
      <w:r w:rsidRPr="557107BB" w:rsidR="078E5BC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NuRamp</w:t>
      </w:r>
      <w:r w:rsidRPr="557107BB" w:rsidR="078E5BC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p>
    <w:p w:rsidR="34E9B825" w:rsidP="557107BB" w:rsidRDefault="34E9B825" w14:paraId="739E6551" w14:textId="1E2CAD36">
      <w:pPr>
        <w:pStyle w:val="Normal"/>
        <w:spacing w:before="16" w:after="0" w:line="26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1997ED8" w:rsidP="557107BB" w:rsidRDefault="41997ED8" w14:paraId="1C98F9B6" w14:textId="3AC52C49">
      <w:pPr>
        <w:pStyle w:val="Normal"/>
        <w:spacing w:before="16" w:after="0" w:line="260" w:lineRule="exact"/>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pPr>
      <w:r w:rsidRPr="557107BB" w:rsidR="41997E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Deadlines to send a pre-submission to the UCRCA subcommittee for review:</w:t>
      </w:r>
      <w:r w:rsidRPr="557107BB" w:rsidR="41997ED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41997ED8" w:rsidP="1593ABCD" w:rsidRDefault="41997ED8" w14:paraId="6AC92EC4" w14:textId="772111A5">
      <w:pPr>
        <w:pStyle w:val="Normal"/>
        <w:spacing w:before="16" w:after="0" w:line="26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93ABCD" w:rsidR="078E5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September 1</w:t>
      </w:r>
      <w:r w:rsidRPr="1593ABCD" w:rsidR="4FCA84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1593ABCD" w:rsidR="078E5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593ABCD" w:rsidR="078E5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w:t>
      </w:r>
      <w:r w:rsidRPr="1593ABCD" w:rsidR="37CDFBF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1593ABCD" w:rsidR="078E5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11:59PM (Fall round) or January 1</w:t>
      </w:r>
      <w:r w:rsidRPr="1593ABCD" w:rsidR="3BC15DF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w:t>
      </w:r>
      <w:r w:rsidRPr="1593ABCD" w:rsidR="078E5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593ABCD" w:rsidR="078E5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w:t>
      </w:r>
      <w:r w:rsidRPr="1593ABCD" w:rsidR="1AF4AF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w:t>
      </w:r>
      <w:r w:rsidRPr="1593ABCD" w:rsidR="078E5B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11:59PM (Spring round)</w:t>
      </w:r>
    </w:p>
    <w:p w:rsidR="34E9B825" w:rsidP="34E9B825" w:rsidRDefault="34E9B825" w14:paraId="2E560FBA" w14:textId="48D593A8">
      <w:pPr>
        <w:pStyle w:val="Normal"/>
        <w:spacing w:before="16" w:after="0" w:line="26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822CBEE" w:rsidP="34E9B825" w:rsidRDefault="7822CBEE" w14:paraId="650369B6" w14:textId="7054689D">
      <w:pPr>
        <w:pStyle w:val="Normal"/>
        <w:spacing w:before="16" w:after="0" w:line="26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pPr>
      <w:r w:rsidRPr="34E9B825" w:rsidR="7822CBEE">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t xml:space="preserve">Subcommittee </w:t>
      </w:r>
      <w:r w:rsidRPr="34E9B825" w:rsidR="48760E44">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t>H</w:t>
      </w:r>
      <w:r w:rsidRPr="34E9B825" w:rsidR="7822CBEE">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t>eads:</w:t>
      </w:r>
      <w:r w:rsidRPr="34E9B825" w:rsidR="7822CB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7822CBEE" w:rsidP="450D8208" w:rsidRDefault="7822CBEE" w14:paraId="79F2B6B0" w14:textId="6BB0995D">
      <w:pPr>
        <w:pStyle w:val="Normal"/>
        <w:spacing w:before="16" w:after="0" w:line="26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0D8208" w:rsidR="2C95EAD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For Arts </w:t>
      </w:r>
      <w:r w:rsidRPr="450D8208" w:rsidR="5FF1609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and </w:t>
      </w:r>
      <w:r w:rsidRPr="450D8208" w:rsidR="2C95EAD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Humanities disciplines</w:t>
      </w:r>
      <w:r w:rsidRPr="450D8208" w:rsidR="2C95EA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email your proposal </w:t>
      </w:r>
      <w:r w:rsidRPr="450D8208" w:rsidR="1A89DE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w:t>
      </w:r>
    </w:p>
    <w:p w:rsidR="5A9D6CCE" w:rsidP="450D8208" w:rsidRDefault="5A9D6CCE" w14:paraId="5B438C21" w14:textId="2FA3EDE4">
      <w:pPr>
        <w:pStyle w:val="Normal"/>
        <w:suppressLineNumbers w:val="0"/>
        <w:bidi w:val="0"/>
        <w:spacing w:before="16" w:beforeAutospacing="off" w:after="0" w:afterAutospacing="off" w:line="260" w:lineRule="exact"/>
        <w:ind w:left="0" w:right="0"/>
        <w:jc w:val="center"/>
        <w:rPr>
          <w:rFonts w:ascii="Times New Roman" w:hAnsi="Times New Roman" w:eastAsia="Times New Roman" w:cs="Times New Roman"/>
          <w:b w:val="0"/>
          <w:bCs w:val="0"/>
          <w:i w:val="0"/>
          <w:iCs w:val="0"/>
          <w:caps w:val="0"/>
          <w:smallCaps w:val="0"/>
          <w:noProof w:val="0"/>
          <w:color w:val="auto"/>
          <w:sz w:val="24"/>
          <w:szCs w:val="24"/>
          <w:lang w:val="en-US"/>
        </w:rPr>
      </w:pPr>
      <w:r w:rsidRPr="450D8208" w:rsidR="5A9D6CCE">
        <w:rPr>
          <w:rFonts w:ascii="Times New Roman" w:hAnsi="Times New Roman" w:eastAsia="Times New Roman" w:cs="Times New Roman"/>
          <w:b w:val="0"/>
          <w:bCs w:val="0"/>
          <w:i w:val="0"/>
          <w:iCs w:val="0"/>
          <w:caps w:val="0"/>
          <w:smallCaps w:val="0"/>
          <w:noProof w:val="0"/>
          <w:color w:val="auto"/>
          <w:sz w:val="24"/>
          <w:szCs w:val="24"/>
          <w:lang w:val="en-US"/>
        </w:rPr>
        <w:t xml:space="preserve">Dr. Matthew Storie </w:t>
      </w:r>
      <w:r w:rsidRPr="450D8208" w:rsidR="62CBF8AE">
        <w:rPr>
          <w:rFonts w:ascii="Times New Roman" w:hAnsi="Times New Roman" w:eastAsia="Times New Roman" w:cs="Times New Roman"/>
          <w:b w:val="0"/>
          <w:bCs w:val="0"/>
          <w:i w:val="0"/>
          <w:iCs w:val="0"/>
          <w:caps w:val="0"/>
          <w:smallCaps w:val="0"/>
          <w:noProof w:val="0"/>
          <w:color w:val="auto"/>
          <w:sz w:val="24"/>
          <w:szCs w:val="24"/>
          <w:lang w:val="en-US"/>
        </w:rPr>
        <w:t>(</w:t>
      </w:r>
      <w:r w:rsidRPr="450D8208" w:rsidR="5A9D6CCE">
        <w:rPr>
          <w:rFonts w:ascii="Times New Roman" w:hAnsi="Times New Roman" w:eastAsia="Times New Roman" w:cs="Times New Roman"/>
          <w:b w:val="0"/>
          <w:bCs w:val="0"/>
          <w:i w:val="0"/>
          <w:iCs w:val="0"/>
          <w:caps w:val="0"/>
          <w:smallCaps w:val="0"/>
          <w:noProof w:val="0"/>
          <w:color w:val="auto"/>
          <w:sz w:val="24"/>
          <w:szCs w:val="24"/>
          <w:lang w:val="en-US"/>
        </w:rPr>
        <w:t>mstorie@unomaha.edu</w:t>
      </w:r>
      <w:r w:rsidRPr="450D8208" w:rsidR="657F3502">
        <w:rPr>
          <w:rFonts w:ascii="Times New Roman" w:hAnsi="Times New Roman" w:eastAsia="Times New Roman" w:cs="Times New Roman"/>
          <w:b w:val="0"/>
          <w:bCs w:val="0"/>
          <w:i w:val="0"/>
          <w:iCs w:val="0"/>
          <w:caps w:val="0"/>
          <w:smallCaps w:val="0"/>
          <w:noProof w:val="0"/>
          <w:color w:val="auto"/>
          <w:sz w:val="24"/>
          <w:szCs w:val="24"/>
          <w:lang w:val="en-US"/>
        </w:rPr>
        <w:t>)</w:t>
      </w:r>
    </w:p>
    <w:p w:rsidR="1593ABCD" w:rsidP="1593ABCD" w:rsidRDefault="1593ABCD" w14:paraId="1EF196C1" w14:textId="64145BED">
      <w:pPr>
        <w:pStyle w:val="Normal"/>
        <w:spacing w:before="16" w:after="0" w:line="26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822CBEE" w:rsidP="4B24C77B" w:rsidRDefault="7822CBEE" w14:paraId="0A6369E0" w14:textId="04B8B379">
      <w:pPr>
        <w:pStyle w:val="Normal"/>
        <w:spacing w:before="16" w:after="0" w:line="26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50D8208" w:rsidR="2C95EAD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For STEM disciplines</w:t>
      </w:r>
      <w:r w:rsidRPr="450D8208" w:rsidR="2C95EA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email your proposal </w:t>
      </w:r>
      <w:r w:rsidRPr="450D8208" w:rsidR="2C95EA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w:t>
      </w:r>
      <w:r w:rsidRPr="450D8208" w:rsidR="13AE1A2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71FFF2A" w:rsidP="450D8208" w:rsidRDefault="071FFF2A" w14:paraId="33A99AC6" w14:textId="3AB84366">
      <w:pPr>
        <w:pStyle w:val="Normal"/>
        <w:suppressLineNumbers w:val="0"/>
        <w:bidi w:val="0"/>
        <w:spacing w:before="16" w:beforeAutospacing="off" w:after="0" w:afterAutospacing="off" w:line="260" w:lineRule="exact"/>
        <w:ind w:left="0" w:right="0"/>
        <w:jc w:val="center"/>
        <w:rPr>
          <w:rFonts w:ascii="Times New Roman" w:hAnsi="Times New Roman" w:eastAsia="Times New Roman" w:cs="Times New Roman"/>
          <w:b w:val="0"/>
          <w:bCs w:val="0"/>
          <w:i w:val="0"/>
          <w:iCs w:val="0"/>
          <w:caps w:val="0"/>
          <w:smallCaps w:val="0"/>
          <w:noProof w:val="0"/>
          <w:color w:val="auto"/>
          <w:sz w:val="24"/>
          <w:szCs w:val="24"/>
          <w:lang w:val="en-US"/>
        </w:rPr>
      </w:pPr>
      <w:r w:rsidRPr="450D8208" w:rsidR="071FFF2A">
        <w:rPr>
          <w:rFonts w:ascii="Times New Roman" w:hAnsi="Times New Roman" w:eastAsia="Times New Roman" w:cs="Times New Roman"/>
          <w:b w:val="0"/>
          <w:bCs w:val="0"/>
          <w:i w:val="0"/>
          <w:iCs w:val="0"/>
          <w:caps w:val="0"/>
          <w:smallCaps w:val="0"/>
          <w:noProof w:val="0"/>
          <w:color w:val="auto"/>
          <w:sz w:val="24"/>
          <w:szCs w:val="24"/>
          <w:lang w:val="en-US"/>
        </w:rPr>
        <w:t xml:space="preserve">Dr. Han Li </w:t>
      </w:r>
      <w:r w:rsidRPr="450D8208" w:rsidR="10D1EC8E">
        <w:rPr>
          <w:rFonts w:ascii="Times New Roman" w:hAnsi="Times New Roman" w:eastAsia="Times New Roman" w:cs="Times New Roman"/>
          <w:b w:val="0"/>
          <w:bCs w:val="0"/>
          <w:i w:val="0"/>
          <w:iCs w:val="0"/>
          <w:caps w:val="0"/>
          <w:smallCaps w:val="0"/>
          <w:noProof w:val="0"/>
          <w:color w:val="auto"/>
          <w:sz w:val="24"/>
          <w:szCs w:val="24"/>
          <w:lang w:val="en-US"/>
        </w:rPr>
        <w:t>(</w:t>
      </w:r>
      <w:r w:rsidRPr="450D8208" w:rsidR="071FFF2A">
        <w:rPr>
          <w:rFonts w:ascii="Times New Roman" w:hAnsi="Times New Roman" w:eastAsia="Times New Roman" w:cs="Times New Roman"/>
          <w:b w:val="0"/>
          <w:bCs w:val="0"/>
          <w:i w:val="0"/>
          <w:iCs w:val="0"/>
          <w:caps w:val="0"/>
          <w:smallCaps w:val="0"/>
          <w:noProof w:val="0"/>
          <w:color w:val="auto"/>
          <w:sz w:val="24"/>
          <w:szCs w:val="24"/>
          <w:lang w:val="en-US"/>
        </w:rPr>
        <w:t>hanli@unomaha.edu</w:t>
      </w:r>
      <w:r w:rsidRPr="450D8208" w:rsidR="3B2364C1">
        <w:rPr>
          <w:rFonts w:ascii="Times New Roman" w:hAnsi="Times New Roman" w:eastAsia="Times New Roman" w:cs="Times New Roman"/>
          <w:b w:val="0"/>
          <w:bCs w:val="0"/>
          <w:i w:val="0"/>
          <w:iCs w:val="0"/>
          <w:caps w:val="0"/>
          <w:smallCaps w:val="0"/>
          <w:noProof w:val="0"/>
          <w:color w:val="auto"/>
          <w:sz w:val="24"/>
          <w:szCs w:val="24"/>
          <w:lang w:val="en-US"/>
        </w:rPr>
        <w:t>)</w:t>
      </w:r>
    </w:p>
    <w:p w:rsidR="34E9B825" w:rsidP="4B24C77B" w:rsidRDefault="34E9B825" w14:paraId="32475562" w14:textId="0BBC52DD">
      <w:pPr>
        <w:pStyle w:val="Normal"/>
        <w:spacing w:before="16" w:after="0" w:line="260" w:lineRule="exact"/>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4D35841" w:rsidP="4B24C77B" w:rsidRDefault="54D35841" w14:paraId="5CC84A93" w14:textId="3202009E">
      <w:pPr>
        <w:pStyle w:val="Normal"/>
        <w:bidi w:val="0"/>
        <w:spacing w:before="16" w:beforeAutospacing="off" w:after="0" w:afterAutospacing="off" w:line="260" w:lineRule="exact"/>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7107BB" w:rsidR="2C95EAD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For Social Science disciplines</w:t>
      </w:r>
      <w:r w:rsidRPr="557107BB" w:rsidR="2C95EA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email your proposal to</w:t>
      </w:r>
    </w:p>
    <w:p w:rsidR="342495C7" w:rsidP="557107BB" w:rsidRDefault="342495C7" w14:paraId="72964C4E" w14:textId="036F7E0A">
      <w:pPr>
        <w:pStyle w:val="Normal"/>
        <w:suppressLineNumbers w:val="0"/>
        <w:bidi w:val="0"/>
        <w:spacing w:before="16" w:beforeAutospacing="off" w:after="0" w:afterAutospacing="off" w:line="260" w:lineRule="exact"/>
        <w:ind w:left="0" w:right="0"/>
        <w:jc w:val="center"/>
        <w:rPr>
          <w:rFonts w:ascii="Times New Roman" w:hAnsi="Times New Roman" w:eastAsia="Times New Roman" w:cs="Times New Roman"/>
          <w:b w:val="0"/>
          <w:bCs w:val="0"/>
          <w:i w:val="0"/>
          <w:iCs w:val="0"/>
          <w:caps w:val="0"/>
          <w:smallCaps w:val="0"/>
          <w:noProof w:val="0"/>
          <w:color w:val="auto"/>
          <w:sz w:val="24"/>
          <w:szCs w:val="24"/>
          <w:lang w:val="en-US"/>
        </w:rPr>
      </w:pPr>
      <w:r w:rsidRPr="557107BB" w:rsidR="342495C7">
        <w:rPr>
          <w:rFonts w:ascii="Times New Roman" w:hAnsi="Times New Roman" w:eastAsia="Times New Roman" w:cs="Times New Roman"/>
          <w:b w:val="0"/>
          <w:bCs w:val="0"/>
          <w:i w:val="0"/>
          <w:iCs w:val="0"/>
          <w:caps w:val="0"/>
          <w:smallCaps w:val="0"/>
          <w:noProof w:val="0"/>
          <w:color w:val="auto"/>
          <w:sz w:val="24"/>
          <w:szCs w:val="24"/>
          <w:lang w:val="en-US"/>
        </w:rPr>
        <w:t>TBA (see website after September 1, 2026)</w:t>
      </w:r>
    </w:p>
    <w:p w:rsidR="54D35841" w:rsidP="1BE5522B" w:rsidRDefault="54D35841" w14:paraId="11241443" w14:textId="039D6721">
      <w:pPr>
        <w:pStyle w:val="Normal"/>
        <w:bidi w:val="0"/>
        <w:spacing w:before="16" w:beforeAutospacing="off" w:after="0" w:afterAutospacing="off" w:line="260" w:lineRule="exact"/>
        <w:ind w:left="0" w:right="0"/>
        <w:jc w:val="center"/>
        <w:rPr>
          <w:rFonts w:ascii="Times New Roman" w:hAnsi="Times New Roman" w:eastAsia="Times New Roman" w:cs="Times New Roman"/>
          <w:b w:val="0"/>
          <w:bCs w:val="0"/>
          <w:i w:val="0"/>
          <w:iCs w:val="0"/>
          <w:caps w:val="0"/>
          <w:smallCaps w:val="0"/>
          <w:noProof w:val="0"/>
          <w:sz w:val="24"/>
          <w:szCs w:val="24"/>
          <w:lang w:val="en-US"/>
        </w:rPr>
      </w:pPr>
    </w:p>
    <w:p w:rsidR="54D35841" w:rsidP="1593ABCD" w:rsidRDefault="54D35841" w14:paraId="4D6D89E3" w14:textId="453E02DF">
      <w:pPr>
        <w:pStyle w:val="Normal"/>
        <w:bidi w:val="0"/>
        <w:spacing w:before="16" w:beforeAutospacing="off" w:after="0" w:afterAutospacing="off" w:line="260" w:lineRule="exact"/>
        <w:ind w:left="0" w:right="0"/>
        <w:jc w:val="center"/>
        <w:rPr>
          <w:rFonts w:ascii="Times New Roman" w:hAnsi="Times New Roman" w:eastAsia="Times New Roman" w:cs="Times New Roman"/>
          <w:b w:val="0"/>
          <w:bCs w:val="0"/>
          <w:i w:val="0"/>
          <w:iCs w:val="0"/>
          <w:caps w:val="0"/>
          <w:smallCaps w:val="0"/>
          <w:noProof w:val="0"/>
          <w:sz w:val="24"/>
          <w:szCs w:val="24"/>
          <w:lang w:val="en-US"/>
        </w:rPr>
      </w:pPr>
      <w:r w:rsidRPr="1593ABCD" w:rsidR="0FDBAFB8">
        <w:rPr>
          <w:rFonts w:ascii="Times New Roman" w:hAnsi="Times New Roman" w:eastAsia="Times New Roman" w:cs="Times New Roman"/>
          <w:b w:val="0"/>
          <w:bCs w:val="0"/>
          <w:i w:val="0"/>
          <w:iCs w:val="0"/>
          <w:caps w:val="0"/>
          <w:smallCaps w:val="0"/>
          <w:noProof w:val="0"/>
          <w:sz w:val="24"/>
          <w:szCs w:val="24"/>
          <w:lang w:val="en-US"/>
        </w:rPr>
        <w:t>Feedback to PIs will be provided by the subcommittee no less than two (2) weeks before the submission deadline</w:t>
      </w:r>
      <w:r w:rsidRPr="1593ABCD" w:rsidR="5A31ECFC">
        <w:rPr>
          <w:rFonts w:ascii="Times New Roman" w:hAnsi="Times New Roman" w:eastAsia="Times New Roman" w:cs="Times New Roman"/>
          <w:b w:val="0"/>
          <w:bCs w:val="0"/>
          <w:i w:val="0"/>
          <w:iCs w:val="0"/>
          <w:caps w:val="0"/>
          <w:smallCaps w:val="0"/>
          <w:noProof w:val="0"/>
          <w:sz w:val="24"/>
          <w:szCs w:val="24"/>
          <w:lang w:val="en-US"/>
        </w:rPr>
        <w:t xml:space="preserve"> (10/1</w:t>
      </w:r>
      <w:r w:rsidRPr="1593ABCD" w:rsidR="0A582F4C">
        <w:rPr>
          <w:rFonts w:ascii="Times New Roman" w:hAnsi="Times New Roman" w:eastAsia="Times New Roman" w:cs="Times New Roman"/>
          <w:b w:val="0"/>
          <w:bCs w:val="0"/>
          <w:i w:val="0"/>
          <w:iCs w:val="0"/>
          <w:caps w:val="0"/>
          <w:smallCaps w:val="0"/>
          <w:noProof w:val="0"/>
          <w:sz w:val="24"/>
          <w:szCs w:val="24"/>
          <w:lang w:val="en-US"/>
        </w:rPr>
        <w:t>5</w:t>
      </w:r>
      <w:r w:rsidRPr="1593ABCD" w:rsidR="5A31ECFC">
        <w:rPr>
          <w:rFonts w:ascii="Times New Roman" w:hAnsi="Times New Roman" w:eastAsia="Times New Roman" w:cs="Times New Roman"/>
          <w:b w:val="0"/>
          <w:bCs w:val="0"/>
          <w:i w:val="0"/>
          <w:iCs w:val="0"/>
          <w:caps w:val="0"/>
          <w:smallCaps w:val="0"/>
          <w:noProof w:val="0"/>
          <w:sz w:val="24"/>
          <w:szCs w:val="24"/>
          <w:lang w:val="en-US"/>
        </w:rPr>
        <w:t xml:space="preserve"> or 2/1</w:t>
      </w:r>
      <w:r w:rsidRPr="1593ABCD" w:rsidR="528B0760">
        <w:rPr>
          <w:rFonts w:ascii="Times New Roman" w:hAnsi="Times New Roman" w:eastAsia="Times New Roman" w:cs="Times New Roman"/>
          <w:b w:val="0"/>
          <w:bCs w:val="0"/>
          <w:i w:val="0"/>
          <w:iCs w:val="0"/>
          <w:caps w:val="0"/>
          <w:smallCaps w:val="0"/>
          <w:noProof w:val="0"/>
          <w:sz w:val="24"/>
          <w:szCs w:val="24"/>
          <w:lang w:val="en-US"/>
        </w:rPr>
        <w:t>6</w:t>
      </w:r>
      <w:r w:rsidRPr="1593ABCD" w:rsidR="5A31ECFC">
        <w:rPr>
          <w:rFonts w:ascii="Times New Roman" w:hAnsi="Times New Roman" w:eastAsia="Times New Roman" w:cs="Times New Roman"/>
          <w:b w:val="0"/>
          <w:bCs w:val="0"/>
          <w:i w:val="0"/>
          <w:iCs w:val="0"/>
          <w:caps w:val="0"/>
          <w:smallCaps w:val="0"/>
          <w:noProof w:val="0"/>
          <w:sz w:val="24"/>
          <w:szCs w:val="24"/>
          <w:lang w:val="en-US"/>
        </w:rPr>
        <w:t>)</w:t>
      </w:r>
      <w:r w:rsidRPr="1593ABCD" w:rsidR="0FDBAFB8">
        <w:rPr>
          <w:rFonts w:ascii="Times New Roman" w:hAnsi="Times New Roman" w:eastAsia="Times New Roman" w:cs="Times New Roman"/>
          <w:b w:val="0"/>
          <w:bCs w:val="0"/>
          <w:i w:val="0"/>
          <w:iCs w:val="0"/>
          <w:caps w:val="0"/>
          <w:smallCaps w:val="0"/>
          <w:noProof w:val="0"/>
          <w:sz w:val="24"/>
          <w:szCs w:val="24"/>
          <w:lang w:val="en-US"/>
        </w:rPr>
        <w:t xml:space="preserve">. Proposals pre-submitted for feedback </w:t>
      </w:r>
      <w:r w:rsidRPr="1593ABCD" w:rsidR="0FDBAFB8">
        <w:rPr>
          <w:rFonts w:ascii="Times New Roman" w:hAnsi="Times New Roman" w:eastAsia="Times New Roman" w:cs="Times New Roman"/>
          <w:b w:val="0"/>
          <w:bCs w:val="0"/>
          <w:i w:val="0"/>
          <w:iCs w:val="0"/>
          <w:caps w:val="0"/>
          <w:smallCaps w:val="0"/>
          <w:noProof w:val="0"/>
          <w:sz w:val="24"/>
          <w:szCs w:val="24"/>
          <w:lang w:val="en-US"/>
        </w:rPr>
        <w:t>AFTER</w:t>
      </w:r>
      <w:r w:rsidRPr="1593ABCD" w:rsidR="0FDBAFB8">
        <w:rPr>
          <w:rFonts w:ascii="Times New Roman" w:hAnsi="Times New Roman" w:eastAsia="Times New Roman" w:cs="Times New Roman"/>
          <w:b w:val="0"/>
          <w:bCs w:val="0"/>
          <w:i w:val="0"/>
          <w:iCs w:val="0"/>
          <w:caps w:val="0"/>
          <w:smallCaps w:val="0"/>
          <w:noProof w:val="0"/>
          <w:sz w:val="24"/>
          <w:szCs w:val="24"/>
          <w:lang w:val="en-US"/>
        </w:rPr>
        <w:t xml:space="preserve"> the</w:t>
      </w:r>
      <w:r w:rsidRPr="1593ABCD" w:rsidR="72525247">
        <w:rPr>
          <w:rFonts w:ascii="Times New Roman" w:hAnsi="Times New Roman" w:eastAsia="Times New Roman" w:cs="Times New Roman"/>
          <w:b w:val="0"/>
          <w:bCs w:val="0"/>
          <w:i w:val="0"/>
          <w:iCs w:val="0"/>
          <w:caps w:val="0"/>
          <w:smallCaps w:val="0"/>
          <w:noProof w:val="0"/>
          <w:sz w:val="24"/>
          <w:szCs w:val="24"/>
          <w:lang w:val="en-US"/>
        </w:rPr>
        <w:t xml:space="preserve"> 9/1</w:t>
      </w:r>
      <w:r w:rsidRPr="1593ABCD" w:rsidR="58472E2D">
        <w:rPr>
          <w:rFonts w:ascii="Times New Roman" w:hAnsi="Times New Roman" w:eastAsia="Times New Roman" w:cs="Times New Roman"/>
          <w:b w:val="0"/>
          <w:bCs w:val="0"/>
          <w:i w:val="0"/>
          <w:iCs w:val="0"/>
          <w:caps w:val="0"/>
          <w:smallCaps w:val="0"/>
          <w:noProof w:val="0"/>
          <w:sz w:val="24"/>
          <w:szCs w:val="24"/>
          <w:lang w:val="en-US"/>
        </w:rPr>
        <w:t>5</w:t>
      </w:r>
      <w:r w:rsidRPr="1593ABCD" w:rsidR="72525247">
        <w:rPr>
          <w:rFonts w:ascii="Times New Roman" w:hAnsi="Times New Roman" w:eastAsia="Times New Roman" w:cs="Times New Roman"/>
          <w:b w:val="0"/>
          <w:bCs w:val="0"/>
          <w:i w:val="0"/>
          <w:iCs w:val="0"/>
          <w:caps w:val="0"/>
          <w:smallCaps w:val="0"/>
          <w:noProof w:val="0"/>
          <w:sz w:val="24"/>
          <w:szCs w:val="24"/>
          <w:lang w:val="en-US"/>
        </w:rPr>
        <w:t xml:space="preserve"> and 1/1</w:t>
      </w:r>
      <w:r w:rsidRPr="1593ABCD" w:rsidR="6AA6CE08">
        <w:rPr>
          <w:rFonts w:ascii="Times New Roman" w:hAnsi="Times New Roman" w:eastAsia="Times New Roman" w:cs="Times New Roman"/>
          <w:b w:val="0"/>
          <w:bCs w:val="0"/>
          <w:i w:val="0"/>
          <w:iCs w:val="0"/>
          <w:caps w:val="0"/>
          <w:smallCaps w:val="0"/>
          <w:noProof w:val="0"/>
          <w:sz w:val="24"/>
          <w:szCs w:val="24"/>
          <w:lang w:val="en-US"/>
        </w:rPr>
        <w:t>5</w:t>
      </w:r>
      <w:r w:rsidRPr="1593ABCD" w:rsidR="7EEE6BA5">
        <w:rPr>
          <w:rFonts w:ascii="Times New Roman" w:hAnsi="Times New Roman" w:eastAsia="Times New Roman" w:cs="Times New Roman"/>
          <w:b w:val="0"/>
          <w:bCs w:val="0"/>
          <w:i w:val="0"/>
          <w:iCs w:val="0"/>
          <w:caps w:val="0"/>
          <w:smallCaps w:val="0"/>
          <w:noProof w:val="0"/>
          <w:sz w:val="24"/>
          <w:szCs w:val="24"/>
          <w:lang w:val="en-US"/>
        </w:rPr>
        <w:t xml:space="preserve"> </w:t>
      </w:r>
      <w:r w:rsidRPr="1593ABCD" w:rsidR="0FDBAFB8">
        <w:rPr>
          <w:rFonts w:ascii="Times New Roman" w:hAnsi="Times New Roman" w:eastAsia="Times New Roman" w:cs="Times New Roman"/>
          <w:b w:val="0"/>
          <w:bCs w:val="0"/>
          <w:i w:val="0"/>
          <w:iCs w:val="0"/>
          <w:caps w:val="0"/>
          <w:smallCaps w:val="0"/>
          <w:noProof w:val="0"/>
          <w:sz w:val="24"/>
          <w:szCs w:val="24"/>
          <w:lang w:val="en-US"/>
        </w:rPr>
        <w:t xml:space="preserve">deadlines listed above may not receive feedback before the full application deadline. </w:t>
      </w:r>
    </w:p>
    <w:p w:rsidR="34E9B825" w:rsidP="34E9B825" w:rsidRDefault="34E9B825" w14:paraId="0594497A" w14:textId="2BC04C5D">
      <w:pPr>
        <w:pStyle w:val="Normal"/>
        <w:bidi w:val="0"/>
        <w:spacing w:before="16" w:beforeAutospacing="off" w:after="0" w:afterAutospacing="off" w:line="260" w:lineRule="exact"/>
        <w:ind w:left="0" w:right="0"/>
        <w:jc w:val="left"/>
        <w:rPr>
          <w:rFonts w:ascii="Times New Roman" w:hAnsi="Times New Roman" w:eastAsia="Times New Roman" w:cs="Times New Roman"/>
          <w:b w:val="0"/>
          <w:bCs w:val="0"/>
          <w:i w:val="0"/>
          <w:iCs w:val="0"/>
          <w:caps w:val="0"/>
          <w:smallCaps w:val="0"/>
          <w:noProof w:val="0"/>
          <w:sz w:val="24"/>
          <w:szCs w:val="24"/>
          <w:lang w:val="en-US"/>
        </w:rPr>
      </w:pPr>
    </w:p>
    <w:p xmlns:wp14="http://schemas.microsoft.com/office/word/2010/wordml" w:rsidP="0577F3F3" w14:paraId="356354BD" wp14:textId="3726AA97">
      <w:pPr>
        <w:pStyle w:val="Heading2"/>
        <w:keepNext w:val="1"/>
        <w:keepLines w:val="1"/>
        <w:tabs>
          <w:tab w:val="left" w:leader="none" w:pos="820"/>
        </w:tabs>
        <w:spacing w:before="4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Introduction</w:t>
      </w:r>
    </w:p>
    <w:p xmlns:wp14="http://schemas.microsoft.com/office/word/2010/wordml" w:rsidP="0577F3F3" w14:paraId="19F03DC3" wp14:textId="25C08157">
      <w:pPr>
        <w:spacing w:after="0" w:line="240" w:lineRule="auto"/>
        <w:ind w:left="1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purpose of the University Committee on Research and Creative Activity (UCRCA) is to expand the </w:t>
      </w:r>
      <w:r w:rsidRPr="0577F3F3" w:rsidR="395586C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capacity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research and creative activity at UNO by supporting the generation and dissemination of </w:t>
      </w:r>
      <w:r w:rsidRPr="0577F3F3" w:rsidR="395586C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new</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knowledge or perspectives. The UCRCA makes funding recommendations to the Associate Vice Chancellor for Research and Creative Activity in as fair and as transparent a way as possible and supports all areas, types and disciplines of research and creative activity by all full-time UNO faculty and graduate and undergraduate students at UNO. The Committee is interdisciplinary—members represent each of the colleges and various departments across the campus—and are recommended for appointment by the Faculty Senate to serve three-year terms. </w:t>
      </w:r>
    </w:p>
    <w:p xmlns:wp14="http://schemas.microsoft.com/office/word/2010/wordml" w:rsidP="0577F3F3" w14:paraId="1105743B" wp14:textId="7AF35354">
      <w:pPr>
        <w:spacing w:after="0" w:line="240" w:lineRule="auto"/>
        <w:ind w:left="1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577F3F3" w14:paraId="4938C5B2" wp14:textId="0610142D">
      <w:pPr>
        <w:spacing w:after="0" w:line="240" w:lineRule="auto"/>
        <w:ind w:left="1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Funding for UCRCA comes from Facilities and Administrative Costs resulting from external grant and contract funding. For this reason, the Committee places special emphasis on recommending for funding faculty projects that lead to external funding or some other significant benefit for the researcher or artist and/or the university, which help the applicant get to the “next level” in their research or creative activity.</w:t>
      </w:r>
    </w:p>
    <w:p xmlns:wp14="http://schemas.microsoft.com/office/word/2010/wordml" w:rsidP="0577F3F3" w14:paraId="3D6E1C60" wp14:textId="7E423E8D">
      <w:pPr>
        <w:spacing w:after="0" w:line="240" w:lineRule="auto"/>
        <w:ind w:left="100" w:right="1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577F3F3" w14:paraId="5DC20230" wp14:textId="06284AFF">
      <w:pPr>
        <w:spacing w:after="0" w:line="240" w:lineRule="auto"/>
        <w:ind w:left="100" w:right="1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Committee also encourages and accepts collaborative proposals that clearly show how they expand the capacity for research and creative activity at UNO. Collaborative projects may be submitted as a single proposal for all collaborators or as a combination of multiple proposals (no more than one proposal per faculty collaborator) and should make clear the distinct and different contributions of each participant to the project and the nature of the scholarly or artistic merit underlying the collaboration. Regardless of whether a proposal is collaborative, each individual proposal should be written independently and no sections should be identical. Applicants are encouraged to discuss the structure of collaborative proposals with the Chair of UCRCA prior to submission. </w:t>
      </w:r>
    </w:p>
    <w:p xmlns:wp14="http://schemas.microsoft.com/office/word/2010/wordml" w:rsidP="0577F3F3" w14:paraId="40ACE045" wp14:textId="23700E5D">
      <w:pPr>
        <w:pStyle w:val="Normal"/>
        <w:spacing w:after="0" w:line="240" w:lineRule="auto"/>
        <w:ind w:left="100" w:right="1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4E9B825" w14:paraId="548698CA" wp14:textId="281D6490">
      <w:pPr>
        <w:spacing w:after="0" w:line="240" w:lineRule="auto"/>
        <w:ind w:left="100" w:right="1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Committee </w:t>
      </w:r>
      <w:r w:rsidRPr="34E9B825" w:rsidR="395586C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does not </w:t>
      </w: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tend to recommend funding of projects for which an applicant has already been successful in obtaining external funding or other significant benefits, nor does the Committee </w:t>
      </w: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generally fund</w:t>
      </w: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projects that </w:t>
      </w: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appear to merely publish</w:t>
      </w: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data already </w:t>
      </w:r>
      <w:r w:rsidRPr="34E9B825" w:rsidR="6CDEA6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collected or</w:t>
      </w: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maintain an applicant’s current research or creative activity agenda. The Chair of UCRCA or their designee will </w:t>
      </w: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w:t>
      </w:r>
      <w:r w:rsidRPr="34E9B825"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feedback to applicants whose proposals were not recommended for funding. </w:t>
      </w:r>
    </w:p>
    <w:p xmlns:wp14="http://schemas.microsoft.com/office/word/2010/wordml" w:rsidP="0577F3F3" w14:paraId="3B66A5A1" wp14:textId="29D6B44E">
      <w:pPr>
        <w:spacing w:after="0" w:line="240" w:lineRule="auto"/>
        <w:ind w:left="100" w:right="1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577F3F3" w14:paraId="3DDC36EB" wp14:textId="60508338">
      <w:pPr>
        <w:spacing w:after="0" w:line="240" w:lineRule="auto"/>
        <w:ind w:left="100" w:right="1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Eligibility </w:t>
      </w:r>
    </w:p>
    <w:tbl>
      <w:tblPr>
        <w:tblStyle w:val="TableGrid"/>
        <w:tblW w:w="0" w:type="auto"/>
        <w:tblLayout w:type="fixed"/>
        <w:tblLook w:val="04A0" w:firstRow="1" w:lastRow="0" w:firstColumn="1" w:lastColumn="0" w:noHBand="0" w:noVBand="1"/>
      </w:tblPr>
      <w:tblGrid>
        <w:gridCol w:w="4590"/>
        <w:gridCol w:w="4755"/>
      </w:tblGrid>
      <w:tr w:rsidR="0577F3F3" w:rsidTr="1BE5522B" w14:paraId="2D641966">
        <w:trPr>
          <w:trHeight w:val="300"/>
        </w:trPr>
        <w:tc>
          <w:tcPr>
            <w:tcW w:w="4590" w:type="dxa"/>
            <w:tcMar>
              <w:left w:w="105" w:type="dxa"/>
              <w:right w:w="105" w:type="dxa"/>
            </w:tcMar>
            <w:vAlign w:val="top"/>
          </w:tcPr>
          <w:p w:rsidR="0577F3F3" w:rsidP="0577F3F3" w:rsidRDefault="0577F3F3" w14:paraId="1E16E012" w14:textId="7FD32D05">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Description</w:t>
            </w:r>
          </w:p>
        </w:tc>
        <w:tc>
          <w:tcPr>
            <w:tcW w:w="4755" w:type="dxa"/>
            <w:tcMar>
              <w:left w:w="105" w:type="dxa"/>
              <w:right w:w="105" w:type="dxa"/>
            </w:tcMar>
            <w:vAlign w:val="top"/>
          </w:tcPr>
          <w:p w:rsidR="0577F3F3" w:rsidP="0577F3F3" w:rsidRDefault="0577F3F3" w14:paraId="43195646" w14:textId="593DE575">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Eligible for UCRCA funding?</w:t>
            </w:r>
          </w:p>
        </w:tc>
      </w:tr>
      <w:tr w:rsidR="0577F3F3" w:rsidTr="1BE5522B" w14:paraId="0EBA1587">
        <w:trPr>
          <w:trHeight w:val="300"/>
        </w:trPr>
        <w:tc>
          <w:tcPr>
            <w:tcW w:w="4590" w:type="dxa"/>
            <w:tcMar>
              <w:left w:w="105" w:type="dxa"/>
              <w:right w:w="105" w:type="dxa"/>
            </w:tcMar>
            <w:vAlign w:val="top"/>
          </w:tcPr>
          <w:p w:rsidR="0577F3F3" w:rsidP="0577F3F3" w:rsidRDefault="0577F3F3" w14:paraId="17085E54" w14:textId="3503C8CE">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Tenure line faculty</w:t>
            </w:r>
          </w:p>
        </w:tc>
        <w:tc>
          <w:tcPr>
            <w:tcW w:w="4755" w:type="dxa"/>
            <w:tcMar>
              <w:left w:w="105" w:type="dxa"/>
              <w:right w:w="105" w:type="dxa"/>
            </w:tcMar>
            <w:vAlign w:val="top"/>
          </w:tcPr>
          <w:p w:rsidR="0577F3F3" w:rsidP="0577F3F3" w:rsidRDefault="0577F3F3" w14:paraId="150DF12F" w14:textId="52810206">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Yes. Individuals in their first few years of appointment are encouraged to apply. </w:t>
            </w:r>
          </w:p>
        </w:tc>
      </w:tr>
      <w:tr w:rsidR="0577F3F3" w:rsidTr="1BE5522B" w14:paraId="780274B7">
        <w:trPr>
          <w:trHeight w:val="300"/>
        </w:trPr>
        <w:tc>
          <w:tcPr>
            <w:tcW w:w="4590" w:type="dxa"/>
            <w:tcMar>
              <w:left w:w="105" w:type="dxa"/>
              <w:right w:w="105" w:type="dxa"/>
            </w:tcMar>
            <w:vAlign w:val="top"/>
          </w:tcPr>
          <w:p w:rsidR="0577F3F3" w:rsidP="0577F3F3" w:rsidRDefault="0577F3F3" w14:paraId="0C388C4F" w14:textId="0FDA24AE">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Non-tenure line faculty, including full-time instructors, research associates</w:t>
            </w:r>
          </w:p>
        </w:tc>
        <w:tc>
          <w:tcPr>
            <w:tcW w:w="4755" w:type="dxa"/>
            <w:tcMar>
              <w:left w:w="105" w:type="dxa"/>
              <w:right w:w="105" w:type="dxa"/>
            </w:tcMar>
            <w:vAlign w:val="top"/>
          </w:tcPr>
          <w:p w:rsidR="0577F3F3" w:rsidP="0577F3F3" w:rsidRDefault="0577F3F3" w14:paraId="62E75DFC" w14:textId="6C221986">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 Individuals in their first few years of appointment are encouraged to apply.</w:t>
            </w:r>
          </w:p>
        </w:tc>
      </w:tr>
      <w:tr w:rsidR="0577F3F3" w:rsidTr="1BE5522B" w14:paraId="2CD748B5">
        <w:trPr>
          <w:trHeight w:val="300"/>
        </w:trPr>
        <w:tc>
          <w:tcPr>
            <w:tcW w:w="4590" w:type="dxa"/>
            <w:tcMar>
              <w:left w:w="105" w:type="dxa"/>
              <w:right w:w="105" w:type="dxa"/>
            </w:tcMar>
            <w:vAlign w:val="top"/>
          </w:tcPr>
          <w:p w:rsidR="0577F3F3" w:rsidP="0577F3F3" w:rsidRDefault="0577F3F3" w14:paraId="562CAAD1" w14:textId="2A3E0549">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Faculty with outstanding internal funding award reports, including UCRCA</w:t>
            </w:r>
          </w:p>
        </w:tc>
        <w:tc>
          <w:tcPr>
            <w:tcW w:w="4755" w:type="dxa"/>
            <w:tcMar>
              <w:left w:w="105" w:type="dxa"/>
              <w:right w:w="105" w:type="dxa"/>
            </w:tcMar>
            <w:vAlign w:val="top"/>
          </w:tcPr>
          <w:p w:rsidR="0577F3F3" w:rsidP="0577F3F3" w:rsidRDefault="0577F3F3" w14:paraId="3987EABC" w14:textId="7C189511">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 Report must be submitted before submitting a new UCRCA proposal.</w:t>
            </w:r>
          </w:p>
        </w:tc>
      </w:tr>
      <w:tr w:rsidR="0577F3F3" w:rsidTr="1BE5522B" w14:paraId="0BDD1CBE">
        <w:trPr>
          <w:trHeight w:val="300"/>
        </w:trPr>
        <w:tc>
          <w:tcPr>
            <w:tcW w:w="4590" w:type="dxa"/>
            <w:tcMar>
              <w:left w:w="105" w:type="dxa"/>
              <w:right w:w="105" w:type="dxa"/>
            </w:tcMar>
            <w:vAlign w:val="top"/>
          </w:tcPr>
          <w:p w:rsidR="0577F3F3" w:rsidP="0577F3F3" w:rsidRDefault="0577F3F3" w14:paraId="77EE86DD" w14:textId="6231EDF3">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Faculty previously awarded UCRCA funding</w:t>
            </w:r>
          </w:p>
        </w:tc>
        <w:tc>
          <w:tcPr>
            <w:tcW w:w="4755" w:type="dxa"/>
            <w:tcMar>
              <w:left w:w="105" w:type="dxa"/>
              <w:right w:w="105" w:type="dxa"/>
            </w:tcMar>
            <w:vAlign w:val="top"/>
          </w:tcPr>
          <w:p w:rsidR="0577F3F3" w:rsidP="0577F3F3" w:rsidRDefault="0577F3F3" w14:paraId="1B184F0C" w14:textId="660D9B76">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Accepted, but preference is given to new projects that have not previously received funding from UCRCA or other entities. </w:t>
            </w:r>
          </w:p>
        </w:tc>
      </w:tr>
      <w:tr w:rsidR="0577F3F3" w:rsidTr="1BE5522B" w14:paraId="047F3F47">
        <w:trPr>
          <w:trHeight w:val="300"/>
        </w:trPr>
        <w:tc>
          <w:tcPr>
            <w:tcW w:w="4590" w:type="dxa"/>
            <w:tcMar>
              <w:left w:w="105" w:type="dxa"/>
              <w:right w:w="105" w:type="dxa"/>
            </w:tcMar>
            <w:vAlign w:val="top"/>
          </w:tcPr>
          <w:p w:rsidR="0577F3F3" w:rsidP="0577F3F3" w:rsidRDefault="0577F3F3" w14:paraId="26B831C8" w14:textId="6743E759">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Retroactive funding requests</w:t>
            </w:r>
          </w:p>
        </w:tc>
        <w:tc>
          <w:tcPr>
            <w:tcW w:w="4755" w:type="dxa"/>
            <w:tcMar>
              <w:left w:w="105" w:type="dxa"/>
              <w:right w:w="105" w:type="dxa"/>
            </w:tcMar>
            <w:vAlign w:val="top"/>
          </w:tcPr>
          <w:p w:rsidR="0577F3F3" w:rsidP="0577F3F3" w:rsidRDefault="0577F3F3" w14:paraId="6C13D997" w14:textId="3526C125">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1BE5522B" w14:paraId="3D4BF45E">
        <w:trPr>
          <w:trHeight w:val="300"/>
        </w:trPr>
        <w:tc>
          <w:tcPr>
            <w:tcW w:w="4590" w:type="dxa"/>
            <w:tcMar>
              <w:left w:w="105" w:type="dxa"/>
              <w:right w:w="105" w:type="dxa"/>
            </w:tcMar>
            <w:vAlign w:val="top"/>
          </w:tcPr>
          <w:p w:rsidR="0577F3F3" w:rsidP="0577F3F3" w:rsidRDefault="0577F3F3" w14:paraId="7C20B4C4" w14:textId="60ADC745">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Funding requests for research or creative activity that fulfills degree requirements (i.e.-dissertation)</w:t>
            </w:r>
          </w:p>
        </w:tc>
        <w:tc>
          <w:tcPr>
            <w:tcW w:w="4755" w:type="dxa"/>
            <w:tcMar>
              <w:left w:w="105" w:type="dxa"/>
              <w:right w:w="105" w:type="dxa"/>
            </w:tcMar>
            <w:vAlign w:val="top"/>
          </w:tcPr>
          <w:p w:rsidR="0577F3F3" w:rsidP="0577F3F3" w:rsidRDefault="0577F3F3" w14:paraId="0AD82D82" w14:textId="3BAF261C">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1BE5522B" w14:paraId="64AAEEA5">
        <w:trPr>
          <w:trHeight w:val="345"/>
        </w:trPr>
        <w:tc>
          <w:tcPr>
            <w:tcW w:w="4590" w:type="dxa"/>
            <w:tcMar>
              <w:left w:w="105" w:type="dxa"/>
              <w:right w:w="105" w:type="dxa"/>
            </w:tcMar>
            <w:vAlign w:val="top"/>
          </w:tcPr>
          <w:p w:rsidR="0577F3F3" w:rsidP="0577F3F3" w:rsidRDefault="0577F3F3" w14:paraId="19C40468" w14:textId="45E24EA7">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Funding requests to cover overhead costs</w:t>
            </w:r>
          </w:p>
        </w:tc>
        <w:tc>
          <w:tcPr>
            <w:tcW w:w="4755" w:type="dxa"/>
            <w:tcMar>
              <w:left w:w="105" w:type="dxa"/>
              <w:right w:w="105" w:type="dxa"/>
            </w:tcMar>
            <w:vAlign w:val="top"/>
          </w:tcPr>
          <w:p w:rsidR="0577F3F3" w:rsidP="0577F3F3" w:rsidRDefault="0577F3F3" w14:paraId="5885C4F9" w14:textId="5A6C9261">
            <w:pPr>
              <w:spacing w:line="259" w:lineRule="auto"/>
              <w:ind w:left="100" w:right="101"/>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bl>
    <w:p w:rsidR="1BE5522B" w:rsidP="1BE5522B" w:rsidRDefault="1BE5522B" w14:paraId="30574C93" w14:textId="25E6D6DE">
      <w:pPr>
        <w:pStyle w:val="Normal"/>
        <w:spacing w:after="0" w:line="240" w:lineRule="auto"/>
        <w:ind w:left="100" w:right="1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p>
    <w:p w:rsidR="1BE5522B" w:rsidP="41D4BDE3" w:rsidRDefault="1BE5522B" w14:paraId="378AE359" w14:textId="65870820">
      <w:pPr>
        <w:pStyle w:val="Normal"/>
        <w:spacing w:after="0" w:line="240" w:lineRule="auto"/>
        <w:ind w:left="100" w:right="101"/>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pP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For post-tenure track faculty, it is expected that the project </w:t>
      </w: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constitutes</w:t>
      </w: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a new line of research or a type of activity that is usually not funded by external agencies (</w:t>
      </w: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e.g.</w:t>
      </w: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writing</w:t>
      </w: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a</w:t>
      </w:r>
      <w:r w:rsidRPr="41D4BDE3" w:rsidR="1776B6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scholarly book)</w:t>
      </w:r>
      <w:r w:rsidRPr="41D4BDE3" w:rsidR="3036BCB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t>
      </w:r>
    </w:p>
    <w:p xmlns:wp14="http://schemas.microsoft.com/office/word/2010/wordml" w:rsidP="0577F3F3" w14:paraId="7797C37F" wp14:textId="313580B6">
      <w:pPr>
        <w:pStyle w:val="Heading2"/>
        <w:keepNext w:val="1"/>
        <w:keepLines w:val="1"/>
        <w:tabs>
          <w:tab w:val="left" w:leader="none" w:pos="820"/>
        </w:tabs>
        <w:spacing w:before="4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Funding Categories and Budget information</w:t>
      </w:r>
    </w:p>
    <w:p xmlns:wp14="http://schemas.microsoft.com/office/word/2010/wordml" w:rsidP="0577F3F3" w14:paraId="1905CC96" wp14:textId="4FD77B0D">
      <w:pPr>
        <w:spacing w:after="0" w:line="240" w:lineRule="auto"/>
        <w:ind w:left="100" w:right="3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Committee considers projects for funding in the categories listed below. The total funds received by an individual investigator during the academic year up to </w:t>
      </w: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$10,000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(which may include a maximum of $5,000 of summer fellowship),</w:t>
      </w: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 a faculty member is limited to a maximum of two awards within a four-year period. For collaborative proposals, the maximum request is $5,000 of summer fellowship per faculty applicant for $10,000 in total funding across all collaborators.</w:t>
      </w:r>
    </w:p>
    <w:p xmlns:wp14="http://schemas.microsoft.com/office/word/2010/wordml" w:rsidP="0577F3F3" w14:paraId="53379A69" wp14:textId="19B4618E">
      <w:pPr>
        <w:spacing w:before="16" w:after="0"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p>
    <w:p xmlns:wp14="http://schemas.microsoft.com/office/word/2010/wordml" w:rsidP="0577F3F3" w14:paraId="06572D10" wp14:textId="29C81778">
      <w:pPr>
        <w:spacing w:after="0" w:line="240" w:lineRule="auto"/>
        <w:ind w:left="100" w:right="1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Full Proposals</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Full faculty proposals may target a single category or may incorporate some mix of the categories below.</w:t>
      </w:r>
    </w:p>
    <w:tbl>
      <w:tblPr>
        <w:tblStyle w:val="TableGrid"/>
        <w:tblW w:w="0" w:type="auto"/>
        <w:tblLayout w:type="fixed"/>
        <w:tblLook w:val="04A0" w:firstRow="1" w:lastRow="0" w:firstColumn="1" w:lastColumn="0" w:noHBand="0" w:noVBand="1"/>
      </w:tblPr>
      <w:tblGrid>
        <w:gridCol w:w="1560"/>
        <w:gridCol w:w="3105"/>
        <w:gridCol w:w="2415"/>
        <w:gridCol w:w="2250"/>
      </w:tblGrid>
      <w:tr w:rsidR="0577F3F3" w:rsidTr="70964F20" w14:paraId="022E6EE3">
        <w:trPr>
          <w:trHeight w:val="300"/>
        </w:trPr>
        <w:tc>
          <w:tcPr>
            <w:tcW w:w="1560" w:type="dxa"/>
            <w:tcMar>
              <w:left w:w="105" w:type="dxa"/>
              <w:right w:w="105" w:type="dxa"/>
            </w:tcMar>
            <w:vAlign w:val="top"/>
          </w:tcPr>
          <w:p w:rsidR="0577F3F3" w:rsidP="0577F3F3" w:rsidRDefault="0577F3F3" w14:paraId="53CDEB99" w14:textId="171741B5">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Category</w:t>
            </w:r>
          </w:p>
        </w:tc>
        <w:tc>
          <w:tcPr>
            <w:tcW w:w="3105" w:type="dxa"/>
            <w:tcMar>
              <w:left w:w="105" w:type="dxa"/>
              <w:right w:w="105" w:type="dxa"/>
            </w:tcMar>
            <w:vAlign w:val="top"/>
          </w:tcPr>
          <w:p w:rsidR="0577F3F3" w:rsidP="0577F3F3" w:rsidRDefault="0577F3F3" w14:paraId="47A9B6BA" w14:textId="687FEB97">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What is funded</w:t>
            </w:r>
          </w:p>
        </w:tc>
        <w:tc>
          <w:tcPr>
            <w:tcW w:w="2415" w:type="dxa"/>
            <w:tcMar>
              <w:left w:w="105" w:type="dxa"/>
              <w:right w:w="105" w:type="dxa"/>
            </w:tcMar>
            <w:vAlign w:val="top"/>
          </w:tcPr>
          <w:p w:rsidR="0577F3F3" w:rsidP="0577F3F3" w:rsidRDefault="0577F3F3" w14:paraId="63D87628" w14:textId="70022A09">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Not funded</w:t>
            </w:r>
          </w:p>
        </w:tc>
        <w:tc>
          <w:tcPr>
            <w:tcW w:w="2250" w:type="dxa"/>
            <w:tcMar>
              <w:left w:w="105" w:type="dxa"/>
              <w:right w:w="105" w:type="dxa"/>
            </w:tcMar>
            <w:vAlign w:val="top"/>
          </w:tcPr>
          <w:p w:rsidR="0577F3F3" w:rsidP="0577F3F3" w:rsidRDefault="0577F3F3" w14:paraId="234A740A" w14:textId="7265151E">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Other notes</w:t>
            </w:r>
          </w:p>
        </w:tc>
      </w:tr>
      <w:tr w:rsidR="0577F3F3" w:rsidTr="70964F20" w14:paraId="25710577">
        <w:trPr>
          <w:trHeight w:val="300"/>
        </w:trPr>
        <w:tc>
          <w:tcPr>
            <w:tcW w:w="1560" w:type="dxa"/>
            <w:tcMar>
              <w:left w:w="105" w:type="dxa"/>
              <w:right w:w="105" w:type="dxa"/>
            </w:tcMar>
            <w:vAlign w:val="top"/>
          </w:tcPr>
          <w:p w:rsidR="0577F3F3" w:rsidP="0577F3F3" w:rsidRDefault="0577F3F3" w14:paraId="442764E5" w14:textId="4390C61B">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Travel</w:t>
            </w:r>
          </w:p>
        </w:tc>
        <w:tc>
          <w:tcPr>
            <w:tcW w:w="3105" w:type="dxa"/>
            <w:tcMar>
              <w:left w:w="105" w:type="dxa"/>
              <w:right w:w="105" w:type="dxa"/>
            </w:tcMar>
            <w:vAlign w:val="top"/>
          </w:tcPr>
          <w:p w:rsidR="0577F3F3" w:rsidP="0577F3F3" w:rsidRDefault="0577F3F3" w14:paraId="19D5DAAA" w14:textId="09A0949C">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Travel to study materials, learn new techniques, to collect data, etc., only when it is an integral part of the project. Includes transportation and per diem. </w:t>
            </w:r>
          </w:p>
        </w:tc>
        <w:tc>
          <w:tcPr>
            <w:tcW w:w="2415" w:type="dxa"/>
            <w:tcMar>
              <w:left w:w="105" w:type="dxa"/>
              <w:right w:w="105" w:type="dxa"/>
            </w:tcMar>
            <w:vAlign w:val="top"/>
          </w:tcPr>
          <w:p w:rsidR="0577F3F3" w:rsidP="0577F3F3" w:rsidRDefault="0577F3F3" w14:paraId="60D08832" w14:textId="3CDCE683">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Travel to conferences or professional meetings</w:t>
            </w:r>
          </w:p>
        </w:tc>
        <w:tc>
          <w:tcPr>
            <w:tcW w:w="2250" w:type="dxa"/>
            <w:tcMar>
              <w:left w:w="105" w:type="dxa"/>
              <w:right w:w="105" w:type="dxa"/>
            </w:tcMar>
            <w:vAlign w:val="top"/>
          </w:tcPr>
          <w:p w:rsidR="0577F3F3" w:rsidP="0577F3F3" w:rsidRDefault="0577F3F3" w14:paraId="14EE86D6" w14:textId="69801DA9">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Federal per diem and University mileage rates apply (according to University guidelines). Every effort should be made to minimize travel costs.</w:t>
            </w:r>
          </w:p>
        </w:tc>
      </w:tr>
      <w:tr w:rsidR="0577F3F3" w:rsidTr="70964F20" w14:paraId="67AE0682">
        <w:trPr>
          <w:trHeight w:val="300"/>
        </w:trPr>
        <w:tc>
          <w:tcPr>
            <w:tcW w:w="1560" w:type="dxa"/>
            <w:tcMar>
              <w:left w:w="105" w:type="dxa"/>
              <w:right w:w="105" w:type="dxa"/>
            </w:tcMar>
            <w:vAlign w:val="top"/>
          </w:tcPr>
          <w:p w:rsidR="0577F3F3" w:rsidP="0577F3F3" w:rsidRDefault="0577F3F3" w14:paraId="1B8F5FF1" w14:textId="65EBDD49">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Assigned Time</w:t>
            </w:r>
          </w:p>
        </w:tc>
        <w:tc>
          <w:tcPr>
            <w:tcW w:w="3105" w:type="dxa"/>
            <w:tcMar>
              <w:left w:w="105" w:type="dxa"/>
              <w:right w:w="105" w:type="dxa"/>
            </w:tcMar>
            <w:vAlign w:val="top"/>
          </w:tcPr>
          <w:p w:rsidR="0577F3F3" w:rsidP="0577F3F3" w:rsidRDefault="0577F3F3" w14:paraId="0D8C3CDE" w14:textId="7AEF1042">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Funding for department to hire an adjunct faculty member, providing applicant with time to pursue research or creative activities (instead of teaching or administrative duties), not to exceed $5,000 (in combination with a Summer Fellowship if requested).</w:t>
            </w:r>
          </w:p>
        </w:tc>
        <w:tc>
          <w:tcPr>
            <w:tcW w:w="2415" w:type="dxa"/>
            <w:tcMar>
              <w:left w:w="105" w:type="dxa"/>
              <w:right w:w="105" w:type="dxa"/>
            </w:tcMar>
            <w:vAlign w:val="top"/>
          </w:tcPr>
          <w:p w:rsidR="0577F3F3" w:rsidP="0577F3F3" w:rsidRDefault="0577F3F3" w14:paraId="71176D48" w14:textId="6FF654BB">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The applicant may apply for no more than .50 FTE (up to 6 workload credit hours) or for more than $5,000 for assigned time for work on such projects.</w:t>
            </w:r>
          </w:p>
        </w:tc>
        <w:tc>
          <w:tcPr>
            <w:tcW w:w="2250" w:type="dxa"/>
            <w:tcMar>
              <w:left w:w="105" w:type="dxa"/>
              <w:right w:w="105" w:type="dxa"/>
            </w:tcMar>
            <w:vAlign w:val="top"/>
          </w:tcPr>
          <w:p w:rsidR="0577F3F3" w:rsidP="0577F3F3" w:rsidRDefault="0577F3F3" w14:paraId="0EAD7346" w14:textId="10C58D76">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The applicant's department will be required to file a copy of the resulting Personnel </w:t>
            </w:r>
          </w:p>
          <w:p w:rsidR="0577F3F3" w:rsidP="0577F3F3" w:rsidRDefault="0577F3F3" w14:paraId="49402ED1" w14:textId="4D9AC38D">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Action Form (PAF) with the Office of Research and Creative Activity.</w:t>
            </w:r>
          </w:p>
        </w:tc>
      </w:tr>
      <w:tr w:rsidR="0577F3F3" w:rsidTr="70964F20" w14:paraId="4D4AC844">
        <w:trPr>
          <w:trHeight w:val="300"/>
        </w:trPr>
        <w:tc>
          <w:tcPr>
            <w:tcW w:w="1560" w:type="dxa"/>
            <w:tcMar>
              <w:left w:w="105" w:type="dxa"/>
              <w:right w:w="105" w:type="dxa"/>
            </w:tcMar>
            <w:vAlign w:val="top"/>
          </w:tcPr>
          <w:p w:rsidR="0577F3F3" w:rsidP="0577F3F3" w:rsidRDefault="0577F3F3" w14:paraId="347456F7" w14:textId="7E25ED24">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Grant-in-Aid</w:t>
            </w:r>
          </w:p>
        </w:tc>
        <w:tc>
          <w:tcPr>
            <w:tcW w:w="3105" w:type="dxa"/>
            <w:tcMar>
              <w:left w:w="105" w:type="dxa"/>
              <w:right w:w="105" w:type="dxa"/>
            </w:tcMar>
            <w:vAlign w:val="top"/>
          </w:tcPr>
          <w:p w:rsidR="0577F3F3" w:rsidP="0577F3F3" w:rsidRDefault="0577F3F3" w14:paraId="69640175" w14:textId="50BD496D">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Supplies, operating expenses, graduate or undergraduate student workers, assistants, library materials, or other necessary expenses to conduct or complete the project.</w:t>
            </w:r>
          </w:p>
        </w:tc>
        <w:tc>
          <w:tcPr>
            <w:tcW w:w="2415" w:type="dxa"/>
            <w:tcMar>
              <w:left w:w="105" w:type="dxa"/>
              <w:right w:w="105" w:type="dxa"/>
            </w:tcMar>
            <w:vAlign w:val="top"/>
          </w:tcPr>
          <w:p w:rsidR="0577F3F3" w:rsidP="0577F3F3" w:rsidRDefault="0577F3F3" w14:paraId="629834DD" w14:textId="308DE799">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The Committee does not tend to recommend funding projects that have received external funding or other significant benefits or projects that appear to merely maintain an applicant’s current research or creative activity agenda. No funding for development of textbooks (including editing) or other teaching materials.</w:t>
            </w:r>
          </w:p>
        </w:tc>
        <w:tc>
          <w:tcPr>
            <w:tcW w:w="2250" w:type="dxa"/>
            <w:tcMar>
              <w:left w:w="105" w:type="dxa"/>
              <w:right w:w="105" w:type="dxa"/>
            </w:tcMar>
            <w:vAlign w:val="top"/>
          </w:tcPr>
          <w:p w:rsidR="0577F3F3" w:rsidP="0577F3F3" w:rsidRDefault="0577F3F3" w14:paraId="4C2BFA34" w14:textId="591D2563">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If people other than the applicant are to be employed, the applicant must describe their specific duties. Requests for resources to write scholarly books may be funded.</w:t>
            </w:r>
          </w:p>
        </w:tc>
      </w:tr>
      <w:tr w:rsidR="0577F3F3" w:rsidTr="70964F20" w14:paraId="2BC6ECDB">
        <w:trPr>
          <w:trHeight w:val="300"/>
        </w:trPr>
        <w:tc>
          <w:tcPr>
            <w:tcW w:w="1560" w:type="dxa"/>
            <w:tcMar>
              <w:left w:w="105" w:type="dxa"/>
              <w:right w:w="105" w:type="dxa"/>
            </w:tcMar>
            <w:vAlign w:val="top"/>
          </w:tcPr>
          <w:p w:rsidR="0577F3F3" w:rsidP="0577F3F3" w:rsidRDefault="0577F3F3" w14:paraId="2DA0EA8E" w14:textId="19DCE447">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Summer Fellowships</w:t>
            </w:r>
          </w:p>
        </w:tc>
        <w:tc>
          <w:tcPr>
            <w:tcW w:w="3105" w:type="dxa"/>
            <w:tcMar>
              <w:left w:w="105" w:type="dxa"/>
              <w:right w:w="105" w:type="dxa"/>
            </w:tcMar>
            <w:vAlign w:val="top"/>
          </w:tcPr>
          <w:p w:rsidR="0577F3F3" w:rsidP="0577F3F3" w:rsidRDefault="0577F3F3" w14:paraId="48467881" w14:textId="009B93A2">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Summer salary (May-August) to pursue research or creative activity, not to exceed $5,000 (in combination with Assigned Time if being requested).</w:t>
            </w:r>
          </w:p>
        </w:tc>
        <w:tc>
          <w:tcPr>
            <w:tcW w:w="2415" w:type="dxa"/>
            <w:tcMar>
              <w:left w:w="105" w:type="dxa"/>
              <w:right w:w="105" w:type="dxa"/>
            </w:tcMar>
            <w:vAlign w:val="top"/>
          </w:tcPr>
          <w:p w:rsidR="0577F3F3" w:rsidP="0577F3F3" w:rsidRDefault="0577F3F3" w14:paraId="5F10C2B9" w14:textId="414C8AC2">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Recipients may teach no more than one summer course for the summer during which this support is provided</w:t>
            </w:r>
          </w:p>
        </w:tc>
        <w:tc>
          <w:tcPr>
            <w:tcW w:w="2250" w:type="dxa"/>
            <w:tcMar>
              <w:left w:w="105" w:type="dxa"/>
              <w:right w:w="105" w:type="dxa"/>
            </w:tcMar>
            <w:vAlign w:val="top"/>
          </w:tcPr>
          <w:p w:rsidR="0577F3F3" w:rsidP="0577F3F3" w:rsidRDefault="0577F3F3" w14:paraId="0C6EA848" w14:textId="68A6C4AF">
            <w:pPr>
              <w:spacing w:before="16"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Requests for travel or grant-in-aid expenses to be used during the summer should be requested separately in the Travel or Grant-in-Aid categories. </w:t>
            </w:r>
          </w:p>
        </w:tc>
      </w:tr>
    </w:tbl>
    <w:p xmlns:wp14="http://schemas.microsoft.com/office/word/2010/wordml" w:rsidP="0577F3F3" w14:paraId="3EE16E79" wp14:textId="5631FDF8">
      <w:pPr>
        <w:spacing w:before="7" w:after="0" w:line="200"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xmlns:wp14="http://schemas.microsoft.com/office/word/2010/wordml" w:rsidP="0577F3F3" w14:paraId="026FFE67" wp14:textId="73B3CCFD">
      <w:pPr>
        <w:spacing w:after="0" w:line="240" w:lineRule="auto"/>
        <w:ind w:left="100" w:right="1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Minigrants</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Minigrants</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small amounts</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money (up to $2,000), and they do so more rapidly than normal UCRCA deadlines permit. Proposals must justify the need for immediate funding and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rationale as to why the proposal could not be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submitted</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a regular UCRCA full proposal deadline. Please contact ORCA at </w:t>
      </w:r>
      <w:hyperlink r:id="Rb4c883aaf1114c9a">
        <w:r w:rsidRPr="0577F3F3" w:rsidR="395586C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unoorca@unomaha.edu</w:t>
        </w:r>
      </w:hyperlink>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with questions.</w:t>
      </w:r>
    </w:p>
    <w:p xmlns:wp14="http://schemas.microsoft.com/office/word/2010/wordml" w:rsidP="0577F3F3" w14:paraId="6520BDEF" wp14:textId="083D8CD4">
      <w:pPr>
        <w:spacing w:after="0" w:line="240" w:lineRule="auto"/>
        <w:ind w:left="100" w:right="101"/>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p>
    <w:p xmlns:wp14="http://schemas.microsoft.com/office/word/2010/wordml" w:rsidP="0577F3F3" w14:paraId="370022FD" wp14:textId="36A40B02">
      <w:pPr>
        <w:pStyle w:val="Heading2"/>
        <w:keepNext w:val="1"/>
        <w:keepLines w:val="1"/>
        <w:tabs>
          <w:tab w:val="left" w:leader="none" w:pos="820"/>
        </w:tabs>
        <w:spacing w:before="4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Proposal Guidelines</w:t>
      </w:r>
    </w:p>
    <w:p xmlns:wp14="http://schemas.microsoft.com/office/word/2010/wordml" w:rsidP="1BE5522B" w14:paraId="21D16207" wp14:textId="125F5948">
      <w:pPr>
        <w:spacing w:after="0" w:line="240" w:lineRule="auto"/>
        <w:ind w:right="1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BE5522B"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information requested must be supplied in the format specified. Failure to follow all guidelines will result in disqualification of the application and the return of the proposal without review by the committee. Technical </w:t>
      </w:r>
      <w:r w:rsidRPr="1BE5522B"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1BE5522B"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BE5522B" w:rsidR="4C88D6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(but not content or budgeting assistance) </w:t>
      </w:r>
      <w:r w:rsidRPr="1BE5522B"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preparing an application for UCRCA funding is available through the Office of Research and Creative Activity (ORCA) and from the UCRCA chair. Applicants may schedule an appointment with ORCA to review examples of funded proposals.</w:t>
      </w:r>
    </w:p>
    <w:p xmlns:wp14="http://schemas.microsoft.com/office/word/2010/wordml" w:rsidP="0577F3F3" w14:paraId="55A0BE32" wp14:textId="2E710D26">
      <w:pPr>
        <w:spacing w:before="16" w:after="0"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p>
    <w:p xmlns:wp14="http://schemas.microsoft.com/office/word/2010/wordml" w:rsidP="477B04B8" w14:paraId="3014D2F8" wp14:textId="64CFF471">
      <w:pPr>
        <w:spacing w:after="0" w:line="240" w:lineRule="auto"/>
        <w:ind w:right="2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77B04B8"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preparing a proposal, applicants should realize the committee is interdisciplinary and not all members will have </w:t>
      </w:r>
      <w:r w:rsidRPr="477B04B8"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expertise</w:t>
      </w:r>
      <w:r w:rsidRPr="477B04B8"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applicant's field. Jargon should be avoided, and technical terms and procedures should be explained in a way that is accessible to an educated lay audience.</w:t>
      </w:r>
    </w:p>
    <w:p xmlns:wp14="http://schemas.microsoft.com/office/word/2010/wordml" w:rsidP="477B04B8" w14:paraId="1348580B" wp14:textId="5C971712">
      <w:pPr>
        <w:spacing w:before="16" w:after="0" w:line="240" w:lineRule="auto"/>
        <w:ind w:right="257"/>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cyan"/>
          <w:u w:val="single"/>
          <w:lang w:val="en-US"/>
        </w:rPr>
      </w:pPr>
    </w:p>
    <w:p w:rsidR="5CDBEAD3" w:rsidP="797192E6" w:rsidRDefault="5CDBEAD3" w14:paraId="35211FA3" w14:textId="2C72E77D">
      <w:pPr>
        <w:spacing w:before="16" w:after="0" w:line="240" w:lineRule="auto"/>
        <w:ind w:right="2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t>Regarding</w:t>
      </w: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u w:val="single"/>
          <w:lang w:val="en-US"/>
        </w:rPr>
        <w:t xml:space="preserve"> the use of generative AI for your UCRCA proposal</w:t>
      </w: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PIs </w:t>
      </w: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responsible for</w:t>
      </w: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accuracy and authenticity of all the content in their proposal submission in consideration for merit review, including content developed with the </w:t>
      </w: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generative AI tools. When using some generative AI tools, PIs should be aware of the potential for plagiarism, fabricated citations, and falsified information. If this type of misconduct occurs, the UCRCA proposal will be removed from further consideration. Also, please be aware that different outside funding agencies have different restrictions on the use of generative AI for grant writing; therefore, be familiar with those restrictions should you seek </w:t>
      </w: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797192E6" w:rsidR="5CDBE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funding from outside sources.</w:t>
      </w:r>
    </w:p>
    <w:p xmlns:wp14="http://schemas.microsoft.com/office/word/2010/wordml" w:rsidP="797192E6" w14:paraId="41891A05" wp14:textId="42FC0CAD">
      <w:pPr>
        <w:spacing w:before="16" w:after="0" w:line="240" w:lineRule="auto"/>
        <w:ind w:right="2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97192E6" w:rsidR="3B2039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w:t>
      </w:r>
      <w:r w:rsidRPr="797192E6" w:rsidR="3B2039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797192E6" w:rsidR="3B2039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information, please see the </w:t>
      </w:r>
      <w:hyperlink r:id="R101e1c6788784713">
        <w:r w:rsidRPr="797192E6" w:rsidR="3B203976">
          <w:rPr>
            <w:rStyle w:val="Hyperlink"/>
            <w:rFonts w:ascii="Times New Roman" w:hAnsi="Times New Roman" w:eastAsia="Times New Roman" w:cs="Times New Roman"/>
            <w:b w:val="0"/>
            <w:bCs w:val="0"/>
            <w:i w:val="0"/>
            <w:iCs w:val="0"/>
            <w:caps w:val="0"/>
            <w:smallCaps w:val="0"/>
            <w:noProof w:val="0"/>
            <w:sz w:val="24"/>
            <w:szCs w:val="24"/>
            <w:lang w:val="en-US"/>
          </w:rPr>
          <w:t>NIH Research Misconduct policy</w:t>
        </w:r>
      </w:hyperlink>
      <w:r w:rsidRPr="797192E6" w:rsidR="3B2039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hyperlink r:id="R0e1e79598e264704">
        <w:r w:rsidRPr="797192E6" w:rsidR="3B203976">
          <w:rPr>
            <w:rStyle w:val="Hyperlink"/>
            <w:rFonts w:ascii="Times New Roman" w:hAnsi="Times New Roman" w:eastAsia="Times New Roman" w:cs="Times New Roman"/>
            <w:b w:val="0"/>
            <w:bCs w:val="0"/>
            <w:i w:val="0"/>
            <w:iCs w:val="0"/>
            <w:caps w:val="0"/>
            <w:smallCaps w:val="0"/>
            <w:noProof w:val="0"/>
            <w:sz w:val="24"/>
            <w:szCs w:val="24"/>
            <w:lang w:val="en-US"/>
          </w:rPr>
          <w:t>NSF statement</w:t>
        </w:r>
      </w:hyperlink>
      <w:r w:rsidRPr="797192E6" w:rsidR="3B20397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477B04B8" w14:paraId="40FE6370" wp14:textId="5A2F7604">
      <w:pPr>
        <w:pStyle w:val="Normal"/>
        <w:spacing w:before="16" w:after="0" w:line="240" w:lineRule="auto"/>
        <w:ind w:right="257"/>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cyan"/>
          <w:lang w:val="en-US"/>
        </w:rPr>
      </w:pPr>
    </w:p>
    <w:p xmlns:wp14="http://schemas.microsoft.com/office/word/2010/wordml" w:rsidP="0577F3F3" w14:paraId="67AC0F2A" wp14:textId="2ED55E11">
      <w:pPr>
        <w:spacing w:after="0" w:line="240" w:lineRule="auto"/>
        <w:ind w:right="1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your reference, the Proposal Evaluation Sheet used by the reviewers is available at: </w:t>
      </w:r>
      <w:hyperlink r:id="R48dc0eec0d054ae7">
        <w:r w:rsidRPr="0577F3F3" w:rsidR="395586C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http://www.unomaha.edu/spr/ucr.php</w:t>
        </w:r>
      </w:hyperlink>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Please also see other resources available on the UCRCA website.</w:t>
      </w:r>
    </w:p>
    <w:p w:rsidR="395586CC" w:rsidP="41D4BDE3" w:rsidRDefault="395586CC" w14:paraId="7AEAA0B8" w14:textId="55F21D76">
      <w:pPr>
        <w:pStyle w:val="ListParagraph"/>
        <w:numPr>
          <w:ilvl w:val="1"/>
          <w:numId w:val="1"/>
        </w:numPr>
        <w:tabs>
          <w:tab w:val="left" w:leader="none" w:pos="820"/>
        </w:tabs>
        <w:spacing w:after="0" w:line="239" w:lineRule="auto"/>
        <w:ind w:left="820" w:right="280"/>
        <w:rPr>
          <w:rFonts w:ascii="Calibri" w:hAnsi="Calibri" w:eastAsia="Calibri" w:cs="Calibri"/>
          <w:b w:val="0"/>
          <w:bCs w:val="0"/>
          <w:i w:val="0"/>
          <w:iCs w:val="0"/>
          <w:caps w:val="0"/>
          <w:smallCaps w:val="0"/>
          <w:noProof w:val="0"/>
          <w:color w:val="000000" w:themeColor="text1" w:themeTint="FF" w:themeShade="FF"/>
          <w:sz w:val="24"/>
          <w:szCs w:val="24"/>
          <w:lang w:val="en-US"/>
        </w:rPr>
      </w:pPr>
      <w:r w:rsidRPr="41D4BDE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Full Proposals should be double-spaced with one-inch margins, 12-point font size (Times New Roman recommended), not to exceed 2300 words for full proposals</w:t>
      </w:r>
      <w:r w:rsidRPr="41D4BDE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41D4BDE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w:t>
      </w:r>
      <w:r w:rsidRPr="41D4BDE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Minigrant</w:t>
      </w:r>
      <w:r w:rsidRPr="41D4BDE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proposals, proposals should be </w:t>
      </w:r>
      <w:r w:rsidRPr="41D4BDE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double-spaced</w:t>
      </w:r>
      <w:r w:rsidRPr="41D4BDE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one-inch margins, 12- point font size (Times New Roman recommended), not to exceed 1100 </w:t>
      </w:r>
      <w:r w:rsidRPr="41D4BDE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words.</w:t>
      </w:r>
      <w:r>
        <w:tab/>
      </w:r>
    </w:p>
    <w:p xmlns:wp14="http://schemas.microsoft.com/office/word/2010/wordml" w:rsidP="0577F3F3" w14:paraId="7716AC65" wp14:textId="392CC991">
      <w:pPr>
        <w:pStyle w:val="Heading2"/>
        <w:keepNext w:val="1"/>
        <w:keepLines w:val="1"/>
        <w:tabs>
          <w:tab w:val="left" w:leader="none" w:pos="460"/>
        </w:tabs>
        <w:spacing w:before="40" w:after="0" w:line="240" w:lineRule="auto"/>
        <w:ind w:hanging="6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Description</w:t>
      </w:r>
    </w:p>
    <w:p xmlns:wp14="http://schemas.microsoft.com/office/word/2010/wordml" w:rsidP="0577F3F3" w14:paraId="41308530" wp14:textId="0B896A62">
      <w:pPr>
        <w:spacing w:after="0" w:line="240" w:lineRule="auto"/>
        <w:ind w:left="1180" w:right="1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tbl>
      <w:tblPr>
        <w:tblStyle w:val="TableGrid"/>
        <w:tblW w:w="0" w:type="auto"/>
        <w:tblLayout w:type="fixed"/>
        <w:tblLook w:val="04A0" w:firstRow="1" w:lastRow="0" w:firstColumn="1" w:lastColumn="0" w:noHBand="0" w:noVBand="1"/>
        <w:tblPrChange w:author="Sophia Potter" w:date="2025-01-22T16:29:16.618Z" w16du:dateUtc="2025-01-22T16:29:16.618Z" w:id="220538721">
          <w:tblPr>
            <w:tblStyle w:val="TableGrid"/>
            <w:tblW w:w="0" w:type="auto"/>
            <w:tblLook w:val="04A0" w:firstRow="1" w:lastRow="0" w:firstColumn="1" w:lastColumn="0" w:noHBand="0" w:noVBand="1"/>
          </w:tblPr>
        </w:tblPrChange>
      </w:tblPr>
      <w:tblGrid>
        <w:gridCol w:w="1635"/>
        <w:gridCol w:w="1185"/>
        <w:gridCol w:w="4635"/>
        <w:gridCol w:w="1860"/>
        <w:tblGridChange w:id="960955680">
          <w:tblGrid>
            <w:gridCol w:w="1635"/>
            <w:gridCol w:w="1185"/>
            <w:gridCol w:w="4635"/>
            <w:gridCol w:w="1860"/>
          </w:tblGrid>
        </w:tblGridChange>
      </w:tblGrid>
      <w:tr w:rsidR="0577F3F3" w:rsidTr="41D4BDE3" w14:paraId="6F223FFB">
        <w:trPr>
          <w:trHeight w:val="300"/>
        </w:trPr>
        <w:tc>
          <w:tcPr>
            <w:tcW w:w="1635" w:type="dxa"/>
            <w:tcMar>
              <w:left w:w="105" w:type="dxa"/>
              <w:right w:w="105" w:type="dxa"/>
            </w:tcMar>
            <w:vAlign w:val="top"/>
          </w:tcPr>
          <w:p w:rsidR="0577F3F3" w:rsidP="0577F3F3" w:rsidRDefault="0577F3F3" w14:paraId="31B905F3" w14:textId="32EF35E4">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Section</w:t>
            </w:r>
          </w:p>
        </w:tc>
        <w:tc>
          <w:tcPr>
            <w:tcW w:w="1185" w:type="dxa"/>
            <w:tcMar>
              <w:left w:w="105" w:type="dxa"/>
              <w:right w:w="105" w:type="dxa"/>
            </w:tcMar>
            <w:vAlign w:val="top"/>
          </w:tcPr>
          <w:p w:rsidR="0577F3F3" w:rsidP="0577F3F3" w:rsidRDefault="0577F3F3" w14:paraId="7F853759" w14:textId="08DFFFC7">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Required?</w:t>
            </w:r>
          </w:p>
        </w:tc>
        <w:tc>
          <w:tcPr>
            <w:tcW w:w="4635" w:type="dxa"/>
            <w:tcMar>
              <w:left w:w="105" w:type="dxa"/>
              <w:right w:w="105" w:type="dxa"/>
            </w:tcMar>
            <w:vAlign w:val="top"/>
          </w:tcPr>
          <w:p w:rsidR="0577F3F3" w:rsidP="0577F3F3" w:rsidRDefault="0577F3F3" w14:paraId="13BB00AA" w14:textId="4884CBC7">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Instructions</w:t>
            </w:r>
          </w:p>
        </w:tc>
        <w:tc>
          <w:tcPr>
            <w:tcW w:w="1860" w:type="dxa"/>
            <w:tcMar>
              <w:left w:w="105" w:type="dxa"/>
              <w:right w:w="105" w:type="dxa"/>
            </w:tcMar>
            <w:vAlign w:val="top"/>
          </w:tcPr>
          <w:p w:rsidR="0577F3F3" w:rsidP="0577F3F3" w:rsidRDefault="0577F3F3" w14:paraId="10566E8B" w14:textId="5CB937EF">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Included in word limit?</w:t>
            </w:r>
          </w:p>
        </w:tc>
      </w:tr>
      <w:tr w:rsidR="0577F3F3" w:rsidTr="41D4BDE3" w14:paraId="3159E7AC">
        <w:trPr>
          <w:trHeight w:val="300"/>
        </w:trPr>
        <w:tc>
          <w:tcPr>
            <w:tcW w:w="1635" w:type="dxa"/>
            <w:tcMar>
              <w:left w:w="105" w:type="dxa"/>
              <w:right w:w="105" w:type="dxa"/>
            </w:tcMar>
            <w:vAlign w:val="top"/>
          </w:tcPr>
          <w:p w:rsidR="0577F3F3" w:rsidP="0577F3F3" w:rsidRDefault="0577F3F3" w14:paraId="267332A2" w14:textId="16D5F725">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All section headings and sub-headings</w:t>
            </w:r>
          </w:p>
        </w:tc>
        <w:tc>
          <w:tcPr>
            <w:tcW w:w="1185" w:type="dxa"/>
            <w:tcMar>
              <w:left w:w="105" w:type="dxa"/>
              <w:right w:w="105" w:type="dxa"/>
            </w:tcMar>
            <w:vAlign w:val="top"/>
          </w:tcPr>
          <w:p w:rsidR="0577F3F3" w:rsidP="0577F3F3" w:rsidRDefault="0577F3F3" w14:paraId="46F6A7E2" w14:textId="4DB50C5B">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2EAC74CC" w14:textId="1A46E755">
            <w:pPr>
              <w:spacing w:line="259" w:lineRule="auto"/>
              <w:rPr>
                <w:rFonts w:ascii="Times New Roman" w:hAnsi="Times New Roman" w:eastAsia="Times New Roman" w:cs="Times New Roman"/>
                <w:b w:val="0"/>
                <w:bCs w:val="0"/>
                <w:i w:val="0"/>
                <w:iCs w:val="0"/>
                <w:sz w:val="20"/>
                <w:szCs w:val="20"/>
              </w:rPr>
            </w:pPr>
          </w:p>
        </w:tc>
        <w:tc>
          <w:tcPr>
            <w:tcW w:w="1860" w:type="dxa"/>
            <w:tcMar>
              <w:left w:w="105" w:type="dxa"/>
              <w:right w:w="105" w:type="dxa"/>
            </w:tcMar>
            <w:vAlign w:val="top"/>
          </w:tcPr>
          <w:p w:rsidR="0577F3F3" w:rsidP="0577F3F3" w:rsidRDefault="0577F3F3" w14:paraId="42517521" w14:textId="479B3EB2">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41D4BDE3" w14:paraId="1C2DE985">
        <w:trPr>
          <w:trHeight w:val="300"/>
        </w:trPr>
        <w:tc>
          <w:tcPr>
            <w:tcW w:w="1635" w:type="dxa"/>
            <w:tcMar>
              <w:left w:w="105" w:type="dxa"/>
              <w:right w:w="105" w:type="dxa"/>
            </w:tcMar>
            <w:vAlign w:val="top"/>
          </w:tcPr>
          <w:p w:rsidR="0577F3F3" w:rsidP="0577F3F3" w:rsidRDefault="0577F3F3" w14:paraId="33F93F85" w14:textId="657CE090">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Page numbers</w:t>
            </w:r>
          </w:p>
        </w:tc>
        <w:tc>
          <w:tcPr>
            <w:tcW w:w="1185" w:type="dxa"/>
            <w:tcMar>
              <w:left w:w="105" w:type="dxa"/>
              <w:right w:w="105" w:type="dxa"/>
            </w:tcMar>
            <w:vAlign w:val="top"/>
          </w:tcPr>
          <w:p w:rsidR="0577F3F3" w:rsidP="0577F3F3" w:rsidRDefault="0577F3F3" w14:paraId="306C0999" w14:textId="7F356C71">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4D598DC0" w14:textId="2BA97300">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At the bottom center of each page</w:t>
            </w:r>
          </w:p>
        </w:tc>
        <w:tc>
          <w:tcPr>
            <w:tcW w:w="1860" w:type="dxa"/>
            <w:tcMar>
              <w:left w:w="105" w:type="dxa"/>
              <w:right w:w="105" w:type="dxa"/>
            </w:tcMar>
            <w:vAlign w:val="top"/>
          </w:tcPr>
          <w:p w:rsidR="0577F3F3" w:rsidP="0577F3F3" w:rsidRDefault="0577F3F3" w14:paraId="17C47F63" w14:textId="46AACEA8">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41D4BDE3" w14:paraId="78949FAB">
        <w:trPr>
          <w:trHeight w:val="300"/>
        </w:trPr>
        <w:tc>
          <w:tcPr>
            <w:tcW w:w="1635" w:type="dxa"/>
            <w:tcMar>
              <w:left w:w="105" w:type="dxa"/>
              <w:right w:w="105" w:type="dxa"/>
            </w:tcMar>
            <w:vAlign w:val="top"/>
          </w:tcPr>
          <w:p w:rsidR="0577F3F3" w:rsidP="0577F3F3" w:rsidRDefault="0577F3F3" w14:paraId="51494383" w14:textId="166D6C8D">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Abstract</w:t>
            </w:r>
          </w:p>
        </w:tc>
        <w:tc>
          <w:tcPr>
            <w:tcW w:w="1185" w:type="dxa"/>
            <w:tcMar>
              <w:left w:w="105" w:type="dxa"/>
              <w:right w:w="105" w:type="dxa"/>
            </w:tcMar>
            <w:vAlign w:val="top"/>
          </w:tcPr>
          <w:p w:rsidR="0577F3F3" w:rsidP="41D4BDE3" w:rsidRDefault="0577F3F3" w14:paraId="3ECA7D02" w14:textId="5309A56B">
            <w:pPr>
              <w:spacing w:line="259" w:lineRule="auto"/>
              <w:jc w:val="center"/>
              <w:rPr>
                <w:rFonts w:ascii="Times New Roman" w:hAnsi="Times New Roman" w:eastAsia="Times New Roman" w:cs="Times New Roman"/>
                <w:b w:val="0"/>
                <w:bCs w:val="0"/>
                <w:i w:val="0"/>
                <w:iCs w:val="0"/>
                <w:sz w:val="20"/>
                <w:szCs w:val="20"/>
              </w:rPr>
            </w:pPr>
            <w:r w:rsidRPr="41D4BDE3" w:rsidR="3D409D60">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4AC32EFC" w14:textId="61D8BC4E">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Include an abstract that summarizes the proposal </w:t>
            </w:r>
          </w:p>
        </w:tc>
        <w:tc>
          <w:tcPr>
            <w:tcW w:w="1860" w:type="dxa"/>
            <w:tcMar>
              <w:left w:w="105" w:type="dxa"/>
              <w:right w:w="105" w:type="dxa"/>
            </w:tcMar>
            <w:vAlign w:val="top"/>
          </w:tcPr>
          <w:p w:rsidR="0577F3F3" w:rsidP="0577F3F3" w:rsidRDefault="0577F3F3" w14:paraId="5FFED4E0" w14:textId="46C27964">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41D4BDE3" w:rsidTr="41D4BDE3" w14:paraId="67B010AE">
        <w:trPr>
          <w:trHeight w:val="300"/>
        </w:trPr>
        <w:tc>
          <w:tcPr>
            <w:tcW w:w="1635" w:type="dxa"/>
            <w:tcMar>
              <w:left w:w="105" w:type="dxa"/>
              <w:right w:w="105" w:type="dxa"/>
            </w:tcMar>
            <w:vAlign w:val="top"/>
          </w:tcPr>
          <w:p w:rsidR="41D4BDE3" w:rsidP="41D4BDE3" w:rsidRDefault="41D4BDE3" w14:paraId="1EAC70C6" w14:textId="0138A98C">
            <w:pPr>
              <w:pStyle w:val="Normal"/>
              <w:spacing w:line="259" w:lineRule="auto"/>
              <w:rPr>
                <w:rFonts w:ascii="Times New Roman" w:hAnsi="Times New Roman" w:eastAsia="Times New Roman" w:cs="Times New Roman"/>
                <w:b w:val="0"/>
                <w:bCs w:val="0"/>
                <w:i w:val="0"/>
                <w:iCs w:val="0"/>
                <w:sz w:val="20"/>
                <w:szCs w:val="20"/>
              </w:rPr>
            </w:pPr>
            <w:r w:rsidRPr="41D4BDE3" w:rsidR="41D4BDE3">
              <w:rPr>
                <w:rFonts w:ascii="Times New Roman" w:hAnsi="Times New Roman" w:eastAsia="Times New Roman" w:cs="Times New Roman"/>
                <w:b w:val="1"/>
                <w:bCs w:val="1"/>
                <w:i w:val="0"/>
                <w:iCs w:val="0"/>
                <w:sz w:val="20"/>
                <w:szCs w:val="20"/>
                <w:lang w:val="en-US"/>
              </w:rPr>
              <w:t>Section</w:t>
            </w:r>
          </w:p>
        </w:tc>
        <w:tc>
          <w:tcPr>
            <w:tcW w:w="1185" w:type="dxa"/>
            <w:tcMar>
              <w:left w:w="105" w:type="dxa"/>
              <w:right w:w="105" w:type="dxa"/>
            </w:tcMar>
            <w:vAlign w:val="top"/>
          </w:tcPr>
          <w:p w:rsidR="41D4BDE3" w:rsidP="41D4BDE3" w:rsidRDefault="41D4BDE3" w14:paraId="4BAF1E73" w14:textId="08DFFFC7">
            <w:pPr>
              <w:spacing w:line="259" w:lineRule="auto"/>
              <w:rPr>
                <w:rFonts w:ascii="Times New Roman" w:hAnsi="Times New Roman" w:eastAsia="Times New Roman" w:cs="Times New Roman"/>
                <w:b w:val="0"/>
                <w:bCs w:val="0"/>
                <w:i w:val="0"/>
                <w:iCs w:val="0"/>
                <w:sz w:val="20"/>
                <w:szCs w:val="20"/>
              </w:rPr>
            </w:pPr>
            <w:r w:rsidRPr="41D4BDE3" w:rsidR="41D4BDE3">
              <w:rPr>
                <w:rFonts w:ascii="Times New Roman" w:hAnsi="Times New Roman" w:eastAsia="Times New Roman" w:cs="Times New Roman"/>
                <w:b w:val="1"/>
                <w:bCs w:val="1"/>
                <w:i w:val="0"/>
                <w:iCs w:val="0"/>
                <w:sz w:val="20"/>
                <w:szCs w:val="20"/>
                <w:lang w:val="en-US"/>
              </w:rPr>
              <w:t>Required?</w:t>
            </w:r>
          </w:p>
        </w:tc>
        <w:tc>
          <w:tcPr>
            <w:tcW w:w="4635" w:type="dxa"/>
            <w:tcMar>
              <w:left w:w="105" w:type="dxa"/>
              <w:right w:w="105" w:type="dxa"/>
            </w:tcMar>
            <w:vAlign w:val="top"/>
          </w:tcPr>
          <w:p w:rsidR="41D4BDE3" w:rsidP="41D4BDE3" w:rsidRDefault="41D4BDE3" w14:paraId="12C422A6" w14:textId="4884CBC7">
            <w:pPr>
              <w:spacing w:line="259" w:lineRule="auto"/>
              <w:rPr>
                <w:rFonts w:ascii="Times New Roman" w:hAnsi="Times New Roman" w:eastAsia="Times New Roman" w:cs="Times New Roman"/>
                <w:b w:val="0"/>
                <w:bCs w:val="0"/>
                <w:i w:val="0"/>
                <w:iCs w:val="0"/>
                <w:sz w:val="20"/>
                <w:szCs w:val="20"/>
              </w:rPr>
            </w:pPr>
            <w:r w:rsidRPr="41D4BDE3" w:rsidR="41D4BDE3">
              <w:rPr>
                <w:rFonts w:ascii="Times New Roman" w:hAnsi="Times New Roman" w:eastAsia="Times New Roman" w:cs="Times New Roman"/>
                <w:b w:val="1"/>
                <w:bCs w:val="1"/>
                <w:i w:val="0"/>
                <w:iCs w:val="0"/>
                <w:sz w:val="20"/>
                <w:szCs w:val="20"/>
                <w:lang w:val="en-US"/>
              </w:rPr>
              <w:t>Instructions</w:t>
            </w:r>
          </w:p>
        </w:tc>
        <w:tc>
          <w:tcPr>
            <w:tcW w:w="1860" w:type="dxa"/>
            <w:tcMar>
              <w:left w:w="105" w:type="dxa"/>
              <w:right w:w="105" w:type="dxa"/>
            </w:tcMar>
            <w:vAlign w:val="top"/>
          </w:tcPr>
          <w:p w:rsidR="41D4BDE3" w:rsidP="41D4BDE3" w:rsidRDefault="41D4BDE3" w14:paraId="794BD0E0" w14:textId="5CB937EF">
            <w:pPr>
              <w:spacing w:line="259" w:lineRule="auto"/>
              <w:rPr>
                <w:rFonts w:ascii="Times New Roman" w:hAnsi="Times New Roman" w:eastAsia="Times New Roman" w:cs="Times New Roman"/>
                <w:b w:val="0"/>
                <w:bCs w:val="0"/>
                <w:i w:val="0"/>
                <w:iCs w:val="0"/>
                <w:sz w:val="20"/>
                <w:szCs w:val="20"/>
              </w:rPr>
            </w:pPr>
            <w:r w:rsidRPr="41D4BDE3" w:rsidR="41D4BDE3">
              <w:rPr>
                <w:rFonts w:ascii="Times New Roman" w:hAnsi="Times New Roman" w:eastAsia="Times New Roman" w:cs="Times New Roman"/>
                <w:b w:val="1"/>
                <w:bCs w:val="1"/>
                <w:i w:val="0"/>
                <w:iCs w:val="0"/>
                <w:sz w:val="20"/>
                <w:szCs w:val="20"/>
                <w:lang w:val="en-US"/>
              </w:rPr>
              <w:t>Included in word limit?</w:t>
            </w:r>
          </w:p>
        </w:tc>
      </w:tr>
      <w:tr w:rsidR="0577F3F3" w:rsidTr="41D4BDE3" w14:paraId="7BAD153E">
        <w:trPr>
          <w:trHeight w:val="300"/>
        </w:trPr>
        <w:tc>
          <w:tcPr>
            <w:tcW w:w="1635" w:type="dxa"/>
            <w:tcMar>
              <w:left w:w="105" w:type="dxa"/>
              <w:right w:w="105" w:type="dxa"/>
            </w:tcMar>
            <w:vAlign w:val="top"/>
          </w:tcPr>
          <w:p w:rsidR="0577F3F3" w:rsidP="0577F3F3" w:rsidRDefault="0577F3F3" w14:paraId="5924CA48" w14:textId="65ABD5E9">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Purpose</w:t>
            </w:r>
          </w:p>
        </w:tc>
        <w:tc>
          <w:tcPr>
            <w:tcW w:w="1185" w:type="dxa"/>
            <w:tcMar>
              <w:left w:w="105" w:type="dxa"/>
              <w:right w:w="105" w:type="dxa"/>
            </w:tcMar>
            <w:vAlign w:val="top"/>
          </w:tcPr>
          <w:p w:rsidR="0577F3F3" w:rsidP="0577F3F3" w:rsidRDefault="0577F3F3" w14:paraId="28CFC31F" w14:textId="1968E5A9">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66A4F72E" w14:textId="4403C9B6">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Clearly state the purpose(s) of the project (i.e. the questions/issues/hypotheses/creative activity to be addressed by the project)</w:t>
            </w:r>
          </w:p>
        </w:tc>
        <w:tc>
          <w:tcPr>
            <w:tcW w:w="1860" w:type="dxa"/>
            <w:tcMar>
              <w:left w:w="105" w:type="dxa"/>
              <w:right w:w="105" w:type="dxa"/>
            </w:tcMar>
            <w:vAlign w:val="top"/>
          </w:tcPr>
          <w:p w:rsidR="0577F3F3" w:rsidP="0577F3F3" w:rsidRDefault="0577F3F3" w14:paraId="5CA16401" w14:textId="33FC4881">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41D4BDE3" w14:paraId="16F23A2C">
        <w:trPr>
          <w:trHeight w:val="1515"/>
          <w:trPrChange w:author="Sophia Potter" w:date="2025-01-22T16:29:17.454Z" w16du:dateUtc="2025-01-22T16:29:17.454Z" w:id="1044321246">
            <w:trPr>
              <w:trHeight w:val="300"/>
            </w:trPr>
          </w:trPrChange>
        </w:trPr>
        <w:tc>
          <w:tcPr>
            <w:tcW w:w="1635" w:type="dxa"/>
            <w:tcMar>
              <w:left w:w="105" w:type="dxa"/>
              <w:right w:w="105" w:type="dxa"/>
            </w:tcMar>
            <w:vAlign w:val="top"/>
            <w:tcPrChange w:author="Sophia Potter" w:date="2025-01-22T16:29:16.614Z" w:id="1528594271">
              <w:tcPr>
                <w:tcW w:w="1635" w:type="dxa"/>
                <w:tcMar>
                  <w:left w:w="105" w:type="dxa"/>
                  <w:right w:w="105" w:type="dxa"/>
                </w:tcMar>
                <w:vAlign w:val="top"/>
              </w:tcPr>
            </w:tcPrChange>
          </w:tcPr>
          <w:p w:rsidR="0577F3F3" w:rsidP="0577F3F3" w:rsidRDefault="0577F3F3" w14:paraId="52F0A2C0" w14:textId="0EB23F1E">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Significance/</w:t>
            </w:r>
          </w:p>
          <w:p w:rsidR="0577F3F3" w:rsidP="0577F3F3" w:rsidRDefault="0577F3F3" w14:paraId="7F1E8D8E" w14:textId="630F431B">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Importance</w:t>
            </w:r>
          </w:p>
        </w:tc>
        <w:tc>
          <w:tcPr>
            <w:tcW w:w="1185" w:type="dxa"/>
            <w:tcMar>
              <w:left w:w="105" w:type="dxa"/>
              <w:right w:w="105" w:type="dxa"/>
            </w:tcMar>
            <w:vAlign w:val="top"/>
            <w:tcPrChange w:author="Sophia Potter" w:date="2025-01-22T16:29:16.615Z" w:id="60678384">
              <w:tcPr>
                <w:tcW w:w="1185" w:type="dxa"/>
                <w:tcMar>
                  <w:left w:w="105" w:type="dxa"/>
                  <w:right w:w="105" w:type="dxa"/>
                </w:tcMar>
                <w:vAlign w:val="top"/>
              </w:tcPr>
            </w:tcPrChange>
          </w:tcPr>
          <w:p w:rsidR="0577F3F3" w:rsidP="0577F3F3" w:rsidRDefault="0577F3F3" w14:paraId="0E7F0BAB" w14:textId="184ED639">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Change w:author="Sophia Potter" w:date="2025-01-22T16:29:16.616Z" w:id="1851116330">
              <w:tcPr>
                <w:tcW w:w="4635" w:type="dxa"/>
                <w:tcMar>
                  <w:left w:w="105" w:type="dxa"/>
                  <w:right w:w="105" w:type="dxa"/>
                </w:tcMar>
                <w:vAlign w:val="top"/>
              </w:tcPr>
            </w:tcPrChange>
          </w:tcPr>
          <w:p w:rsidR="0577F3F3" w:rsidP="0577F3F3" w:rsidRDefault="0577F3F3" w14:paraId="2D96876B" w14:textId="32D6BBAA">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Establish the significance or importance of the proposed project in relation to the field of study or creative area. Include a brief literature review or explanation of how this project will build on existing theory, practice, or creative areas.</w:t>
            </w:r>
          </w:p>
        </w:tc>
        <w:tc>
          <w:tcPr>
            <w:tcW w:w="1860" w:type="dxa"/>
            <w:tcMar>
              <w:left w:w="105" w:type="dxa"/>
              <w:right w:w="105" w:type="dxa"/>
            </w:tcMar>
            <w:vAlign w:val="top"/>
            <w:tcPrChange w:author="Sophia Potter" w:date="2025-01-22T16:29:16.616Z" w:id="390569655">
              <w:tcPr>
                <w:tcW w:w="1860" w:type="dxa"/>
                <w:tcMar>
                  <w:left w:w="105" w:type="dxa"/>
                  <w:right w:w="105" w:type="dxa"/>
                </w:tcMar>
                <w:vAlign w:val="top"/>
              </w:tcPr>
            </w:tcPrChange>
          </w:tcPr>
          <w:p w:rsidR="0577F3F3" w:rsidP="0577F3F3" w:rsidRDefault="0577F3F3" w14:paraId="50F07591" w14:textId="7F5AED0B">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41D4BDE3" w14:paraId="561AD176">
        <w:trPr>
          <w:trHeight w:val="3420"/>
        </w:trPr>
        <w:tc>
          <w:tcPr>
            <w:tcW w:w="1635" w:type="dxa"/>
            <w:tcMar>
              <w:left w:w="105" w:type="dxa"/>
              <w:right w:w="105" w:type="dxa"/>
            </w:tcMar>
            <w:vAlign w:val="top"/>
          </w:tcPr>
          <w:p w:rsidR="0577F3F3" w:rsidP="0577F3F3" w:rsidRDefault="0577F3F3" w14:paraId="125E9FB0" w14:textId="711FE0E0">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Methodology or Process</w:t>
            </w:r>
          </w:p>
        </w:tc>
        <w:tc>
          <w:tcPr>
            <w:tcW w:w="1185" w:type="dxa"/>
            <w:tcMar>
              <w:left w:w="105" w:type="dxa"/>
              <w:right w:w="105" w:type="dxa"/>
            </w:tcMar>
            <w:vAlign w:val="top"/>
          </w:tcPr>
          <w:p w:rsidR="0577F3F3" w:rsidP="0577F3F3" w:rsidRDefault="0577F3F3" w14:paraId="1F1B684C" w14:textId="147B5939">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6A99232E" w14:textId="40F2CE1A">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A description of the project design and methods or creative process to be used in completing the project.</w:t>
            </w:r>
            <w:r w:rsidRPr="0577F3F3" w:rsidR="0577F3F3">
              <w:rPr>
                <w:rFonts w:ascii="Times New Roman" w:hAnsi="Times New Roman" w:eastAsia="Times New Roman" w:cs="Times New Roman"/>
                <w:b w:val="0"/>
                <w:bCs w:val="0"/>
                <w:i w:val="0"/>
                <w:iCs w:val="0"/>
                <w:sz w:val="20"/>
                <w:szCs w:val="20"/>
                <w:lang w:val="en-US"/>
              </w:rPr>
              <w:t xml:space="preserve"> </w:t>
            </w:r>
            <w:r w:rsidRPr="0577F3F3" w:rsidR="0577F3F3">
              <w:rPr>
                <w:rFonts w:ascii="Times New Roman" w:hAnsi="Times New Roman" w:eastAsia="Times New Roman" w:cs="Times New Roman"/>
                <w:b w:val="0"/>
                <w:bCs w:val="0"/>
                <w:i w:val="0"/>
                <w:iCs w:val="0"/>
                <w:sz w:val="20"/>
                <w:szCs w:val="20"/>
                <w:lang w:val="en-US"/>
              </w:rPr>
              <w:t>Provide sufficient detail so reviewers will be able to understand how the activity will be prepared and/or conducted and how results of the activity will be assessed and analyzed to fulfill goals described in the preceding sections.</w:t>
            </w:r>
            <w:r w:rsidRPr="0577F3F3" w:rsidR="0577F3F3">
              <w:rPr>
                <w:rFonts w:ascii="Times New Roman" w:hAnsi="Times New Roman" w:eastAsia="Times New Roman" w:cs="Times New Roman"/>
                <w:b w:val="0"/>
                <w:bCs w:val="0"/>
                <w:i w:val="0"/>
                <w:iCs w:val="0"/>
                <w:sz w:val="20"/>
                <w:szCs w:val="20"/>
                <w:lang w:val="en-US"/>
              </w:rPr>
              <w:t xml:space="preserve"> Consider that the Committee is </w:t>
            </w:r>
            <w:r w:rsidRPr="0577F3F3" w:rsidR="0577F3F3">
              <w:rPr>
                <w:rFonts w:ascii="Times New Roman" w:hAnsi="Times New Roman" w:eastAsia="Times New Roman" w:cs="Times New Roman"/>
                <w:b w:val="0"/>
                <w:bCs w:val="0"/>
                <w:i w:val="0"/>
                <w:iCs w:val="0"/>
                <w:sz w:val="20"/>
                <w:szCs w:val="20"/>
                <w:lang w:val="en-US"/>
              </w:rPr>
              <w:t>inter-disciplinary</w:t>
            </w:r>
            <w:r w:rsidRPr="0577F3F3" w:rsidR="0577F3F3">
              <w:rPr>
                <w:rFonts w:ascii="Times New Roman" w:hAnsi="Times New Roman" w:eastAsia="Times New Roman" w:cs="Times New Roman"/>
                <w:b w:val="0"/>
                <w:bCs w:val="0"/>
                <w:i w:val="0"/>
                <w:iCs w:val="0"/>
                <w:sz w:val="20"/>
                <w:szCs w:val="20"/>
                <w:lang w:val="en-US"/>
              </w:rPr>
              <w:t xml:space="preserve"> so please provide information that is understandable to an educated lay audience. Additionally, some methodological procedures may be common to one field, but not others; justify decisions made related to your methods (</w:t>
            </w:r>
            <w:r w:rsidRPr="0577F3F3" w:rsidR="0577F3F3">
              <w:rPr>
                <w:rFonts w:ascii="Times New Roman" w:hAnsi="Times New Roman" w:eastAsia="Times New Roman" w:cs="Times New Roman"/>
                <w:b w:val="0"/>
                <w:bCs w:val="0"/>
                <w:i w:val="0"/>
                <w:iCs w:val="0"/>
                <w:sz w:val="20"/>
                <w:szCs w:val="20"/>
                <w:lang w:val="en-US"/>
              </w:rPr>
              <w:t>e.g.</w:t>
            </w:r>
            <w:r w:rsidRPr="0577F3F3" w:rsidR="0577F3F3">
              <w:rPr>
                <w:rFonts w:ascii="Times New Roman" w:hAnsi="Times New Roman" w:eastAsia="Times New Roman" w:cs="Times New Roman"/>
                <w:b w:val="0"/>
                <w:bCs w:val="0"/>
                <w:i w:val="0"/>
                <w:iCs w:val="0"/>
                <w:sz w:val="20"/>
                <w:szCs w:val="20"/>
                <w:lang w:val="en-US"/>
              </w:rPr>
              <w:t xml:space="preserve"> sample size) whenever possible.</w:t>
            </w:r>
          </w:p>
        </w:tc>
        <w:tc>
          <w:tcPr>
            <w:tcW w:w="1860" w:type="dxa"/>
            <w:tcMar>
              <w:left w:w="105" w:type="dxa"/>
              <w:right w:w="105" w:type="dxa"/>
            </w:tcMar>
            <w:vAlign w:val="top"/>
          </w:tcPr>
          <w:p w:rsidR="0577F3F3" w:rsidP="0577F3F3" w:rsidRDefault="0577F3F3" w14:paraId="470B5649" w14:textId="3A40F887">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41D4BDE3" w14:paraId="2CAEA7D9">
        <w:trPr>
          <w:trHeight w:val="2175"/>
        </w:trPr>
        <w:tc>
          <w:tcPr>
            <w:tcW w:w="1635" w:type="dxa"/>
            <w:tcMar>
              <w:left w:w="105" w:type="dxa"/>
              <w:right w:w="105" w:type="dxa"/>
            </w:tcMar>
            <w:vAlign w:val="top"/>
          </w:tcPr>
          <w:p w:rsidR="0577F3F3" w:rsidP="0577F3F3" w:rsidRDefault="0577F3F3" w14:paraId="6AF6A1E3" w14:textId="6040A553">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Compliance Approval</w:t>
            </w:r>
          </w:p>
        </w:tc>
        <w:tc>
          <w:tcPr>
            <w:tcW w:w="1185" w:type="dxa"/>
            <w:tcMar>
              <w:left w:w="105" w:type="dxa"/>
              <w:right w:w="105" w:type="dxa"/>
            </w:tcMar>
            <w:vAlign w:val="top"/>
          </w:tcPr>
          <w:p w:rsidR="0577F3F3" w:rsidP="0577F3F3" w:rsidRDefault="0577F3F3" w14:paraId="75FD0A17" w14:textId="3A7DB825">
            <w:pPr>
              <w:spacing w:line="259" w:lineRule="auto"/>
              <w:jc w:val="lef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Not required as part of the </w:t>
            </w:r>
            <w:r w:rsidRPr="0577F3F3" w:rsidR="0577F3F3">
              <w:rPr>
                <w:rFonts w:ascii="Times New Roman" w:hAnsi="Times New Roman" w:eastAsia="Times New Roman" w:cs="Times New Roman"/>
                <w:b w:val="0"/>
                <w:bCs w:val="0"/>
                <w:i w:val="0"/>
                <w:iCs w:val="0"/>
                <w:sz w:val="20"/>
                <w:szCs w:val="20"/>
                <w:lang w:val="en-US"/>
              </w:rPr>
              <w:t>initial</w:t>
            </w:r>
            <w:r w:rsidRPr="0577F3F3" w:rsidR="0577F3F3">
              <w:rPr>
                <w:rFonts w:ascii="Times New Roman" w:hAnsi="Times New Roman" w:eastAsia="Times New Roman" w:cs="Times New Roman"/>
                <w:b w:val="0"/>
                <w:bCs w:val="0"/>
                <w:i w:val="0"/>
                <w:iCs w:val="0"/>
                <w:sz w:val="20"/>
                <w:szCs w:val="20"/>
                <w:lang w:val="en-US"/>
              </w:rPr>
              <w:t xml:space="preserve"> application, but may be</w:t>
            </w:r>
            <w:r w:rsidRPr="0577F3F3" w:rsidR="75699CE7">
              <w:rPr>
                <w:rFonts w:ascii="Times New Roman" w:hAnsi="Times New Roman" w:eastAsia="Times New Roman" w:cs="Times New Roman"/>
                <w:b w:val="0"/>
                <w:bCs w:val="0"/>
                <w:i w:val="0"/>
                <w:iCs w:val="0"/>
                <w:sz w:val="20"/>
                <w:szCs w:val="20"/>
                <w:lang w:val="en-US"/>
              </w:rPr>
              <w:t xml:space="preserve"> </w:t>
            </w:r>
            <w:r w:rsidRPr="0577F3F3" w:rsidR="0577F3F3">
              <w:rPr>
                <w:rFonts w:ascii="Times New Roman" w:hAnsi="Times New Roman" w:eastAsia="Times New Roman" w:cs="Times New Roman"/>
                <w:b w:val="0"/>
                <w:bCs w:val="0"/>
                <w:i w:val="0"/>
                <w:iCs w:val="0"/>
                <w:sz w:val="20"/>
                <w:szCs w:val="20"/>
                <w:lang w:val="en-US"/>
              </w:rPr>
              <w:t>included</w:t>
            </w:r>
          </w:p>
        </w:tc>
        <w:tc>
          <w:tcPr>
            <w:tcW w:w="4635" w:type="dxa"/>
            <w:tcMar>
              <w:left w:w="105" w:type="dxa"/>
              <w:right w:w="105" w:type="dxa"/>
            </w:tcMar>
            <w:vAlign w:val="top"/>
          </w:tcPr>
          <w:p w:rsidR="0577F3F3" w:rsidP="239D030E" w:rsidRDefault="0577F3F3" w14:paraId="4879E3D6" w14:textId="7B44F767">
            <w:pPr>
              <w:spacing w:line="259" w:lineRule="auto"/>
              <w:rPr>
                <w:rFonts w:ascii="Times New Roman" w:hAnsi="Times New Roman" w:eastAsia="Times New Roman" w:cs="Times New Roman"/>
                <w:b w:val="0"/>
                <w:bCs w:val="0"/>
                <w:i w:val="0"/>
                <w:iCs w:val="0"/>
                <w:sz w:val="20"/>
                <w:szCs w:val="20"/>
              </w:rPr>
            </w:pPr>
            <w:r w:rsidRPr="239D030E" w:rsidR="1EBA4C20">
              <w:rPr>
                <w:rFonts w:ascii="Times New Roman" w:hAnsi="Times New Roman" w:eastAsia="Times New Roman" w:cs="Times New Roman"/>
                <w:b w:val="0"/>
                <w:bCs w:val="0"/>
                <w:i w:val="0"/>
                <w:iCs w:val="0"/>
                <w:sz w:val="20"/>
                <w:szCs w:val="20"/>
                <w:lang w:val="en-US"/>
              </w:rPr>
              <w:t xml:space="preserve">On the </w:t>
            </w:r>
            <w:r w:rsidRPr="239D030E" w:rsidR="1EBA4C20">
              <w:rPr>
                <w:rFonts w:ascii="Times New Roman" w:hAnsi="Times New Roman" w:eastAsia="Times New Roman" w:cs="Times New Roman"/>
                <w:b w:val="0"/>
                <w:bCs w:val="0"/>
                <w:i w:val="0"/>
                <w:iCs w:val="0"/>
                <w:sz w:val="20"/>
                <w:szCs w:val="20"/>
                <w:lang w:val="en-US"/>
              </w:rPr>
              <w:t>NuRamp</w:t>
            </w:r>
            <w:r w:rsidRPr="239D030E" w:rsidR="1EBA4C20">
              <w:rPr>
                <w:rFonts w:ascii="Times New Roman" w:hAnsi="Times New Roman" w:eastAsia="Times New Roman" w:cs="Times New Roman"/>
                <w:b w:val="0"/>
                <w:bCs w:val="0"/>
                <w:i w:val="0"/>
                <w:iCs w:val="0"/>
                <w:sz w:val="20"/>
                <w:szCs w:val="20"/>
                <w:lang w:val="en-US"/>
              </w:rPr>
              <w:t xml:space="preserve"> application form, please </w:t>
            </w:r>
            <w:r w:rsidRPr="239D030E" w:rsidR="1EBA4C20">
              <w:rPr>
                <w:rFonts w:ascii="Times New Roman" w:hAnsi="Times New Roman" w:eastAsia="Times New Roman" w:cs="Times New Roman"/>
                <w:b w:val="0"/>
                <w:bCs w:val="0"/>
                <w:i w:val="0"/>
                <w:iCs w:val="0"/>
                <w:sz w:val="20"/>
                <w:szCs w:val="20"/>
                <w:lang w:val="en-US"/>
              </w:rPr>
              <w:t>indicate</w:t>
            </w:r>
            <w:r w:rsidRPr="239D030E" w:rsidR="1EBA4C20">
              <w:rPr>
                <w:rFonts w:ascii="Times New Roman" w:hAnsi="Times New Roman" w:eastAsia="Times New Roman" w:cs="Times New Roman"/>
                <w:b w:val="0"/>
                <w:bCs w:val="0"/>
                <w:i w:val="0"/>
                <w:iCs w:val="0"/>
                <w:sz w:val="20"/>
                <w:szCs w:val="20"/>
                <w:lang w:val="en-US"/>
              </w:rPr>
              <w:t xml:space="preserve"> whether human or animal subjects, or biohazards are involved in the proposed research and note the approval status of the project. Award funds will NOT be released until ORCA receives a copy of the project’s approval letter, including the applicant’s name and protocol title that matches the UCRCA application project title.</w:t>
            </w:r>
          </w:p>
        </w:tc>
        <w:tc>
          <w:tcPr>
            <w:tcW w:w="1860" w:type="dxa"/>
            <w:tcMar>
              <w:left w:w="105" w:type="dxa"/>
              <w:right w:w="105" w:type="dxa"/>
            </w:tcMar>
            <w:vAlign w:val="top"/>
          </w:tcPr>
          <w:p w:rsidR="0577F3F3" w:rsidP="0577F3F3" w:rsidRDefault="0577F3F3" w14:paraId="2631F61E" w14:textId="609635F9">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41D4BDE3" w14:paraId="0F2044EC">
        <w:trPr>
          <w:trHeight w:val="300"/>
        </w:trPr>
        <w:tc>
          <w:tcPr>
            <w:tcW w:w="1635" w:type="dxa"/>
            <w:tcMar>
              <w:left w:w="105" w:type="dxa"/>
              <w:right w:w="105" w:type="dxa"/>
            </w:tcMar>
            <w:vAlign w:val="top"/>
          </w:tcPr>
          <w:p w:rsidR="0577F3F3" w:rsidP="0577F3F3" w:rsidRDefault="0577F3F3" w14:paraId="579DE734" w14:textId="05689B9C">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Timetable</w:t>
            </w:r>
          </w:p>
        </w:tc>
        <w:tc>
          <w:tcPr>
            <w:tcW w:w="1185" w:type="dxa"/>
            <w:tcMar>
              <w:left w:w="105" w:type="dxa"/>
              <w:right w:w="105" w:type="dxa"/>
            </w:tcMar>
            <w:vAlign w:val="top"/>
          </w:tcPr>
          <w:p w:rsidR="0577F3F3" w:rsidP="0577F3F3" w:rsidRDefault="0577F3F3" w14:paraId="6E163FBA" w14:textId="16D33A4C">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239D030E" w:rsidRDefault="0577F3F3" w14:paraId="4DC6E4EC" w14:textId="1B741816">
            <w:pPr>
              <w:spacing w:line="259" w:lineRule="auto"/>
              <w:rPr>
                <w:rFonts w:ascii="Times New Roman" w:hAnsi="Times New Roman" w:eastAsia="Times New Roman" w:cs="Times New Roman"/>
                <w:b w:val="0"/>
                <w:bCs w:val="0"/>
                <w:i w:val="0"/>
                <w:iCs w:val="0"/>
                <w:sz w:val="20"/>
                <w:szCs w:val="20"/>
              </w:rPr>
            </w:pPr>
            <w:r w:rsidRPr="239D030E" w:rsidR="1EBA4C20">
              <w:rPr>
                <w:rFonts w:ascii="Times New Roman" w:hAnsi="Times New Roman" w:eastAsia="Times New Roman" w:cs="Times New Roman"/>
                <w:b w:val="0"/>
                <w:bCs w:val="0"/>
                <w:i w:val="0"/>
                <w:iCs w:val="0"/>
                <w:sz w:val="20"/>
                <w:szCs w:val="20"/>
                <w:lang w:val="en-US"/>
              </w:rPr>
              <w:t xml:space="preserve">Provide a timetable for completing the work entailed in the project. Note that the UCRCA does not fund projects retroactively and </w:t>
            </w:r>
            <w:r w:rsidRPr="239D030E" w:rsidR="1EBA4C20">
              <w:rPr>
                <w:rFonts w:ascii="Times New Roman" w:hAnsi="Times New Roman" w:eastAsia="Times New Roman" w:cs="Times New Roman"/>
                <w:b w:val="1"/>
                <w:bCs w:val="1"/>
                <w:i w:val="0"/>
                <w:iCs w:val="0"/>
                <w:sz w:val="20"/>
                <w:szCs w:val="20"/>
                <w:lang w:val="en-US"/>
              </w:rPr>
              <w:t xml:space="preserve">funding must be </w:t>
            </w:r>
            <w:r w:rsidRPr="239D030E" w:rsidR="1EBA4C20">
              <w:rPr>
                <w:rFonts w:ascii="Times New Roman" w:hAnsi="Times New Roman" w:eastAsia="Times New Roman" w:cs="Times New Roman"/>
                <w:b w:val="1"/>
                <w:bCs w:val="1"/>
                <w:i w:val="0"/>
                <w:iCs w:val="0"/>
                <w:sz w:val="20"/>
                <w:szCs w:val="20"/>
                <w:lang w:val="en-US"/>
              </w:rPr>
              <w:t>expended</w:t>
            </w:r>
            <w:r w:rsidRPr="239D030E" w:rsidR="1EBA4C20">
              <w:rPr>
                <w:rFonts w:ascii="Times New Roman" w:hAnsi="Times New Roman" w:eastAsia="Times New Roman" w:cs="Times New Roman"/>
                <w:b w:val="1"/>
                <w:bCs w:val="1"/>
                <w:i w:val="0"/>
                <w:iCs w:val="0"/>
                <w:sz w:val="20"/>
                <w:szCs w:val="20"/>
                <w:lang w:val="en-US"/>
              </w:rPr>
              <w:t xml:space="preserve"> by the end of the fiscal year (June 30) during which funding is received</w:t>
            </w:r>
            <w:r w:rsidRPr="239D030E" w:rsidR="1EBA4C20">
              <w:rPr>
                <w:rFonts w:ascii="Times New Roman" w:hAnsi="Times New Roman" w:eastAsia="Times New Roman" w:cs="Times New Roman"/>
                <w:b w:val="0"/>
                <w:bCs w:val="0"/>
                <w:i w:val="0"/>
                <w:iCs w:val="0"/>
                <w:sz w:val="20"/>
                <w:szCs w:val="20"/>
                <w:lang w:val="en-US"/>
              </w:rPr>
              <w:t xml:space="preserve"> (unless seeking ONLY Summer Fellowship funding, in which funds will be automatically carried forward).</w:t>
            </w:r>
          </w:p>
        </w:tc>
        <w:tc>
          <w:tcPr>
            <w:tcW w:w="1860" w:type="dxa"/>
            <w:tcMar>
              <w:left w:w="105" w:type="dxa"/>
              <w:right w:w="105" w:type="dxa"/>
            </w:tcMar>
            <w:vAlign w:val="top"/>
          </w:tcPr>
          <w:p w:rsidR="0577F3F3" w:rsidP="0577F3F3" w:rsidRDefault="0577F3F3" w14:paraId="5F67A684" w14:textId="182FFF88">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41D4BDE3" w14:paraId="0C2A0460">
        <w:trPr>
          <w:trHeight w:val="300"/>
        </w:trPr>
        <w:tc>
          <w:tcPr>
            <w:tcW w:w="1635" w:type="dxa"/>
            <w:tcMar>
              <w:left w:w="105" w:type="dxa"/>
              <w:right w:w="105" w:type="dxa"/>
            </w:tcMar>
            <w:vAlign w:val="top"/>
          </w:tcPr>
          <w:p w:rsidR="0577F3F3" w:rsidP="0577F3F3" w:rsidRDefault="0577F3F3" w14:paraId="32B7BE19" w14:textId="7A1649BC">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Product(s) and Dissemination Plan</w:t>
            </w:r>
          </w:p>
        </w:tc>
        <w:tc>
          <w:tcPr>
            <w:tcW w:w="1185" w:type="dxa"/>
            <w:tcMar>
              <w:left w:w="105" w:type="dxa"/>
              <w:right w:w="105" w:type="dxa"/>
            </w:tcMar>
            <w:vAlign w:val="top"/>
          </w:tcPr>
          <w:p w:rsidR="0577F3F3" w:rsidP="0577F3F3" w:rsidRDefault="0577F3F3" w14:paraId="6BF22D53" w14:textId="0F644D57">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112C0609" w14:textId="15044258">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Describe the outcome(s) of the project and how the results or products, and/or activities will be shared. Identify the forum(s) in which products will be shared (e.g., presentations at conferences, articles in refereed journals, juried exhibitions, performances, etc.) and target audiences</w:t>
            </w:r>
          </w:p>
        </w:tc>
        <w:tc>
          <w:tcPr>
            <w:tcW w:w="1860" w:type="dxa"/>
            <w:tcMar>
              <w:left w:w="105" w:type="dxa"/>
              <w:right w:w="105" w:type="dxa"/>
            </w:tcMar>
            <w:vAlign w:val="top"/>
          </w:tcPr>
          <w:p w:rsidR="0577F3F3" w:rsidP="0577F3F3" w:rsidRDefault="0577F3F3" w14:paraId="045F69EA" w14:textId="501723BB">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41D4BDE3" w14:paraId="4898F497">
        <w:trPr>
          <w:trHeight w:val="300"/>
        </w:trPr>
        <w:tc>
          <w:tcPr>
            <w:tcW w:w="1635" w:type="dxa"/>
            <w:tcMar>
              <w:left w:w="105" w:type="dxa"/>
              <w:right w:w="105" w:type="dxa"/>
            </w:tcMar>
            <w:vAlign w:val="top"/>
          </w:tcPr>
          <w:p w:rsidR="0577F3F3" w:rsidP="0577F3F3" w:rsidRDefault="0577F3F3" w14:paraId="562AAF72" w14:textId="439DEF04">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Budget</w:t>
            </w:r>
          </w:p>
        </w:tc>
        <w:tc>
          <w:tcPr>
            <w:tcW w:w="1185" w:type="dxa"/>
            <w:tcMar>
              <w:left w:w="105" w:type="dxa"/>
              <w:right w:w="105" w:type="dxa"/>
            </w:tcMar>
            <w:vAlign w:val="top"/>
          </w:tcPr>
          <w:p w:rsidR="0577F3F3" w:rsidP="0577F3F3" w:rsidRDefault="0577F3F3" w14:paraId="3D1B9C47" w14:textId="51FD3CAA">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41D4BDE3" w:rsidRDefault="0577F3F3" w14:paraId="1D012E32" w14:textId="2CBB508C">
            <w:pPr>
              <w:spacing w:line="259" w:lineRule="auto"/>
              <w:rPr>
                <w:rFonts w:ascii="Times New Roman" w:hAnsi="Times New Roman" w:eastAsia="Times New Roman" w:cs="Times New Roman"/>
                <w:b w:val="0"/>
                <w:bCs w:val="0"/>
                <w:i w:val="0"/>
                <w:iCs w:val="0"/>
                <w:sz w:val="20"/>
                <w:szCs w:val="20"/>
              </w:rPr>
            </w:pPr>
            <w:r w:rsidRPr="41D4BDE3" w:rsidR="3D409D60">
              <w:rPr>
                <w:rFonts w:ascii="Times New Roman" w:hAnsi="Times New Roman" w:eastAsia="Times New Roman" w:cs="Times New Roman"/>
                <w:b w:val="0"/>
                <w:bCs w:val="0"/>
                <w:i w:val="0"/>
                <w:iCs w:val="0"/>
                <w:sz w:val="20"/>
                <w:szCs w:val="20"/>
                <w:lang w:val="en-US"/>
              </w:rPr>
              <w:t xml:space="preserve">Include a detailed budget for the requested funding. Budget should </w:t>
            </w:r>
            <w:r w:rsidRPr="41D4BDE3" w:rsidR="3D409D60">
              <w:rPr>
                <w:rFonts w:ascii="Times New Roman" w:hAnsi="Times New Roman" w:eastAsia="Times New Roman" w:cs="Times New Roman"/>
                <w:b w:val="0"/>
                <w:bCs w:val="0"/>
                <w:i w:val="0"/>
                <w:iCs w:val="0"/>
                <w:sz w:val="20"/>
                <w:szCs w:val="20"/>
                <w:lang w:val="en-US"/>
              </w:rPr>
              <w:t>indicate</w:t>
            </w:r>
            <w:r w:rsidRPr="41D4BDE3" w:rsidR="3D409D60">
              <w:rPr>
                <w:rFonts w:ascii="Times New Roman" w:hAnsi="Times New Roman" w:eastAsia="Times New Roman" w:cs="Times New Roman"/>
                <w:b w:val="0"/>
                <w:bCs w:val="0"/>
                <w:i w:val="0"/>
                <w:iCs w:val="0"/>
                <w:sz w:val="20"/>
                <w:szCs w:val="20"/>
                <w:lang w:val="en-US"/>
              </w:rPr>
              <w:t xml:space="preserve"> the full costs for the project and other sources of funding, if applicable. </w:t>
            </w:r>
          </w:p>
          <w:p w:rsidR="0577F3F3" w:rsidP="41D4BDE3" w:rsidRDefault="0577F3F3" w14:paraId="43E7FDD0" w14:textId="30158989">
            <w:pPr>
              <w:spacing w:line="259" w:lineRule="auto"/>
              <w:rPr>
                <w:rFonts w:ascii="Times New Roman" w:hAnsi="Times New Roman" w:eastAsia="Times New Roman" w:cs="Times New Roman"/>
                <w:b w:val="0"/>
                <w:bCs w:val="0"/>
                <w:i w:val="0"/>
                <w:iCs w:val="0"/>
                <w:sz w:val="20"/>
                <w:szCs w:val="20"/>
                <w:lang w:val="en-US"/>
              </w:rPr>
            </w:pPr>
          </w:p>
          <w:p w:rsidR="0577F3F3" w:rsidP="41D4BDE3" w:rsidRDefault="0577F3F3" w14:paraId="57CA8430" w14:textId="377D2040">
            <w:pPr>
              <w:spacing w:line="259" w:lineRule="auto"/>
              <w:rPr>
                <w:rFonts w:ascii="Times New Roman" w:hAnsi="Times New Roman" w:eastAsia="Times New Roman" w:cs="Times New Roman"/>
                <w:b w:val="0"/>
                <w:bCs w:val="0"/>
                <w:i w:val="0"/>
                <w:iCs w:val="0"/>
                <w:sz w:val="20"/>
                <w:szCs w:val="20"/>
                <w:lang w:val="en-US"/>
              </w:rPr>
            </w:pPr>
          </w:p>
        </w:tc>
        <w:tc>
          <w:tcPr>
            <w:tcW w:w="1860" w:type="dxa"/>
            <w:tcMar>
              <w:left w:w="105" w:type="dxa"/>
              <w:right w:w="105" w:type="dxa"/>
            </w:tcMar>
            <w:vAlign w:val="top"/>
          </w:tcPr>
          <w:p w:rsidR="0577F3F3" w:rsidP="0577F3F3" w:rsidRDefault="0577F3F3" w14:paraId="3B3DCF73" w14:textId="4B6C1741">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41D4BDE3" w:rsidTr="41D4BDE3" w14:paraId="2E3F7007">
        <w:trPr>
          <w:trHeight w:val="300"/>
        </w:trPr>
        <w:tc>
          <w:tcPr>
            <w:tcW w:w="1635" w:type="dxa"/>
            <w:tcMar>
              <w:left w:w="105" w:type="dxa"/>
              <w:right w:w="105" w:type="dxa"/>
            </w:tcMar>
            <w:vAlign w:val="top"/>
          </w:tcPr>
          <w:p w:rsidR="41D4BDE3" w:rsidP="41D4BDE3" w:rsidRDefault="41D4BDE3" w14:paraId="07BE4686" w14:textId="0138A98C">
            <w:pPr>
              <w:pStyle w:val="Normal"/>
              <w:spacing w:line="259" w:lineRule="auto"/>
              <w:rPr>
                <w:rFonts w:ascii="Times New Roman" w:hAnsi="Times New Roman" w:eastAsia="Times New Roman" w:cs="Times New Roman"/>
                <w:b w:val="0"/>
                <w:bCs w:val="0"/>
                <w:i w:val="0"/>
                <w:iCs w:val="0"/>
                <w:sz w:val="20"/>
                <w:szCs w:val="20"/>
              </w:rPr>
            </w:pPr>
            <w:r w:rsidRPr="41D4BDE3" w:rsidR="41D4BDE3">
              <w:rPr>
                <w:rFonts w:ascii="Times New Roman" w:hAnsi="Times New Roman" w:eastAsia="Times New Roman" w:cs="Times New Roman"/>
                <w:b w:val="1"/>
                <w:bCs w:val="1"/>
                <w:i w:val="0"/>
                <w:iCs w:val="0"/>
                <w:sz w:val="20"/>
                <w:szCs w:val="20"/>
                <w:lang w:val="en-US"/>
              </w:rPr>
              <w:t>Section</w:t>
            </w:r>
          </w:p>
        </w:tc>
        <w:tc>
          <w:tcPr>
            <w:tcW w:w="1185" w:type="dxa"/>
            <w:tcMar>
              <w:left w:w="105" w:type="dxa"/>
              <w:right w:w="105" w:type="dxa"/>
            </w:tcMar>
            <w:vAlign w:val="top"/>
          </w:tcPr>
          <w:p w:rsidR="41D4BDE3" w:rsidP="41D4BDE3" w:rsidRDefault="41D4BDE3" w14:paraId="7575727C" w14:textId="08DFFFC7">
            <w:pPr>
              <w:spacing w:line="259" w:lineRule="auto"/>
              <w:rPr>
                <w:rFonts w:ascii="Times New Roman" w:hAnsi="Times New Roman" w:eastAsia="Times New Roman" w:cs="Times New Roman"/>
                <w:b w:val="0"/>
                <w:bCs w:val="0"/>
                <w:i w:val="0"/>
                <w:iCs w:val="0"/>
                <w:sz w:val="20"/>
                <w:szCs w:val="20"/>
              </w:rPr>
            </w:pPr>
            <w:r w:rsidRPr="41D4BDE3" w:rsidR="41D4BDE3">
              <w:rPr>
                <w:rFonts w:ascii="Times New Roman" w:hAnsi="Times New Roman" w:eastAsia="Times New Roman" w:cs="Times New Roman"/>
                <w:b w:val="1"/>
                <w:bCs w:val="1"/>
                <w:i w:val="0"/>
                <w:iCs w:val="0"/>
                <w:sz w:val="20"/>
                <w:szCs w:val="20"/>
                <w:lang w:val="en-US"/>
              </w:rPr>
              <w:t>Required?</w:t>
            </w:r>
          </w:p>
        </w:tc>
        <w:tc>
          <w:tcPr>
            <w:tcW w:w="4635" w:type="dxa"/>
            <w:tcMar>
              <w:left w:w="105" w:type="dxa"/>
              <w:right w:w="105" w:type="dxa"/>
            </w:tcMar>
            <w:vAlign w:val="top"/>
          </w:tcPr>
          <w:p w:rsidR="41D4BDE3" w:rsidP="41D4BDE3" w:rsidRDefault="41D4BDE3" w14:paraId="37BF218E" w14:textId="4884CBC7">
            <w:pPr>
              <w:spacing w:line="259" w:lineRule="auto"/>
              <w:rPr>
                <w:rFonts w:ascii="Times New Roman" w:hAnsi="Times New Roman" w:eastAsia="Times New Roman" w:cs="Times New Roman"/>
                <w:b w:val="0"/>
                <w:bCs w:val="0"/>
                <w:i w:val="0"/>
                <w:iCs w:val="0"/>
                <w:sz w:val="20"/>
                <w:szCs w:val="20"/>
              </w:rPr>
            </w:pPr>
            <w:r w:rsidRPr="41D4BDE3" w:rsidR="41D4BDE3">
              <w:rPr>
                <w:rFonts w:ascii="Times New Roman" w:hAnsi="Times New Roman" w:eastAsia="Times New Roman" w:cs="Times New Roman"/>
                <w:b w:val="1"/>
                <w:bCs w:val="1"/>
                <w:i w:val="0"/>
                <w:iCs w:val="0"/>
                <w:sz w:val="20"/>
                <w:szCs w:val="20"/>
                <w:lang w:val="en-US"/>
              </w:rPr>
              <w:t>Instructions</w:t>
            </w:r>
          </w:p>
        </w:tc>
        <w:tc>
          <w:tcPr>
            <w:tcW w:w="1860" w:type="dxa"/>
            <w:tcMar>
              <w:left w:w="105" w:type="dxa"/>
              <w:right w:w="105" w:type="dxa"/>
            </w:tcMar>
            <w:vAlign w:val="top"/>
          </w:tcPr>
          <w:p w:rsidR="41D4BDE3" w:rsidP="41D4BDE3" w:rsidRDefault="41D4BDE3" w14:paraId="178385A9" w14:textId="5CB937EF">
            <w:pPr>
              <w:spacing w:line="259" w:lineRule="auto"/>
              <w:rPr>
                <w:rFonts w:ascii="Times New Roman" w:hAnsi="Times New Roman" w:eastAsia="Times New Roman" w:cs="Times New Roman"/>
                <w:b w:val="0"/>
                <w:bCs w:val="0"/>
                <w:i w:val="0"/>
                <w:iCs w:val="0"/>
                <w:sz w:val="20"/>
                <w:szCs w:val="20"/>
              </w:rPr>
            </w:pPr>
            <w:r w:rsidRPr="41D4BDE3" w:rsidR="41D4BDE3">
              <w:rPr>
                <w:rFonts w:ascii="Times New Roman" w:hAnsi="Times New Roman" w:eastAsia="Times New Roman" w:cs="Times New Roman"/>
                <w:b w:val="1"/>
                <w:bCs w:val="1"/>
                <w:i w:val="0"/>
                <w:iCs w:val="0"/>
                <w:sz w:val="20"/>
                <w:szCs w:val="20"/>
                <w:lang w:val="en-US"/>
              </w:rPr>
              <w:t>Included in word limit?</w:t>
            </w:r>
          </w:p>
        </w:tc>
      </w:tr>
      <w:tr w:rsidR="0577F3F3" w:rsidTr="41D4BDE3" w14:paraId="251A7E87">
        <w:trPr>
          <w:trHeight w:val="300"/>
        </w:trPr>
        <w:tc>
          <w:tcPr>
            <w:tcW w:w="1635" w:type="dxa"/>
            <w:tcMar>
              <w:left w:w="105" w:type="dxa"/>
              <w:right w:w="105" w:type="dxa"/>
            </w:tcMar>
            <w:vAlign w:val="top"/>
          </w:tcPr>
          <w:p w:rsidR="0577F3F3" w:rsidP="0577F3F3" w:rsidRDefault="0577F3F3" w14:paraId="396B1DE4" w14:textId="42075BF7">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Budget Justification</w:t>
            </w:r>
          </w:p>
        </w:tc>
        <w:tc>
          <w:tcPr>
            <w:tcW w:w="1185" w:type="dxa"/>
            <w:tcMar>
              <w:left w:w="105" w:type="dxa"/>
              <w:right w:w="105" w:type="dxa"/>
            </w:tcMar>
            <w:vAlign w:val="top"/>
          </w:tcPr>
          <w:p w:rsidR="0577F3F3" w:rsidP="0577F3F3" w:rsidRDefault="0577F3F3" w14:paraId="4044C6FD" w14:textId="732B3248">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6F526D27" w14:textId="7B05E56A">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Provide a detailed justification for the requested funding. Note that because of the UCRCA’s focus on capacity building, the Committee expects that applicants will consider other already-available resources on campus before submitting an application for funding. Include an explanation of each item in the budget and why it is critical to the project. If requesting a summer fellowship, please describe the work and activities that will be completed during the fellowship. </w:t>
            </w:r>
            <w:r w:rsidRPr="0577F3F3" w:rsidR="0577F3F3">
              <w:rPr>
                <w:rFonts w:ascii="Times New Roman" w:hAnsi="Times New Roman" w:eastAsia="Times New Roman" w:cs="Times New Roman"/>
                <w:b w:val="1"/>
                <w:bCs w:val="1"/>
                <w:i w:val="0"/>
                <w:iCs w:val="0"/>
                <w:sz w:val="20"/>
                <w:szCs w:val="20"/>
                <w:lang w:val="en-US"/>
              </w:rPr>
              <w:t xml:space="preserve"> </w:t>
            </w:r>
          </w:p>
        </w:tc>
        <w:tc>
          <w:tcPr>
            <w:tcW w:w="1860" w:type="dxa"/>
            <w:tcMar>
              <w:left w:w="105" w:type="dxa"/>
              <w:right w:w="105" w:type="dxa"/>
            </w:tcMar>
            <w:vAlign w:val="top"/>
          </w:tcPr>
          <w:p w:rsidR="0577F3F3" w:rsidP="0577F3F3" w:rsidRDefault="0577F3F3" w14:paraId="5253A490" w14:textId="45483369">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41D4BDE3" w14:paraId="559613BC">
        <w:trPr>
          <w:trHeight w:val="300"/>
        </w:trPr>
        <w:tc>
          <w:tcPr>
            <w:tcW w:w="1635" w:type="dxa"/>
            <w:tcMar>
              <w:left w:w="105" w:type="dxa"/>
              <w:right w:w="105" w:type="dxa"/>
            </w:tcMar>
            <w:vAlign w:val="top"/>
          </w:tcPr>
          <w:p w:rsidR="0577F3F3" w:rsidP="0577F3F3" w:rsidRDefault="0577F3F3" w14:paraId="417401B4" w14:textId="1676A80A">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Plan for managing overlap in funding sources</w:t>
            </w:r>
          </w:p>
        </w:tc>
        <w:tc>
          <w:tcPr>
            <w:tcW w:w="1185" w:type="dxa"/>
            <w:tcMar>
              <w:left w:w="105" w:type="dxa"/>
              <w:right w:w="105" w:type="dxa"/>
            </w:tcMar>
            <w:vAlign w:val="top"/>
          </w:tcPr>
          <w:p w:rsidR="0577F3F3" w:rsidP="0577F3F3" w:rsidRDefault="0577F3F3" w14:paraId="12ED6951" w14:textId="67E9150C">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c>
          <w:tcPr>
            <w:tcW w:w="4635" w:type="dxa"/>
            <w:tcMar>
              <w:left w:w="105" w:type="dxa"/>
              <w:right w:w="105" w:type="dxa"/>
            </w:tcMar>
            <w:vAlign w:val="top"/>
          </w:tcPr>
          <w:p w:rsidR="0577F3F3" w:rsidP="0577F3F3" w:rsidRDefault="0577F3F3" w14:paraId="456432A9" w14:textId="2D1A0E17">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If applying for funding for this project from other sources in addition to UCRCA, the applicant should indicate the plan for managing any budgetary or scientific/creative overlap in funding from all sources.</w:t>
            </w:r>
          </w:p>
        </w:tc>
        <w:tc>
          <w:tcPr>
            <w:tcW w:w="1860" w:type="dxa"/>
            <w:tcMar>
              <w:left w:w="105" w:type="dxa"/>
              <w:right w:w="105" w:type="dxa"/>
            </w:tcMar>
            <w:vAlign w:val="top"/>
          </w:tcPr>
          <w:p w:rsidR="0577F3F3" w:rsidP="0577F3F3" w:rsidRDefault="0577F3F3" w14:paraId="7D50E2BC" w14:textId="6CD7C1BD">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41D4BDE3" w14:paraId="21C31CA3">
        <w:trPr>
          <w:trHeight w:val="300"/>
        </w:trPr>
        <w:tc>
          <w:tcPr>
            <w:tcW w:w="1635" w:type="dxa"/>
            <w:tcMar>
              <w:left w:w="105" w:type="dxa"/>
              <w:right w:w="105" w:type="dxa"/>
            </w:tcMar>
            <w:vAlign w:val="top"/>
          </w:tcPr>
          <w:p w:rsidR="0577F3F3" w:rsidP="0577F3F3" w:rsidRDefault="0577F3F3" w14:paraId="4ACFAA2B" w14:textId="122124C0">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Bibliography</w:t>
            </w:r>
          </w:p>
        </w:tc>
        <w:tc>
          <w:tcPr>
            <w:tcW w:w="1185" w:type="dxa"/>
            <w:tcMar>
              <w:left w:w="105" w:type="dxa"/>
              <w:right w:w="105" w:type="dxa"/>
            </w:tcMar>
            <w:vAlign w:val="top"/>
          </w:tcPr>
          <w:p w:rsidR="0577F3F3" w:rsidP="0577F3F3" w:rsidRDefault="0577F3F3" w14:paraId="4B70943E" w14:textId="79C5AA93">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36486D5D" w14:textId="311465FF">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Include a brief list of references cited</w:t>
            </w:r>
          </w:p>
        </w:tc>
        <w:tc>
          <w:tcPr>
            <w:tcW w:w="1860" w:type="dxa"/>
            <w:tcMar>
              <w:left w:w="105" w:type="dxa"/>
              <w:right w:w="105" w:type="dxa"/>
            </w:tcMar>
            <w:vAlign w:val="top"/>
          </w:tcPr>
          <w:p w:rsidR="0577F3F3" w:rsidP="0577F3F3" w:rsidRDefault="0577F3F3" w14:paraId="1F5AFB52" w14:textId="2CACDC22">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41D4BDE3" w14:paraId="5D2E3753">
        <w:trPr>
          <w:trHeight w:val="300"/>
        </w:trPr>
        <w:tc>
          <w:tcPr>
            <w:tcW w:w="1635" w:type="dxa"/>
            <w:tcMar>
              <w:left w:w="105" w:type="dxa"/>
              <w:right w:w="105" w:type="dxa"/>
            </w:tcMar>
            <w:vAlign w:val="top"/>
          </w:tcPr>
          <w:p w:rsidR="0577F3F3" w:rsidP="0577F3F3" w:rsidRDefault="0577F3F3" w14:paraId="40CC4253" w14:textId="13185A89">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Final word count of project description</w:t>
            </w:r>
          </w:p>
        </w:tc>
        <w:tc>
          <w:tcPr>
            <w:tcW w:w="1185" w:type="dxa"/>
            <w:tcMar>
              <w:left w:w="105" w:type="dxa"/>
              <w:right w:w="105" w:type="dxa"/>
            </w:tcMar>
            <w:vAlign w:val="top"/>
          </w:tcPr>
          <w:p w:rsidR="0577F3F3" w:rsidP="0577F3F3" w:rsidRDefault="0577F3F3" w14:paraId="4773FF44" w14:textId="5397520A">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635" w:type="dxa"/>
            <w:tcMar>
              <w:left w:w="105" w:type="dxa"/>
              <w:right w:w="105" w:type="dxa"/>
            </w:tcMar>
            <w:vAlign w:val="top"/>
          </w:tcPr>
          <w:p w:rsidR="0577F3F3" w:rsidP="0577F3F3" w:rsidRDefault="0577F3F3" w14:paraId="13526F05" w14:textId="09B4D386">
            <w:pPr>
              <w:spacing w:line="259" w:lineRule="auto"/>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Length limits have been established to make the task of reviewing proposals a manageable one. Applicants must adhere to length limits so no one is unfairly advantaged or disadvantaged in the presentation of their ideas</w:t>
            </w:r>
            <w:r w:rsidRPr="0577F3F3" w:rsidR="0577F3F3">
              <w:rPr>
                <w:rFonts w:ascii="Times New Roman" w:hAnsi="Times New Roman" w:eastAsia="Times New Roman" w:cs="Times New Roman"/>
                <w:b w:val="1"/>
                <w:bCs w:val="1"/>
                <w:i w:val="0"/>
                <w:iCs w:val="0"/>
                <w:sz w:val="20"/>
                <w:szCs w:val="20"/>
                <w:lang w:val="en-US"/>
              </w:rPr>
              <w:t>: proposals exceeding these word limits may be returned to the applicant without further review by the committee. A final word count MUST be included.</w:t>
            </w:r>
          </w:p>
        </w:tc>
        <w:tc>
          <w:tcPr>
            <w:tcW w:w="1860" w:type="dxa"/>
            <w:tcMar>
              <w:left w:w="105" w:type="dxa"/>
              <w:right w:w="105" w:type="dxa"/>
            </w:tcMar>
            <w:vAlign w:val="top"/>
          </w:tcPr>
          <w:p w:rsidR="0577F3F3" w:rsidP="0577F3F3" w:rsidRDefault="0577F3F3" w14:paraId="73B3B0D6" w14:textId="57F89B67">
            <w:pPr>
              <w:spacing w:line="259" w:lineRule="auto"/>
              <w:jc w:val="center"/>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bl>
    <w:p xmlns:wp14="http://schemas.microsoft.com/office/word/2010/wordml" w:rsidP="239D030E" w14:paraId="7A8D16FD" wp14:textId="00097E1B">
      <w:pPr>
        <w:spacing w:before="72" w:after="0" w:line="240" w:lineRule="auto"/>
        <w:ind w:left="100" w:right="1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39D030E"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Applicants are reminded to spell check, proofread, and carefully review the proposal for correct grammar. Consider making an appointment with the UNO Writing Center for proposal writing </w:t>
      </w:r>
      <w:r w:rsidRPr="239D030E"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239D030E"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60cdabdb2fef436d">
        <w:r w:rsidRPr="239D030E" w:rsidR="395586C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http://www.unomaha.edu/writingcenter/</w:t>
        </w:r>
      </w:hyperlink>
      <w:r w:rsidRPr="239D030E"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0577F3F3" w14:paraId="58C88543" wp14:textId="268E6A01">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577F3F3" w14:paraId="6E31A8D6" wp14:textId="685A2AE5">
      <w:pPr>
        <w:pStyle w:val="Heading2"/>
        <w:keepNext w:val="1"/>
        <w:keepLines w:val="1"/>
        <w:tabs>
          <w:tab w:val="left" w:leader="none" w:pos="100"/>
        </w:tabs>
        <w:spacing w:before="56" w:after="0" w:line="240" w:lineRule="auto"/>
        <w:ind w:left="4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How the Project Builds Capacity</w:t>
      </w:r>
    </w:p>
    <w:tbl>
      <w:tblPr>
        <w:tblStyle w:val="TableGrid"/>
        <w:tblW w:w="0" w:type="auto"/>
        <w:tblLayout w:type="fixed"/>
        <w:tblLook w:val="04A0" w:firstRow="1" w:lastRow="0" w:firstColumn="1" w:lastColumn="0" w:noHBand="0" w:noVBand="1"/>
      </w:tblPr>
      <w:tblGrid>
        <w:gridCol w:w="1815"/>
        <w:gridCol w:w="1485"/>
        <w:gridCol w:w="4020"/>
        <w:gridCol w:w="1995"/>
      </w:tblGrid>
      <w:tr w:rsidR="0577F3F3" w:rsidTr="1E58C84F" w14:paraId="3DEA317C">
        <w:trPr>
          <w:trHeight w:val="300"/>
        </w:trPr>
        <w:tc>
          <w:tcPr>
            <w:tcW w:w="1815" w:type="dxa"/>
            <w:tcMar>
              <w:left w:w="105" w:type="dxa"/>
              <w:right w:w="105" w:type="dxa"/>
            </w:tcMar>
            <w:vAlign w:val="top"/>
          </w:tcPr>
          <w:p w:rsidR="0577F3F3" w:rsidP="0577F3F3" w:rsidRDefault="0577F3F3" w14:paraId="7E8E954A" w14:textId="02582546">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Section</w:t>
            </w:r>
          </w:p>
        </w:tc>
        <w:tc>
          <w:tcPr>
            <w:tcW w:w="1485" w:type="dxa"/>
            <w:tcMar>
              <w:left w:w="105" w:type="dxa"/>
              <w:right w:w="105" w:type="dxa"/>
            </w:tcMar>
            <w:vAlign w:val="top"/>
          </w:tcPr>
          <w:p w:rsidR="0577F3F3" w:rsidP="0577F3F3" w:rsidRDefault="0577F3F3" w14:paraId="4BADAB6F" w14:textId="49F3228C">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Required?</w:t>
            </w:r>
          </w:p>
        </w:tc>
        <w:tc>
          <w:tcPr>
            <w:tcW w:w="4020" w:type="dxa"/>
            <w:tcMar>
              <w:left w:w="105" w:type="dxa"/>
              <w:right w:w="105" w:type="dxa"/>
            </w:tcMar>
            <w:vAlign w:val="top"/>
          </w:tcPr>
          <w:p w:rsidR="0577F3F3" w:rsidP="0577F3F3" w:rsidRDefault="0577F3F3" w14:paraId="2241EA98" w14:textId="4B9EB9E4">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Notes</w:t>
            </w:r>
          </w:p>
        </w:tc>
        <w:tc>
          <w:tcPr>
            <w:tcW w:w="1995" w:type="dxa"/>
            <w:tcMar>
              <w:left w:w="105" w:type="dxa"/>
              <w:right w:w="105" w:type="dxa"/>
            </w:tcMar>
            <w:vAlign w:val="top"/>
          </w:tcPr>
          <w:p w:rsidR="0577F3F3" w:rsidP="0577F3F3" w:rsidRDefault="0577F3F3" w14:paraId="539D81E7" w14:textId="2858BE96">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 xml:space="preserve">Included in word limit? </w:t>
            </w:r>
          </w:p>
        </w:tc>
      </w:tr>
      <w:tr w:rsidR="0577F3F3" w:rsidTr="1E58C84F" w14:paraId="0FE930B5">
        <w:trPr>
          <w:trHeight w:val="300"/>
        </w:trPr>
        <w:tc>
          <w:tcPr>
            <w:tcW w:w="1815" w:type="dxa"/>
            <w:tcMar>
              <w:left w:w="105" w:type="dxa"/>
              <w:right w:w="105" w:type="dxa"/>
            </w:tcMar>
            <w:vAlign w:val="top"/>
          </w:tcPr>
          <w:p w:rsidR="0577F3F3" w:rsidP="0577F3F3" w:rsidRDefault="0577F3F3" w14:paraId="1AEF1753" w14:textId="3ACADA48">
            <w:pPr>
              <w:spacing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Describe how funding will expand capacity for research or creative activity.</w:t>
            </w:r>
          </w:p>
        </w:tc>
        <w:tc>
          <w:tcPr>
            <w:tcW w:w="1485" w:type="dxa"/>
            <w:tcMar>
              <w:left w:w="105" w:type="dxa"/>
              <w:right w:w="105" w:type="dxa"/>
            </w:tcMar>
            <w:vAlign w:val="top"/>
          </w:tcPr>
          <w:p w:rsidR="0577F3F3" w:rsidP="0577F3F3" w:rsidRDefault="0577F3F3" w14:paraId="46E72D33" w14:textId="147111BC">
            <w:pPr>
              <w:spacing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020" w:type="dxa"/>
            <w:tcMar>
              <w:left w:w="105" w:type="dxa"/>
              <w:right w:w="105" w:type="dxa"/>
            </w:tcMar>
            <w:vAlign w:val="top"/>
          </w:tcPr>
          <w:p w:rsidR="0577F3F3" w:rsidP="1E58C84F" w:rsidRDefault="0577F3F3" w14:paraId="0CD53086" w14:textId="2905107E">
            <w:pPr>
              <w:spacing w:line="259" w:lineRule="auto"/>
              <w:ind w:left="100" w:right="172"/>
              <w:rPr>
                <w:rFonts w:ascii="Times New Roman" w:hAnsi="Times New Roman" w:eastAsia="Times New Roman" w:cs="Times New Roman"/>
                <w:b w:val="0"/>
                <w:bCs w:val="0"/>
                <w:i w:val="0"/>
                <w:iCs w:val="0"/>
                <w:sz w:val="20"/>
                <w:szCs w:val="20"/>
              </w:rPr>
            </w:pPr>
            <w:r w:rsidRPr="1E58C84F" w:rsidR="1C9190D2">
              <w:rPr>
                <w:rFonts w:ascii="Times New Roman" w:hAnsi="Times New Roman" w:eastAsia="Times New Roman" w:cs="Times New Roman"/>
                <w:b w:val="0"/>
                <w:bCs w:val="0"/>
                <w:i w:val="0"/>
                <w:iCs w:val="0"/>
                <w:sz w:val="20"/>
                <w:szCs w:val="20"/>
                <w:lang w:val="en-US"/>
              </w:rPr>
              <w:t xml:space="preserve">For any benefits described, </w:t>
            </w:r>
            <w:r w:rsidRPr="1E58C84F" w:rsidR="1C9190D2">
              <w:rPr>
                <w:rFonts w:ascii="Times New Roman" w:hAnsi="Times New Roman" w:eastAsia="Times New Roman" w:cs="Times New Roman"/>
                <w:b w:val="0"/>
                <w:bCs w:val="0"/>
                <w:i w:val="0"/>
                <w:iCs w:val="0"/>
                <w:sz w:val="20"/>
                <w:szCs w:val="20"/>
                <w:lang w:val="en-US"/>
              </w:rPr>
              <w:t>indicate</w:t>
            </w:r>
            <w:r w:rsidRPr="1E58C84F" w:rsidR="1C9190D2">
              <w:rPr>
                <w:rFonts w:ascii="Times New Roman" w:hAnsi="Times New Roman" w:eastAsia="Times New Roman" w:cs="Times New Roman"/>
                <w:b w:val="0"/>
                <w:bCs w:val="0"/>
                <w:i w:val="0"/>
                <w:iCs w:val="0"/>
                <w:sz w:val="20"/>
                <w:szCs w:val="20"/>
                <w:lang w:val="en-US"/>
              </w:rPr>
              <w:t xml:space="preserve"> how UCRCA funding will help the applicant get to the “next level” in their research or creative activity. Indicate how the research or creative activity addresses the university</w:t>
            </w:r>
            <w:r w:rsidRPr="1E58C84F" w:rsidR="6B21FE48">
              <w:rPr>
                <w:rFonts w:ascii="Times New Roman" w:hAnsi="Times New Roman" w:eastAsia="Times New Roman" w:cs="Times New Roman"/>
                <w:b w:val="0"/>
                <w:bCs w:val="0"/>
                <w:i w:val="0"/>
                <w:iCs w:val="0"/>
                <w:sz w:val="20"/>
                <w:szCs w:val="20"/>
                <w:lang w:val="en-US"/>
              </w:rPr>
              <w:t>’s</w:t>
            </w:r>
            <w:r w:rsidRPr="1E58C84F" w:rsidR="1C9190D2">
              <w:rPr>
                <w:rFonts w:ascii="Times New Roman" w:hAnsi="Times New Roman" w:eastAsia="Times New Roman" w:cs="Times New Roman"/>
                <w:b w:val="0"/>
                <w:bCs w:val="0"/>
                <w:i w:val="0"/>
                <w:iCs w:val="0"/>
                <w:sz w:val="20"/>
                <w:szCs w:val="20"/>
                <w:lang w:val="en-US"/>
              </w:rPr>
              <w:t xml:space="preserve"> values</w:t>
            </w:r>
            <w:r w:rsidRPr="1E58C84F" w:rsidR="1C9190D2">
              <w:rPr>
                <w:rFonts w:ascii="Times New Roman" w:hAnsi="Times New Roman" w:eastAsia="Times New Roman" w:cs="Times New Roman"/>
                <w:b w:val="0"/>
                <w:bCs w:val="0"/>
                <w:i w:val="0"/>
                <w:iCs w:val="0"/>
                <w:sz w:val="20"/>
                <w:szCs w:val="20"/>
                <w:lang w:val="en-US"/>
              </w:rPr>
              <w:t>. Show clearly how this project fits within, and contributes to, the applicant’s overall research or creative activity agenda for the next several years.</w:t>
            </w:r>
          </w:p>
        </w:tc>
        <w:tc>
          <w:tcPr>
            <w:tcW w:w="1995" w:type="dxa"/>
            <w:tcMar>
              <w:left w:w="105" w:type="dxa"/>
              <w:right w:w="105" w:type="dxa"/>
            </w:tcMar>
            <w:vAlign w:val="top"/>
          </w:tcPr>
          <w:p w:rsidR="0577F3F3" w:rsidP="0577F3F3" w:rsidRDefault="0577F3F3" w14:paraId="07C3D4E1" w14:textId="4F74EB89">
            <w:pPr>
              <w:spacing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1E58C84F" w14:paraId="1387D543">
        <w:trPr>
          <w:trHeight w:val="300"/>
        </w:trPr>
        <w:tc>
          <w:tcPr>
            <w:tcW w:w="1815" w:type="dxa"/>
            <w:tcMar>
              <w:left w:w="105" w:type="dxa"/>
              <w:right w:w="105" w:type="dxa"/>
            </w:tcMar>
            <w:vAlign w:val="top"/>
          </w:tcPr>
          <w:p w:rsidR="0577F3F3" w:rsidP="0577F3F3" w:rsidRDefault="0577F3F3" w14:paraId="5F18D0FA" w14:textId="0A15F296">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Description of how proposed project might relate to future proposals for potential external funding</w:t>
            </w:r>
          </w:p>
        </w:tc>
        <w:tc>
          <w:tcPr>
            <w:tcW w:w="1485" w:type="dxa"/>
            <w:tcMar>
              <w:left w:w="105" w:type="dxa"/>
              <w:right w:w="105" w:type="dxa"/>
            </w:tcMar>
            <w:vAlign w:val="top"/>
          </w:tcPr>
          <w:p w:rsidR="0577F3F3" w:rsidP="0577F3F3" w:rsidRDefault="0577F3F3" w14:paraId="3B65465A" w14:textId="131CAA78">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020" w:type="dxa"/>
            <w:tcMar>
              <w:left w:w="105" w:type="dxa"/>
              <w:right w:w="105" w:type="dxa"/>
            </w:tcMar>
            <w:vAlign w:val="top"/>
          </w:tcPr>
          <w:p w:rsidR="0577F3F3" w:rsidP="0577F3F3" w:rsidRDefault="0577F3F3" w14:paraId="561D5506" w14:textId="4C791490">
            <w:pPr>
              <w:spacing w:line="259" w:lineRule="auto"/>
              <w:ind w:left="100" w:right="103"/>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Examples</w:t>
            </w:r>
          </w:p>
          <w:p w:rsidR="0577F3F3" w:rsidP="0577F3F3" w:rsidRDefault="0577F3F3" w14:paraId="58AFCAD1" w14:textId="5EF51690">
            <w:pPr>
              <w:spacing w:line="259" w:lineRule="auto"/>
              <w:ind w:left="158" w:right="103" w:hanging="158"/>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Proposal is for a pilot study or demonstration project that will strengthen a future proposal.</w:t>
            </w:r>
          </w:p>
          <w:p w:rsidR="0577F3F3" w:rsidP="0577F3F3" w:rsidRDefault="0577F3F3" w14:paraId="273D5039" w14:textId="2C6ADBCA">
            <w:pPr>
              <w:spacing w:line="259" w:lineRule="auto"/>
              <w:ind w:left="158" w:right="103" w:hanging="158"/>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Proposed activity sets the foundation for and/or is part of a larger project (e.g. a chapter in a book, a performance in a series, an exhibit that previews a future exhibit).</w:t>
            </w:r>
          </w:p>
          <w:p w:rsidR="0577F3F3" w:rsidP="0577F3F3" w:rsidRDefault="0577F3F3" w14:paraId="1A4681C8" w14:textId="3332CA18">
            <w:pPr>
              <w:spacing w:line="259" w:lineRule="auto"/>
              <w:ind w:left="158" w:right="103" w:hanging="158"/>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The currently proposed project will address a key question that must be resolved before an externally-funded proposal can be written.</w:t>
            </w:r>
          </w:p>
        </w:tc>
        <w:tc>
          <w:tcPr>
            <w:tcW w:w="1995" w:type="dxa"/>
            <w:tcMar>
              <w:left w:w="105" w:type="dxa"/>
              <w:right w:w="105" w:type="dxa"/>
            </w:tcMar>
            <w:vAlign w:val="top"/>
          </w:tcPr>
          <w:p w:rsidR="0577F3F3" w:rsidP="0577F3F3" w:rsidRDefault="0577F3F3" w14:paraId="4EE960D3" w14:textId="1C321366">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1E58C84F" w14:paraId="16664C14">
        <w:trPr>
          <w:trHeight w:val="300"/>
        </w:trPr>
        <w:tc>
          <w:tcPr>
            <w:tcW w:w="1815" w:type="dxa"/>
            <w:tcMar>
              <w:left w:w="105" w:type="dxa"/>
              <w:right w:w="105" w:type="dxa"/>
            </w:tcMar>
            <w:vAlign w:val="top"/>
          </w:tcPr>
          <w:p w:rsidR="0577F3F3" w:rsidP="0577F3F3" w:rsidRDefault="0577F3F3" w14:paraId="5BA88C1A" w14:textId="24436BDD">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Identification of external funding sources and timeline for proposal development/submission</w:t>
            </w:r>
          </w:p>
        </w:tc>
        <w:tc>
          <w:tcPr>
            <w:tcW w:w="1485" w:type="dxa"/>
            <w:tcMar>
              <w:left w:w="105" w:type="dxa"/>
              <w:right w:w="105" w:type="dxa"/>
            </w:tcMar>
            <w:vAlign w:val="top"/>
          </w:tcPr>
          <w:p w:rsidR="0577F3F3" w:rsidP="0577F3F3" w:rsidRDefault="0577F3F3" w14:paraId="14F47E75" w14:textId="41D7BEBC">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020" w:type="dxa"/>
            <w:tcMar>
              <w:left w:w="105" w:type="dxa"/>
              <w:right w:w="105" w:type="dxa"/>
            </w:tcMar>
            <w:vAlign w:val="top"/>
          </w:tcPr>
          <w:p w:rsidR="0577F3F3" w:rsidP="0577F3F3" w:rsidRDefault="0577F3F3" w14:paraId="7418DAB9" w14:textId="211C337C">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Identify specific sources (e.g., federal agencies, private foundations, etc.). Be as specific as possible and include all non-consulting activities. Show evidence of analyzing possible sources, such as grants.gov, foundation directory, and/or grant forward. </w:t>
            </w:r>
          </w:p>
        </w:tc>
        <w:tc>
          <w:tcPr>
            <w:tcW w:w="1995" w:type="dxa"/>
            <w:tcMar>
              <w:left w:w="105" w:type="dxa"/>
              <w:right w:w="105" w:type="dxa"/>
            </w:tcMar>
            <w:vAlign w:val="top"/>
          </w:tcPr>
          <w:p w:rsidR="0577F3F3" w:rsidP="0577F3F3" w:rsidRDefault="0577F3F3" w14:paraId="26E7019E" w14:textId="626F637D">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r w:rsidR="0577F3F3" w:rsidTr="1E58C84F" w14:paraId="733F50ED">
        <w:trPr>
          <w:trHeight w:val="300"/>
        </w:trPr>
        <w:tc>
          <w:tcPr>
            <w:tcW w:w="1815" w:type="dxa"/>
            <w:tcMar>
              <w:left w:w="105" w:type="dxa"/>
              <w:right w:w="105" w:type="dxa"/>
            </w:tcMar>
            <w:vAlign w:val="top"/>
          </w:tcPr>
          <w:p w:rsidR="0577F3F3" w:rsidP="0577F3F3" w:rsidRDefault="0577F3F3" w14:paraId="5A7E873F" w14:textId="76C2D5C0">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Description of significant benefits for applicant and/or university </w:t>
            </w:r>
          </w:p>
        </w:tc>
        <w:tc>
          <w:tcPr>
            <w:tcW w:w="1485" w:type="dxa"/>
            <w:tcMar>
              <w:left w:w="105" w:type="dxa"/>
              <w:right w:w="105" w:type="dxa"/>
            </w:tcMar>
            <w:vAlign w:val="top"/>
          </w:tcPr>
          <w:p w:rsidR="0577F3F3" w:rsidP="0577F3F3" w:rsidRDefault="0577F3F3" w14:paraId="79011E84" w14:textId="2C691D29">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c>
          <w:tcPr>
            <w:tcW w:w="4020" w:type="dxa"/>
            <w:tcMar>
              <w:left w:w="105" w:type="dxa"/>
              <w:right w:w="105" w:type="dxa"/>
            </w:tcMar>
            <w:vAlign w:val="top"/>
          </w:tcPr>
          <w:p w:rsidR="0577F3F3" w:rsidP="0577F3F3" w:rsidRDefault="0577F3F3" w14:paraId="4908E406" w14:textId="54F5717C">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Include importance of UCRCA funding for increasing capacity for research or creative activity (professional development, institutional recognition, increased resources, benefits to students, or anticipated publications or creative works)</w:t>
            </w:r>
          </w:p>
        </w:tc>
        <w:tc>
          <w:tcPr>
            <w:tcW w:w="1995" w:type="dxa"/>
            <w:tcMar>
              <w:left w:w="105" w:type="dxa"/>
              <w:right w:w="105" w:type="dxa"/>
            </w:tcMar>
            <w:vAlign w:val="top"/>
          </w:tcPr>
          <w:p w:rsidR="0577F3F3" w:rsidP="0577F3F3" w:rsidRDefault="0577F3F3" w14:paraId="698BC851" w14:textId="144FEE6C">
            <w:pPr>
              <w:spacing w:before="72" w:line="259" w:lineRule="auto"/>
              <w:ind w:left="100" w:right="172"/>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Yes</w:t>
            </w:r>
          </w:p>
        </w:tc>
      </w:tr>
    </w:tbl>
    <w:p xmlns:wp14="http://schemas.microsoft.com/office/word/2010/wordml" w:rsidP="239D030E" w14:paraId="3D7C9F31" wp14:textId="54E91884">
      <w:pPr>
        <w:pStyle w:val="Heading2"/>
        <w:keepNext w:val="1"/>
        <w:keepLines w:val="1"/>
        <w:spacing w:before="40" w:after="0" w:line="280" w:lineRule="exact"/>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656EFA07" w14:paraId="4B621991" wp14:textId="7DAA3779">
      <w:pPr>
        <w:pStyle w:val="Heading2"/>
        <w:keepNext w:val="1"/>
        <w:keepLines w:val="1"/>
        <w:tabs>
          <w:tab w:val="left" w:leader="none" w:pos="460"/>
        </w:tabs>
        <w:spacing w:before="40" w:after="0" w:line="240" w:lineRule="auto"/>
        <w:ind w:left="4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56EFA07"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Prior and Current Support</w:t>
      </w:r>
      <w:r w:rsidRPr="656EFA07" w:rsidR="7792399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(not included in word limit)</w:t>
      </w:r>
    </w:p>
    <w:p xmlns:wp14="http://schemas.microsoft.com/office/word/2010/wordml" w:rsidP="0577F3F3" w14:paraId="55677634" wp14:textId="303A15E4">
      <w:pPr>
        <w:tabs>
          <w:tab w:val="left" w:leader="none" w:pos="460"/>
        </w:tabs>
        <w:spacing w:after="0" w:line="240" w:lineRule="auto"/>
        <w:ind w:left="450" w:hanging="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77B04B8" w:rsidP="20E7DCFE" w:rsidRDefault="477B04B8" w14:paraId="2207CEAB" w14:textId="56904FFD">
      <w:pPr>
        <w:spacing w:after="0" w:line="242" w:lineRule="auto"/>
        <w:ind w:left="450" w:right="2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E7DCFE"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 a complete list of all current and pending internal sources of support for research and creative activity, including those received by students under your supervision. Additionally, provide the last 5 years of current and pending external sources of support, including those received by students under your supervision</w:t>
      </w:r>
      <w:r w:rsidRPr="20E7DCFE" w:rsidR="395586C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20E7DCFE"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Individually list funding sources, amounts, durations of support, and project titles. </w:t>
      </w:r>
    </w:p>
    <w:p w:rsidR="477B04B8" w:rsidP="557107BB" w:rsidRDefault="477B04B8" w14:paraId="02DCCEF2" w14:textId="46EADBA9">
      <w:pPr>
        <w:spacing w:after="0" w:line="242" w:lineRule="auto"/>
        <w:ind w:left="450" w:right="258"/>
        <w:rPr>
          <w:rFonts w:ascii="Times New Roman" w:hAnsi="Times New Roman" w:eastAsia="Times New Roman" w:cs="Times New Roman"/>
          <w:b w:val="0"/>
          <w:bCs w:val="0"/>
          <w:i w:val="0"/>
          <w:iCs w:val="0"/>
          <w:caps w:val="0"/>
          <w:smallCaps w:val="0"/>
          <w:strike w:val="1"/>
          <w:noProof w:val="0"/>
          <w:color w:val="000000" w:themeColor="text1" w:themeTint="FF" w:themeShade="FF"/>
          <w:sz w:val="24"/>
          <w:szCs w:val="24"/>
          <w:lang w:val="en-US"/>
        </w:rPr>
      </w:pPr>
      <w:r w:rsidRPr="557107BB" w:rsidR="7ECA2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Describe the relationship, if any, of the current proposal to projects previously funded. </w:t>
      </w:r>
      <w:r w:rsidRPr="557107BB" w:rsidR="7ECA2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Spec</w:t>
      </w:r>
      <w:r w:rsidRPr="557107BB" w:rsidR="7ECA2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ifically, either </w:t>
      </w:r>
      <w:r w:rsidRPr="557107BB" w:rsidR="7ECA2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indicate</w:t>
      </w:r>
      <w:r w:rsidRPr="557107BB" w:rsidR="7ECA2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how the proposed project is distinct from previously funded projects or provide an explanation as to why </w:t>
      </w:r>
      <w:r w:rsidRPr="557107BB" w:rsidR="7ECA2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557107BB" w:rsidR="7ECA23C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funding is necessary</w:t>
      </w:r>
      <w:r w:rsidRPr="557107BB" w:rsidR="7ECA23C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557107BB" w:rsidR="5F475A8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557107BB" w:rsidR="54C2E3C3">
        <w:rPr>
          <w:rFonts w:ascii="Times New Roman" w:hAnsi="Times New Roman" w:eastAsia="Times New Roman" w:cs="Times New Roman"/>
          <w:b w:val="1"/>
          <w:bCs w:val="1"/>
          <w:i w:val="0"/>
          <w:iCs w:val="0"/>
          <w:caps w:val="0"/>
          <w:smallCaps w:val="0"/>
          <w:strike w:val="0"/>
          <w:dstrike w:val="0"/>
          <w:noProof w:val="0"/>
          <w:color w:val="auto"/>
          <w:sz w:val="24"/>
          <w:szCs w:val="24"/>
          <w:lang w:val="en-US"/>
        </w:rPr>
        <w:t>For post-tenure track faculty</w:t>
      </w:r>
      <w:r w:rsidRPr="557107BB" w:rsidR="54C2E3C3">
        <w:rPr>
          <w:rFonts w:ascii="Times New Roman" w:hAnsi="Times New Roman" w:eastAsia="Times New Roman" w:cs="Times New Roman"/>
          <w:b w:val="0"/>
          <w:bCs w:val="0"/>
          <w:i w:val="0"/>
          <w:iCs w:val="0"/>
          <w:caps w:val="0"/>
          <w:smallCaps w:val="0"/>
          <w:strike w:val="0"/>
          <w:dstrike w:val="0"/>
          <w:noProof w:val="0"/>
          <w:color w:val="auto"/>
          <w:sz w:val="24"/>
          <w:szCs w:val="24"/>
          <w:lang w:val="en-US"/>
        </w:rPr>
        <w:t xml:space="preserve">, explain how the proposed project </w:t>
      </w:r>
      <w:r w:rsidRPr="557107BB" w:rsidR="54C2E3C3">
        <w:rPr>
          <w:rFonts w:ascii="Times New Roman" w:hAnsi="Times New Roman" w:eastAsia="Times New Roman" w:cs="Times New Roman"/>
          <w:b w:val="0"/>
          <w:bCs w:val="0"/>
          <w:i w:val="0"/>
          <w:iCs w:val="0"/>
          <w:caps w:val="0"/>
          <w:smallCaps w:val="0"/>
          <w:strike w:val="0"/>
          <w:dstrike w:val="0"/>
          <w:noProof w:val="0"/>
          <w:color w:val="auto"/>
          <w:sz w:val="24"/>
          <w:szCs w:val="24"/>
          <w:lang w:val="en-US"/>
        </w:rPr>
        <w:t>represents</w:t>
      </w:r>
      <w:r w:rsidRPr="557107BB" w:rsidR="54C2E3C3">
        <w:rPr>
          <w:rFonts w:ascii="Times New Roman" w:hAnsi="Times New Roman" w:eastAsia="Times New Roman" w:cs="Times New Roman"/>
          <w:b w:val="0"/>
          <w:bCs w:val="0"/>
          <w:i w:val="0"/>
          <w:iCs w:val="0"/>
          <w:caps w:val="0"/>
          <w:smallCaps w:val="0"/>
          <w:strike w:val="0"/>
          <w:dstrike w:val="0"/>
          <w:noProof w:val="0"/>
          <w:color w:val="auto"/>
          <w:sz w:val="24"/>
          <w:szCs w:val="24"/>
          <w:lang w:val="en-US"/>
        </w:rPr>
        <w:t xml:space="preserve"> a new line of research or constitutes a type of activity that is usually not funded by external agencies (</w:t>
      </w:r>
      <w:r w:rsidRPr="557107BB" w:rsidR="54C2E3C3">
        <w:rPr>
          <w:rFonts w:ascii="Times New Roman" w:hAnsi="Times New Roman" w:eastAsia="Times New Roman" w:cs="Times New Roman"/>
          <w:b w:val="0"/>
          <w:bCs w:val="0"/>
          <w:i w:val="0"/>
          <w:iCs w:val="0"/>
          <w:caps w:val="0"/>
          <w:smallCaps w:val="0"/>
          <w:strike w:val="0"/>
          <w:dstrike w:val="0"/>
          <w:noProof w:val="0"/>
          <w:color w:val="auto"/>
          <w:sz w:val="24"/>
          <w:szCs w:val="24"/>
          <w:lang w:val="en-US"/>
        </w:rPr>
        <w:t>e.g.</w:t>
      </w:r>
      <w:r w:rsidRPr="557107BB" w:rsidR="54C2E3C3">
        <w:rPr>
          <w:rFonts w:ascii="Times New Roman" w:hAnsi="Times New Roman" w:eastAsia="Times New Roman" w:cs="Times New Roman"/>
          <w:b w:val="0"/>
          <w:bCs w:val="0"/>
          <w:i w:val="0"/>
          <w:iCs w:val="0"/>
          <w:caps w:val="0"/>
          <w:smallCaps w:val="0"/>
          <w:strike w:val="0"/>
          <w:dstrike w:val="0"/>
          <w:noProof w:val="0"/>
          <w:color w:val="auto"/>
          <w:sz w:val="24"/>
          <w:szCs w:val="24"/>
          <w:lang w:val="en-US"/>
        </w:rPr>
        <w:t xml:space="preserve"> </w:t>
      </w:r>
      <w:r w:rsidRPr="557107BB" w:rsidR="54C2E3C3">
        <w:rPr>
          <w:rFonts w:ascii="Times New Roman" w:hAnsi="Times New Roman" w:eastAsia="Times New Roman" w:cs="Times New Roman"/>
          <w:b w:val="0"/>
          <w:bCs w:val="0"/>
          <w:i w:val="0"/>
          <w:iCs w:val="0"/>
          <w:caps w:val="0"/>
          <w:smallCaps w:val="0"/>
          <w:strike w:val="0"/>
          <w:dstrike w:val="0"/>
          <w:noProof w:val="0"/>
          <w:color w:val="auto"/>
          <w:sz w:val="24"/>
          <w:szCs w:val="24"/>
          <w:lang w:val="en-US"/>
        </w:rPr>
        <w:t>writing</w:t>
      </w:r>
      <w:r w:rsidRPr="557107BB" w:rsidR="54C2E3C3">
        <w:rPr>
          <w:rFonts w:ascii="Times New Roman" w:hAnsi="Times New Roman" w:eastAsia="Times New Roman" w:cs="Times New Roman"/>
          <w:b w:val="0"/>
          <w:bCs w:val="0"/>
          <w:i w:val="0"/>
          <w:iCs w:val="0"/>
          <w:caps w:val="0"/>
          <w:smallCaps w:val="0"/>
          <w:strike w:val="0"/>
          <w:dstrike w:val="0"/>
          <w:noProof w:val="0"/>
          <w:color w:val="auto"/>
          <w:sz w:val="24"/>
          <w:szCs w:val="24"/>
          <w:lang w:val="en-US"/>
        </w:rPr>
        <w:t xml:space="preserve"> a scholarly book).</w:t>
      </w:r>
    </w:p>
    <w:p w:rsidR="477B04B8" w:rsidP="20E7DCFE" w:rsidRDefault="477B04B8" w14:paraId="7C13775E" w14:textId="6C5244AC">
      <w:pPr>
        <w:pStyle w:val="Normal"/>
        <w:spacing w:after="0" w:line="242" w:lineRule="auto"/>
        <w:ind w:left="450" w:right="25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cyan"/>
          <w:lang w:val="en-US"/>
        </w:rPr>
      </w:pPr>
    </w:p>
    <w:p xmlns:wp14="http://schemas.microsoft.com/office/word/2010/wordml" w:rsidP="656EFA07" w14:paraId="11E1781B" wp14:textId="3CA5E233">
      <w:pPr>
        <w:pStyle w:val="Heading2"/>
        <w:keepNext w:val="1"/>
        <w:keepLines w:val="1"/>
        <w:tabs>
          <w:tab w:val="left" w:leader="none" w:pos="450"/>
        </w:tabs>
        <w:spacing w:before="40" w:after="0" w:line="240" w:lineRule="auto"/>
        <w:ind w:hanging="0" w:firstLine="45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56EFA07" w:rsidR="2B607EC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56EFA07"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Abbreviated Current Vita</w:t>
      </w:r>
      <w:r w:rsidRPr="656EFA07" w:rsidR="6AF4E4E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(not included in word limit)</w:t>
      </w:r>
    </w:p>
    <w:p w:rsidR="477B04B8" w:rsidP="20E7DCFE" w:rsidRDefault="477B04B8" w14:paraId="3C7DDABA" w14:textId="6B85A593">
      <w:pPr>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0E7DCFE"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 pertinent background information including the following: (a) name; (b) academic rank; (c) educational background (include date when highest degree was awarded); (d) professional experience; (e) complete recent and relevant citation information on publications most pertinent to this project. The abbreviated vita may be single spaced but should not exceed two pages in length.</w:t>
      </w:r>
    </w:p>
    <w:p w:rsidR="477B04B8" w:rsidP="41D4BDE3" w:rsidRDefault="477B04B8" w14:paraId="48B93977" w14:textId="1E5C7307">
      <w:pPr>
        <w:pStyle w:val="Normal"/>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1D4BDE3" w:rsidP="41D4BDE3" w:rsidRDefault="41D4BDE3" w14:paraId="0D390518" w14:textId="7AF29FFD">
      <w:pPr>
        <w:pStyle w:val="Normal"/>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1D4BDE3" w:rsidP="41D4BDE3" w:rsidRDefault="41D4BDE3" w14:paraId="6D73B60D" w14:textId="76101652">
      <w:pPr>
        <w:pStyle w:val="Normal"/>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1D4BDE3" w:rsidP="557107BB" w:rsidRDefault="41D4BDE3" w14:paraId="5E05C6A8" w14:textId="4754BD3F">
      <w:pPr>
        <w:pStyle w:val="Normal"/>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7107BB" w:rsidP="557107BB" w:rsidRDefault="557107BB" w14:paraId="37B9D9ED" w14:textId="4DEF68BA">
      <w:pPr>
        <w:pStyle w:val="Normal"/>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57107BB" w:rsidP="557107BB" w:rsidRDefault="557107BB" w14:paraId="286D1456" w14:textId="40A91A5E">
      <w:pPr>
        <w:pStyle w:val="Normal"/>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1D4BDE3" w:rsidP="41D4BDE3" w:rsidRDefault="41D4BDE3" w14:paraId="42532D56" w14:textId="2E1F9E31">
      <w:pPr>
        <w:pStyle w:val="Normal"/>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1D4BDE3" w:rsidP="450D8208" w:rsidRDefault="41D4BDE3" w14:paraId="16339D0E" w14:textId="3E3760CB">
      <w:pPr>
        <w:pStyle w:val="Normal"/>
        <w:spacing w:after="0" w:line="240" w:lineRule="auto"/>
        <w:ind w:left="450" w:right="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577F3F3" w14:paraId="6DCC11E5" wp14:textId="44661098">
      <w:pPr>
        <w:pStyle w:val="Heading2"/>
        <w:keepNext w:val="1"/>
        <w:keepLines w:val="1"/>
        <w:tabs>
          <w:tab w:val="left" w:leader="none" w:pos="450"/>
        </w:tabs>
        <w:spacing w:before="40"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Appendices (if applicable)</w:t>
      </w:r>
    </w:p>
    <w:p xmlns:wp14="http://schemas.microsoft.com/office/word/2010/wordml" w:rsidP="0577F3F3" w14:paraId="48AD4E09" wp14:textId="5239B2E4">
      <w:pPr>
        <w:spacing w:before="12" w:after="0"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p>
    <w:tbl>
      <w:tblPr>
        <w:tblStyle w:val="TableGrid"/>
        <w:tblW w:w="0" w:type="auto"/>
        <w:tblLayout w:type="fixed"/>
        <w:tblLook w:val="04A0" w:firstRow="1" w:lastRow="0" w:firstColumn="1" w:lastColumn="0" w:noHBand="0" w:noVBand="1"/>
      </w:tblPr>
      <w:tblGrid>
        <w:gridCol w:w="1335"/>
        <w:gridCol w:w="3060"/>
        <w:gridCol w:w="2985"/>
        <w:gridCol w:w="1935"/>
      </w:tblGrid>
      <w:tr w:rsidR="0577F3F3" w:rsidTr="797192E6" w14:paraId="335B81B5">
        <w:trPr>
          <w:trHeight w:val="300"/>
        </w:trPr>
        <w:tc>
          <w:tcPr>
            <w:tcW w:w="1335" w:type="dxa"/>
            <w:tcMar>
              <w:left w:w="105" w:type="dxa"/>
              <w:right w:w="105" w:type="dxa"/>
            </w:tcMar>
            <w:vAlign w:val="top"/>
          </w:tcPr>
          <w:p w:rsidR="0577F3F3" w:rsidP="0577F3F3" w:rsidRDefault="0577F3F3" w14:paraId="1B2A6965" w14:textId="1665F840">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Section</w:t>
            </w:r>
          </w:p>
        </w:tc>
        <w:tc>
          <w:tcPr>
            <w:tcW w:w="3060" w:type="dxa"/>
            <w:tcMar>
              <w:left w:w="105" w:type="dxa"/>
              <w:right w:w="105" w:type="dxa"/>
            </w:tcMar>
            <w:vAlign w:val="top"/>
          </w:tcPr>
          <w:p w:rsidR="0577F3F3" w:rsidP="0577F3F3" w:rsidRDefault="0577F3F3" w14:paraId="0A634A6F" w14:textId="0761386D">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Required?</w:t>
            </w:r>
          </w:p>
        </w:tc>
        <w:tc>
          <w:tcPr>
            <w:tcW w:w="2985" w:type="dxa"/>
            <w:tcMar>
              <w:left w:w="105" w:type="dxa"/>
              <w:right w:w="105" w:type="dxa"/>
            </w:tcMar>
            <w:vAlign w:val="top"/>
          </w:tcPr>
          <w:p w:rsidR="0577F3F3" w:rsidP="0577F3F3" w:rsidRDefault="0577F3F3" w14:paraId="45E2D7B3" w14:textId="7ACB28DD">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Instructions</w:t>
            </w:r>
          </w:p>
        </w:tc>
        <w:tc>
          <w:tcPr>
            <w:tcW w:w="1935" w:type="dxa"/>
            <w:tcMar>
              <w:left w:w="105" w:type="dxa"/>
              <w:right w:w="105" w:type="dxa"/>
            </w:tcMar>
            <w:vAlign w:val="top"/>
          </w:tcPr>
          <w:p w:rsidR="0577F3F3" w:rsidP="0577F3F3" w:rsidRDefault="0577F3F3" w14:paraId="6B8641E4" w14:textId="1E0B077C">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1"/>
                <w:bCs w:val="1"/>
                <w:i w:val="0"/>
                <w:iCs w:val="0"/>
                <w:sz w:val="20"/>
                <w:szCs w:val="20"/>
                <w:lang w:val="en-US"/>
              </w:rPr>
              <w:t>Included in word count?</w:t>
            </w:r>
          </w:p>
        </w:tc>
      </w:tr>
      <w:tr w:rsidR="0577F3F3" w:rsidTr="797192E6" w14:paraId="2E77FD9E">
        <w:trPr>
          <w:trHeight w:val="300"/>
        </w:trPr>
        <w:tc>
          <w:tcPr>
            <w:tcW w:w="1335" w:type="dxa"/>
            <w:tcMar>
              <w:left w:w="105" w:type="dxa"/>
              <w:right w:w="105" w:type="dxa"/>
            </w:tcMar>
            <w:vAlign w:val="top"/>
          </w:tcPr>
          <w:p w:rsidR="0577F3F3" w:rsidP="0577F3F3" w:rsidRDefault="0577F3F3" w14:paraId="76079821" w14:textId="70370CAD">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Appendices</w:t>
            </w:r>
          </w:p>
        </w:tc>
        <w:tc>
          <w:tcPr>
            <w:tcW w:w="3060" w:type="dxa"/>
            <w:tcMar>
              <w:left w:w="105" w:type="dxa"/>
              <w:right w:w="105" w:type="dxa"/>
            </w:tcMar>
            <w:vAlign w:val="top"/>
          </w:tcPr>
          <w:p w:rsidR="0577F3F3" w:rsidP="0577F3F3" w:rsidRDefault="0577F3F3" w14:paraId="6EFA0B01" w14:textId="238A3E07">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c>
          <w:tcPr>
            <w:tcW w:w="2985" w:type="dxa"/>
            <w:tcMar>
              <w:left w:w="105" w:type="dxa"/>
              <w:right w:w="105" w:type="dxa"/>
            </w:tcMar>
            <w:vAlign w:val="top"/>
          </w:tcPr>
          <w:p w:rsidR="0577F3F3" w:rsidP="0577F3F3" w:rsidRDefault="0577F3F3" w14:paraId="45391DDD" w14:textId="008249F7">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May include book contract, reviews/ratings from other funding agency, photos, sketches, or lay-outs, etc.</w:t>
            </w:r>
          </w:p>
        </w:tc>
        <w:tc>
          <w:tcPr>
            <w:tcW w:w="1935" w:type="dxa"/>
            <w:tcMar>
              <w:left w:w="105" w:type="dxa"/>
              <w:right w:w="105" w:type="dxa"/>
            </w:tcMar>
            <w:vAlign w:val="top"/>
          </w:tcPr>
          <w:p w:rsidR="0577F3F3" w:rsidP="0577F3F3" w:rsidRDefault="0577F3F3" w14:paraId="6E82B541" w14:textId="3417EAAE">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797192E6" w14:paraId="4B08C3AC">
        <w:trPr>
          <w:trHeight w:val="300"/>
        </w:trPr>
        <w:tc>
          <w:tcPr>
            <w:tcW w:w="1335" w:type="dxa"/>
            <w:tcMar>
              <w:left w:w="105" w:type="dxa"/>
              <w:right w:w="105" w:type="dxa"/>
            </w:tcMar>
            <w:vAlign w:val="top"/>
          </w:tcPr>
          <w:p w:rsidR="0577F3F3" w:rsidP="0577F3F3" w:rsidRDefault="0577F3F3" w14:paraId="06F9D5B3" w14:textId="489C4868">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Letter of support</w:t>
            </w:r>
          </w:p>
        </w:tc>
        <w:tc>
          <w:tcPr>
            <w:tcW w:w="3060" w:type="dxa"/>
            <w:tcMar>
              <w:left w:w="105" w:type="dxa"/>
              <w:right w:w="105" w:type="dxa"/>
            </w:tcMar>
            <w:vAlign w:val="top"/>
          </w:tcPr>
          <w:p w:rsidR="0577F3F3" w:rsidP="0577F3F3" w:rsidRDefault="0577F3F3" w14:paraId="2791B2A6" w14:textId="66C71875">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 but recommended for collaborative work or request for special access to sources</w:t>
            </w:r>
          </w:p>
        </w:tc>
        <w:tc>
          <w:tcPr>
            <w:tcW w:w="2985" w:type="dxa"/>
            <w:tcMar>
              <w:left w:w="105" w:type="dxa"/>
              <w:right w:w="105" w:type="dxa"/>
            </w:tcMar>
            <w:vAlign w:val="top"/>
          </w:tcPr>
          <w:p w:rsidR="0577F3F3" w:rsidP="0577F3F3" w:rsidRDefault="0577F3F3" w14:paraId="79144DF2" w14:textId="6461C080">
            <w:pPr>
              <w:spacing w:before="12" w:line="260" w:lineRule="exact"/>
              <w:rPr>
                <w:rFonts w:ascii="Times New Roman" w:hAnsi="Times New Roman" w:eastAsia="Times New Roman" w:cs="Times New Roman"/>
                <w:b w:val="0"/>
                <w:bCs w:val="0"/>
                <w:i w:val="0"/>
                <w:iCs w:val="0"/>
                <w:sz w:val="20"/>
                <w:szCs w:val="20"/>
              </w:rPr>
            </w:pPr>
          </w:p>
        </w:tc>
        <w:tc>
          <w:tcPr>
            <w:tcW w:w="1935" w:type="dxa"/>
            <w:tcMar>
              <w:left w:w="105" w:type="dxa"/>
              <w:right w:w="105" w:type="dxa"/>
            </w:tcMar>
            <w:vAlign w:val="top"/>
          </w:tcPr>
          <w:p w:rsidR="0577F3F3" w:rsidP="0577F3F3" w:rsidRDefault="0577F3F3" w14:paraId="3F457E89" w14:textId="0B1ADF09">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0577F3F3" w:rsidTr="797192E6" w14:paraId="40A51C4C">
        <w:trPr>
          <w:trHeight w:val="300"/>
        </w:trPr>
        <w:tc>
          <w:tcPr>
            <w:tcW w:w="1335" w:type="dxa"/>
            <w:tcMar>
              <w:left w:w="105" w:type="dxa"/>
              <w:right w:w="105" w:type="dxa"/>
            </w:tcMar>
            <w:vAlign w:val="top"/>
          </w:tcPr>
          <w:p w:rsidR="0577F3F3" w:rsidP="0577F3F3" w:rsidRDefault="0577F3F3" w14:paraId="4A4001AD" w14:textId="328FEE13">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Resubmission appendix</w:t>
            </w:r>
          </w:p>
        </w:tc>
        <w:tc>
          <w:tcPr>
            <w:tcW w:w="3060" w:type="dxa"/>
            <w:tcMar>
              <w:left w:w="105" w:type="dxa"/>
              <w:right w:w="105" w:type="dxa"/>
            </w:tcMar>
            <w:vAlign w:val="top"/>
          </w:tcPr>
          <w:p w:rsidR="0577F3F3" w:rsidP="0577F3F3" w:rsidRDefault="0577F3F3" w14:paraId="527C7970" w14:textId="396B618D">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 xml:space="preserve">Yes. Required for proposals that were previously declined by the UCRCA. </w:t>
            </w:r>
            <w:r w:rsidRPr="0577F3F3" w:rsidR="0577F3F3">
              <w:rPr>
                <w:rFonts w:ascii="Times New Roman" w:hAnsi="Times New Roman" w:eastAsia="Times New Roman" w:cs="Times New Roman"/>
                <w:b w:val="1"/>
                <w:bCs w:val="1"/>
                <w:i w:val="0"/>
                <w:iCs w:val="0"/>
                <w:sz w:val="20"/>
                <w:szCs w:val="20"/>
                <w:lang w:val="en-US"/>
              </w:rPr>
              <w:t>Failure to include this appendix will result in the proposal not being reviewed.</w:t>
            </w:r>
            <w:r w:rsidRPr="0577F3F3" w:rsidR="0577F3F3">
              <w:rPr>
                <w:rFonts w:ascii="Times New Roman" w:hAnsi="Times New Roman" w:eastAsia="Times New Roman" w:cs="Times New Roman"/>
                <w:b w:val="0"/>
                <w:bCs w:val="0"/>
                <w:i w:val="0"/>
                <w:iCs w:val="0"/>
                <w:sz w:val="20"/>
                <w:szCs w:val="20"/>
                <w:lang w:val="en-US"/>
              </w:rPr>
              <w:t xml:space="preserve"> </w:t>
            </w:r>
          </w:p>
        </w:tc>
        <w:tc>
          <w:tcPr>
            <w:tcW w:w="2985" w:type="dxa"/>
            <w:tcMar>
              <w:left w:w="105" w:type="dxa"/>
              <w:right w:w="105" w:type="dxa"/>
            </w:tcMar>
            <w:vAlign w:val="top"/>
          </w:tcPr>
          <w:p w:rsidR="0577F3F3" w:rsidP="0577F3F3" w:rsidRDefault="0577F3F3" w14:paraId="0F1F2A28" w14:textId="4F696817">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Directly respond to all of the Committee’s feedback, enumerating each response. The text of the application sections addressed in the committee’s feedback should also be revised.</w:t>
            </w:r>
          </w:p>
        </w:tc>
        <w:tc>
          <w:tcPr>
            <w:tcW w:w="1935" w:type="dxa"/>
            <w:tcMar>
              <w:left w:w="105" w:type="dxa"/>
              <w:right w:w="105" w:type="dxa"/>
            </w:tcMar>
            <w:vAlign w:val="top"/>
          </w:tcPr>
          <w:p w:rsidR="0577F3F3" w:rsidP="0577F3F3" w:rsidRDefault="0577F3F3" w14:paraId="53843E59" w14:textId="0BA320EE">
            <w:pPr>
              <w:spacing w:before="12" w:line="260" w:lineRule="exact"/>
              <w:rPr>
                <w:rFonts w:ascii="Times New Roman" w:hAnsi="Times New Roman" w:eastAsia="Times New Roman" w:cs="Times New Roman"/>
                <w:b w:val="0"/>
                <w:bCs w:val="0"/>
                <w:i w:val="0"/>
                <w:iCs w:val="0"/>
                <w:sz w:val="20"/>
                <w:szCs w:val="20"/>
              </w:rPr>
            </w:pPr>
            <w:r w:rsidRPr="0577F3F3" w:rsidR="0577F3F3">
              <w:rPr>
                <w:rFonts w:ascii="Times New Roman" w:hAnsi="Times New Roman" w:eastAsia="Times New Roman" w:cs="Times New Roman"/>
                <w:b w:val="0"/>
                <w:bCs w:val="0"/>
                <w:i w:val="0"/>
                <w:iCs w:val="0"/>
                <w:sz w:val="20"/>
                <w:szCs w:val="20"/>
                <w:lang w:val="en-US"/>
              </w:rPr>
              <w:t>No</w:t>
            </w:r>
          </w:p>
        </w:tc>
      </w:tr>
      <w:tr w:rsidR="477B04B8" w:rsidTr="797192E6" w14:paraId="6573F0E4">
        <w:trPr>
          <w:trHeight w:val="300"/>
        </w:trPr>
        <w:tc>
          <w:tcPr>
            <w:tcW w:w="1335" w:type="dxa"/>
            <w:tcMar>
              <w:left w:w="105" w:type="dxa"/>
              <w:right w:w="105" w:type="dxa"/>
            </w:tcMar>
            <w:vAlign w:val="top"/>
          </w:tcPr>
          <w:p w:rsidR="551CCDF8" w:rsidP="797192E6" w:rsidRDefault="551CCDF8" w14:paraId="74BEC374" w14:textId="115BE7EA">
            <w:pPr>
              <w:pStyle w:val="Normal"/>
              <w:spacing w:line="260" w:lineRule="exact"/>
              <w:rPr>
                <w:rFonts w:ascii="Times New Roman" w:hAnsi="Times New Roman" w:eastAsia="Times New Roman" w:cs="Times New Roman"/>
                <w:b w:val="0"/>
                <w:bCs w:val="0"/>
                <w:i w:val="0"/>
                <w:iCs w:val="0"/>
                <w:sz w:val="20"/>
                <w:szCs w:val="20"/>
                <w:lang w:val="en-US"/>
              </w:rPr>
            </w:pPr>
            <w:r w:rsidRPr="797192E6" w:rsidR="0C633A55">
              <w:rPr>
                <w:rFonts w:ascii="Times New Roman" w:hAnsi="Times New Roman" w:eastAsia="Times New Roman" w:cs="Times New Roman"/>
                <w:b w:val="0"/>
                <w:bCs w:val="0"/>
                <w:i w:val="0"/>
                <w:iCs w:val="0"/>
                <w:sz w:val="20"/>
                <w:szCs w:val="20"/>
                <w:lang w:val="en-US"/>
              </w:rPr>
              <w:t xml:space="preserve">Addressing </w:t>
            </w:r>
            <w:r w:rsidRPr="797192E6" w:rsidR="0C633A55">
              <w:rPr>
                <w:rFonts w:ascii="Times New Roman" w:hAnsi="Times New Roman" w:eastAsia="Times New Roman" w:cs="Times New Roman"/>
                <w:b w:val="0"/>
                <w:bCs w:val="0"/>
                <w:i w:val="0"/>
                <w:iCs w:val="0"/>
                <w:sz w:val="20"/>
                <w:szCs w:val="20"/>
                <w:lang w:val="en-US"/>
              </w:rPr>
              <w:t>additional</w:t>
            </w:r>
            <w:r w:rsidRPr="797192E6" w:rsidR="0C633A55">
              <w:rPr>
                <w:rFonts w:ascii="Times New Roman" w:hAnsi="Times New Roman" w:eastAsia="Times New Roman" w:cs="Times New Roman"/>
                <w:b w:val="0"/>
                <w:bCs w:val="0"/>
                <w:i w:val="0"/>
                <w:iCs w:val="0"/>
                <w:sz w:val="20"/>
                <w:szCs w:val="20"/>
                <w:lang w:val="en-US"/>
              </w:rPr>
              <w:t xml:space="preserve"> potential financial benefits to the PI</w:t>
            </w:r>
            <w:r w:rsidRPr="797192E6" w:rsidR="0C633A55">
              <w:rPr>
                <w:rFonts w:ascii="Times New Roman" w:hAnsi="Times New Roman" w:eastAsia="Times New Roman" w:cs="Times New Roman"/>
                <w:b w:val="0"/>
                <w:bCs w:val="0"/>
                <w:i w:val="0"/>
                <w:iCs w:val="0"/>
                <w:sz w:val="20"/>
                <w:szCs w:val="20"/>
                <w:lang w:val="en-US"/>
              </w:rPr>
              <w:t xml:space="preserve"> </w:t>
            </w:r>
          </w:p>
        </w:tc>
        <w:tc>
          <w:tcPr>
            <w:tcW w:w="3060" w:type="dxa"/>
            <w:tcMar>
              <w:left w:w="105" w:type="dxa"/>
              <w:right w:w="105" w:type="dxa"/>
            </w:tcMar>
            <w:vAlign w:val="top"/>
          </w:tcPr>
          <w:p w:rsidR="551CCDF8" w:rsidP="797192E6" w:rsidRDefault="551CCDF8" w14:paraId="0426ED8D" w14:textId="0A3475F4">
            <w:pPr>
              <w:pStyle w:val="Normal"/>
              <w:spacing w:line="260" w:lineRule="exact"/>
              <w:rPr>
                <w:rFonts w:ascii="Times New Roman" w:hAnsi="Times New Roman" w:eastAsia="Times New Roman" w:cs="Times New Roman"/>
                <w:b w:val="0"/>
                <w:bCs w:val="0"/>
                <w:i w:val="0"/>
                <w:iCs w:val="0"/>
                <w:sz w:val="20"/>
                <w:szCs w:val="20"/>
                <w:lang w:val="en-US"/>
              </w:rPr>
            </w:pPr>
            <w:r w:rsidRPr="797192E6" w:rsidR="0C633A55">
              <w:rPr>
                <w:rFonts w:ascii="Times New Roman" w:hAnsi="Times New Roman" w:eastAsia="Times New Roman" w:cs="Times New Roman"/>
                <w:b w:val="0"/>
                <w:bCs w:val="0"/>
                <w:i w:val="0"/>
                <w:iCs w:val="0"/>
                <w:sz w:val="20"/>
                <w:szCs w:val="20"/>
                <w:lang w:val="en-US"/>
              </w:rPr>
              <w:t xml:space="preserve">No, but recommended if UCRCA funding of your project will result in new IP </w:t>
            </w:r>
            <w:r w:rsidRPr="797192E6" w:rsidR="682F8F55">
              <w:rPr>
                <w:rFonts w:ascii="Times New Roman" w:hAnsi="Times New Roman" w:eastAsia="Times New Roman" w:cs="Times New Roman"/>
                <w:b w:val="0"/>
                <w:bCs w:val="0"/>
                <w:i w:val="0"/>
                <w:iCs w:val="0"/>
                <w:sz w:val="20"/>
                <w:szCs w:val="20"/>
                <w:lang w:val="en-US"/>
              </w:rPr>
              <w:t xml:space="preserve">that </w:t>
            </w:r>
            <w:r w:rsidRPr="797192E6" w:rsidR="0C633A55">
              <w:rPr>
                <w:rFonts w:ascii="Times New Roman" w:hAnsi="Times New Roman" w:eastAsia="Times New Roman" w:cs="Times New Roman"/>
                <w:b w:val="0"/>
                <w:bCs w:val="0"/>
                <w:i w:val="0"/>
                <w:iCs w:val="0"/>
                <w:sz w:val="20"/>
                <w:szCs w:val="20"/>
                <w:lang w:val="en-US"/>
              </w:rPr>
              <w:t xml:space="preserve">will be licensed through </w:t>
            </w:r>
            <w:r w:rsidRPr="797192E6" w:rsidR="0C633A55">
              <w:rPr>
                <w:rFonts w:ascii="Times New Roman" w:hAnsi="Times New Roman" w:eastAsia="Times New Roman" w:cs="Times New Roman"/>
                <w:b w:val="0"/>
                <w:bCs w:val="0"/>
                <w:i w:val="0"/>
                <w:iCs w:val="0"/>
                <w:sz w:val="20"/>
                <w:szCs w:val="20"/>
                <w:lang w:val="en-US"/>
              </w:rPr>
              <w:t>UNeMed</w:t>
            </w:r>
            <w:r w:rsidRPr="797192E6" w:rsidR="30FA590B">
              <w:rPr>
                <w:rFonts w:ascii="Times New Roman" w:hAnsi="Times New Roman" w:eastAsia="Times New Roman" w:cs="Times New Roman"/>
                <w:b w:val="0"/>
                <w:bCs w:val="0"/>
                <w:i w:val="0"/>
                <w:iCs w:val="0"/>
                <w:sz w:val="20"/>
                <w:szCs w:val="20"/>
                <w:lang w:val="en-US"/>
              </w:rPr>
              <w:t>, and/or royalties/profits from creative work.</w:t>
            </w:r>
            <w:r w:rsidRPr="797192E6" w:rsidR="30FA590B">
              <w:rPr>
                <w:rFonts w:ascii="Times New Roman" w:hAnsi="Times New Roman" w:eastAsia="Times New Roman" w:cs="Times New Roman"/>
                <w:b w:val="0"/>
                <w:bCs w:val="0"/>
                <w:i w:val="0"/>
                <w:iCs w:val="0"/>
                <w:sz w:val="20"/>
                <w:szCs w:val="20"/>
                <w:lang w:val="en-US"/>
              </w:rPr>
              <w:t xml:space="preserve"> </w:t>
            </w:r>
          </w:p>
        </w:tc>
        <w:tc>
          <w:tcPr>
            <w:tcW w:w="2985" w:type="dxa"/>
            <w:tcMar>
              <w:left w:w="105" w:type="dxa"/>
              <w:right w:w="105" w:type="dxa"/>
            </w:tcMar>
            <w:vAlign w:val="top"/>
          </w:tcPr>
          <w:p w:rsidR="551CCDF8" w:rsidP="797192E6" w:rsidRDefault="551CCDF8" w14:paraId="00769F8E" w14:textId="6BA5A952">
            <w:pPr>
              <w:pStyle w:val="Normal"/>
              <w:spacing w:line="260" w:lineRule="exact"/>
              <w:rPr>
                <w:rFonts w:ascii="Times New Roman" w:hAnsi="Times New Roman" w:eastAsia="Times New Roman" w:cs="Times New Roman"/>
                <w:b w:val="0"/>
                <w:bCs w:val="0"/>
                <w:i w:val="0"/>
                <w:iCs w:val="0"/>
                <w:sz w:val="20"/>
                <w:szCs w:val="20"/>
                <w:lang w:val="en-US"/>
              </w:rPr>
            </w:pPr>
            <w:r w:rsidRPr="797192E6" w:rsidR="0C633A55">
              <w:rPr>
                <w:rFonts w:ascii="Times New Roman" w:hAnsi="Times New Roman" w:eastAsia="Times New Roman" w:cs="Times New Roman"/>
                <w:b w:val="0"/>
                <w:bCs w:val="0"/>
                <w:i w:val="0"/>
                <w:iCs w:val="0"/>
                <w:sz w:val="20"/>
                <w:szCs w:val="20"/>
                <w:lang w:val="en-US"/>
              </w:rPr>
              <w:t xml:space="preserve">If the project will result in benefits for the PI such as book or album royalties, please indicate that you have reviewed the </w:t>
            </w:r>
            <w:hyperlink r:id="R3222334c3a074547">
              <w:r w:rsidRPr="797192E6" w:rsidR="0C633A55">
                <w:rPr>
                  <w:rStyle w:val="Hyperlink"/>
                  <w:rFonts w:ascii="Times New Roman" w:hAnsi="Times New Roman" w:eastAsia="Times New Roman" w:cs="Times New Roman"/>
                  <w:b w:val="0"/>
                  <w:bCs w:val="0"/>
                  <w:i w:val="0"/>
                  <w:iCs w:val="0"/>
                  <w:sz w:val="20"/>
                  <w:szCs w:val="20"/>
                  <w:lang w:val="en-US"/>
                </w:rPr>
                <w:t>University’s COI/COC policy</w:t>
              </w:r>
            </w:hyperlink>
            <w:r w:rsidRPr="797192E6" w:rsidR="0C633A55">
              <w:rPr>
                <w:rFonts w:ascii="Times New Roman" w:hAnsi="Times New Roman" w:eastAsia="Times New Roman" w:cs="Times New Roman"/>
                <w:b w:val="0"/>
                <w:bCs w:val="0"/>
                <w:i w:val="0"/>
                <w:iCs w:val="0"/>
                <w:sz w:val="20"/>
                <w:szCs w:val="20"/>
                <w:lang w:val="en-US"/>
              </w:rPr>
              <w:t xml:space="preserve"> before applying for UCRCA funds.   </w:t>
            </w:r>
            <w:r w:rsidRPr="797192E6" w:rsidR="08A4FC12">
              <w:rPr>
                <w:rFonts w:ascii="Times New Roman" w:hAnsi="Times New Roman" w:eastAsia="Times New Roman" w:cs="Times New Roman"/>
                <w:b w:val="0"/>
                <w:bCs w:val="0"/>
                <w:i w:val="0"/>
                <w:iCs w:val="0"/>
                <w:sz w:val="20"/>
                <w:szCs w:val="20"/>
                <w:lang w:val="en-US"/>
              </w:rPr>
              <w:t xml:space="preserve">If the project will result in new IP, please </w:t>
            </w:r>
            <w:r w:rsidRPr="797192E6" w:rsidR="043D6903">
              <w:rPr>
                <w:rFonts w:ascii="Times New Roman" w:hAnsi="Times New Roman" w:eastAsia="Times New Roman" w:cs="Times New Roman"/>
                <w:b w:val="0"/>
                <w:bCs w:val="0"/>
                <w:i w:val="0"/>
                <w:iCs w:val="0"/>
                <w:sz w:val="20"/>
                <w:szCs w:val="20"/>
                <w:lang w:val="en-US"/>
              </w:rPr>
              <w:t>indicate</w:t>
            </w:r>
            <w:r w:rsidRPr="797192E6" w:rsidR="043D6903">
              <w:rPr>
                <w:rFonts w:ascii="Times New Roman" w:hAnsi="Times New Roman" w:eastAsia="Times New Roman" w:cs="Times New Roman"/>
                <w:b w:val="0"/>
                <w:bCs w:val="0"/>
                <w:i w:val="0"/>
                <w:iCs w:val="0"/>
                <w:sz w:val="20"/>
                <w:szCs w:val="20"/>
                <w:lang w:val="en-US"/>
              </w:rPr>
              <w:t xml:space="preserve"> that you have reviewed</w:t>
            </w:r>
            <w:r w:rsidRPr="797192E6" w:rsidR="08A4FC12">
              <w:rPr>
                <w:rFonts w:ascii="Times New Roman" w:hAnsi="Times New Roman" w:eastAsia="Times New Roman" w:cs="Times New Roman"/>
                <w:b w:val="0"/>
                <w:bCs w:val="0"/>
                <w:i w:val="0"/>
                <w:iCs w:val="0"/>
                <w:sz w:val="20"/>
                <w:szCs w:val="20"/>
                <w:lang w:val="en-US"/>
              </w:rPr>
              <w:t xml:space="preserve"> </w:t>
            </w:r>
            <w:hyperlink r:id="R56b42f5e540048e4">
              <w:r w:rsidRPr="797192E6" w:rsidR="08A4FC12">
                <w:rPr>
                  <w:rStyle w:val="Hyperlink"/>
                  <w:rFonts w:ascii="Times New Roman" w:hAnsi="Times New Roman" w:eastAsia="Times New Roman" w:cs="Times New Roman"/>
                  <w:b w:val="0"/>
                  <w:bCs w:val="0"/>
                  <w:i w:val="0"/>
                  <w:iCs w:val="0"/>
                  <w:sz w:val="20"/>
                  <w:szCs w:val="20"/>
                  <w:lang w:val="en-US"/>
                </w:rPr>
                <w:t>UNeMed’s policies and definitions</w:t>
              </w:r>
              <w:r w:rsidRPr="797192E6" w:rsidR="1F4ED214">
                <w:rPr>
                  <w:rStyle w:val="Hyperlink"/>
                  <w:rFonts w:ascii="Times New Roman" w:hAnsi="Times New Roman" w:eastAsia="Times New Roman" w:cs="Times New Roman"/>
                  <w:b w:val="0"/>
                  <w:bCs w:val="0"/>
                  <w:i w:val="0"/>
                  <w:iCs w:val="0"/>
                  <w:sz w:val="20"/>
                  <w:szCs w:val="20"/>
                  <w:lang w:val="en-US"/>
                </w:rPr>
                <w:t>.</w:t>
              </w:r>
            </w:hyperlink>
            <w:r w:rsidRPr="797192E6" w:rsidR="02AB2738">
              <w:rPr>
                <w:rFonts w:ascii="Times New Roman" w:hAnsi="Times New Roman" w:eastAsia="Times New Roman" w:cs="Times New Roman"/>
                <w:b w:val="0"/>
                <w:bCs w:val="0"/>
                <w:i w:val="0"/>
                <w:iCs w:val="0"/>
                <w:sz w:val="20"/>
                <w:szCs w:val="20"/>
                <w:lang w:val="en-US"/>
              </w:rPr>
              <w:t xml:space="preserve"> </w:t>
            </w:r>
          </w:p>
        </w:tc>
        <w:tc>
          <w:tcPr>
            <w:tcW w:w="1935" w:type="dxa"/>
            <w:tcMar>
              <w:left w:w="105" w:type="dxa"/>
              <w:right w:w="105" w:type="dxa"/>
            </w:tcMar>
            <w:vAlign w:val="top"/>
          </w:tcPr>
          <w:p w:rsidR="551CCDF8" w:rsidP="477B04B8" w:rsidRDefault="551CCDF8" w14:paraId="1182684C" w14:textId="49865CA1">
            <w:pPr>
              <w:pStyle w:val="Normal"/>
              <w:spacing w:line="260" w:lineRule="exact"/>
              <w:rPr>
                <w:rFonts w:ascii="Times New Roman" w:hAnsi="Times New Roman" w:eastAsia="Times New Roman" w:cs="Times New Roman"/>
                <w:b w:val="0"/>
                <w:bCs w:val="0"/>
                <w:i w:val="0"/>
                <w:iCs w:val="0"/>
                <w:sz w:val="20"/>
                <w:szCs w:val="20"/>
                <w:lang w:val="en-US"/>
              </w:rPr>
            </w:pPr>
            <w:r w:rsidRPr="477B04B8" w:rsidR="551CCDF8">
              <w:rPr>
                <w:rFonts w:ascii="Times New Roman" w:hAnsi="Times New Roman" w:eastAsia="Times New Roman" w:cs="Times New Roman"/>
                <w:b w:val="0"/>
                <w:bCs w:val="0"/>
                <w:i w:val="0"/>
                <w:iCs w:val="0"/>
                <w:sz w:val="20"/>
                <w:szCs w:val="20"/>
                <w:lang w:val="en-US"/>
              </w:rPr>
              <w:t>No</w:t>
            </w:r>
          </w:p>
        </w:tc>
      </w:tr>
    </w:tbl>
    <w:p xmlns:wp14="http://schemas.microsoft.com/office/word/2010/wordml" w:rsidP="0577F3F3" w14:paraId="7CAAE909" wp14:textId="0E5DC78A">
      <w:pPr>
        <w:tabs>
          <w:tab w:val="left" w:leader="none" w:pos="82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577F3F3" w14:paraId="0C963D2D" wp14:textId="0B865BE9">
      <w:pPr>
        <w:pStyle w:val="Heading2"/>
        <w:keepNext w:val="1"/>
        <w:keepLines w:val="1"/>
        <w:tabs>
          <w:tab w:val="left" w:leader="none" w:pos="820"/>
        </w:tabs>
        <w:spacing w:before="40" w:after="0" w:line="240" w:lineRule="auto"/>
        <w:ind w:left="10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IV.</w:t>
      </w:r>
      <w:r>
        <w:tab/>
      </w: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Post-Award Deadlines</w:t>
      </w:r>
    </w:p>
    <w:p xmlns:wp14="http://schemas.microsoft.com/office/word/2010/wordml" w:rsidP="1593ABCD" w14:paraId="6CD3622C" wp14:textId="63951D71">
      <w:pPr>
        <w:spacing w:after="160" w:line="259" w:lineRule="auto"/>
        <w:ind w:left="3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After receiving the award notification, the PI must complete and route a contract through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NuRamp</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contract must be completed and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routed</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any required compliance approvals (IRB, IACUC, IBC) </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must be </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submitted</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to ORCA by May </w:t>
      </w:r>
      <w:r w:rsidRPr="1593ABCD" w:rsidR="343D04B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31</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w:t>
      </w:r>
      <w:r w:rsidRPr="1593ABCD" w:rsidR="7B1878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w:t>
      </w:r>
      <w:r w:rsidRPr="1593ABCD" w:rsidR="4EF87AD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Failure to complete the contract or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approvals by May </w:t>
      </w:r>
      <w:r w:rsidRPr="1593ABCD" w:rsidR="40AE16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31</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w:t>
      </w:r>
      <w:r w:rsidRPr="1593ABCD" w:rsidR="78DFD3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w:t>
      </w:r>
      <w:r w:rsidRPr="1593ABCD" w:rsidR="4EF87A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result in withdrawal of the UCRCA award. </w:t>
      </w:r>
    </w:p>
    <w:p xmlns:wp14="http://schemas.microsoft.com/office/word/2010/wordml" w:rsidP="0577F3F3" w14:paraId="1AACECF9" wp14:textId="26BBB94B">
      <w:pPr>
        <w:pStyle w:val="Heading2"/>
        <w:keepNext w:val="1"/>
        <w:keepLines w:val="1"/>
        <w:tabs>
          <w:tab w:val="left" w:leader="none" w:pos="820"/>
        </w:tabs>
        <w:spacing w:before="40" w:after="0" w:line="240" w:lineRule="auto"/>
        <w:ind w:left="100" w:hanging="36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0577F3F3" w14:paraId="1567AF42" wp14:textId="45523E2B">
      <w:pPr>
        <w:pStyle w:val="Heading2"/>
        <w:keepNext w:val="1"/>
        <w:keepLines w:val="1"/>
        <w:tabs>
          <w:tab w:val="left" w:leader="none" w:pos="820"/>
        </w:tabs>
        <w:spacing w:before="40" w:after="0" w:line="240" w:lineRule="auto"/>
        <w:ind w:left="10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 Final Report</w:t>
      </w:r>
    </w:p>
    <w:p xmlns:wp14="http://schemas.microsoft.com/office/word/2010/wordml" w:rsidP="0577F3F3" w14:paraId="441C47E6" wp14:textId="5E0EEF37">
      <w:pPr>
        <w:spacing w:after="0" w:line="240" w:lineRule="auto"/>
        <w:ind w:left="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Within one (1) year of notification of approval, each recipient must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the Office of Research and Creative Activity an electronic copy in PDF format of a Final Report of work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accomplished</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during the grant period (see UCRCA Final Report form at: </w:t>
      </w:r>
      <w:hyperlink r:id="Radadcf2967cc4f29">
        <w:r w:rsidRPr="0577F3F3" w:rsidR="395586C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http://www.unomaha.edu/spr/ucr.php</w:t>
        </w:r>
      </w:hyperlink>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final report must be uploaded to your UCRCA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NuRamp</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application form.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copy of any manuscript, publication, review, presentation, performance, or other relevant documentation resulting from funded research should be submitted as well.</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Committee encourages updates from the applicant concerning the project. The Committee will not review proposals from applicants with outstanding final reports for </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previous</w:t>
      </w:r>
      <w:r w:rsidRPr="0577F3F3" w:rsidR="39558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UCRCA or other internal funding awards.</w:t>
      </w:r>
    </w:p>
    <w:p xmlns:wp14="http://schemas.microsoft.com/office/word/2010/wordml" w:rsidP="0577F3F3" w14:paraId="732CBCF9" wp14:textId="175E3C9E">
      <w:pPr>
        <w:pStyle w:val="Normal"/>
        <w:spacing w:after="0" w:line="240" w:lineRule="auto"/>
        <w:ind w:left="45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450D8208" w14:paraId="0FCE6E2C" wp14:textId="6DCF3A98">
      <w:pPr>
        <w:spacing w:after="0" w:line="240" w:lineRule="auto"/>
        <w:ind w:left="450"/>
        <w:rPr>
          <w:rFonts w:ascii="Times New Roman" w:hAnsi="Times New Roman" w:eastAsia="Times New Roman" w:cs="Times New Roman"/>
          <w:b w:val="0"/>
          <w:bCs w:val="0"/>
          <w:i w:val="0"/>
          <w:iCs w:val="0"/>
          <w:caps w:val="0"/>
          <w:smallCaps w:val="0"/>
          <w:noProof w:val="0"/>
          <w:color w:val="auto" w:themeColor="text1" w:themeTint="FF" w:themeShade="FF"/>
          <w:sz w:val="24"/>
          <w:szCs w:val="24"/>
          <w:lang w:val="en-US"/>
        </w:rPr>
      </w:pPr>
      <w:r w:rsidRPr="450D8208" w:rsidR="379F1386">
        <w:rPr>
          <w:rFonts w:ascii="Times New Roman" w:hAnsi="Times New Roman" w:eastAsia="Times New Roman" w:cs="Times New Roman"/>
          <w:b w:val="0"/>
          <w:bCs w:val="0"/>
          <w:i w:val="0"/>
          <w:iCs w:val="0"/>
          <w:caps w:val="0"/>
          <w:smallCaps w:val="0"/>
          <w:noProof w:val="0"/>
          <w:color w:val="auto"/>
          <w:sz w:val="24"/>
          <w:szCs w:val="24"/>
          <w:lang w:val="en-US"/>
        </w:rPr>
        <w:t xml:space="preserve">UCRCA faculty awardees </w:t>
      </w:r>
      <w:r w:rsidRPr="450D8208" w:rsidR="379F1386">
        <w:rPr>
          <w:rFonts w:ascii="Times New Roman" w:hAnsi="Times New Roman" w:eastAsia="Times New Roman" w:cs="Times New Roman"/>
          <w:b w:val="0"/>
          <w:bCs w:val="0"/>
          <w:i w:val="0"/>
          <w:iCs w:val="0"/>
          <w:caps w:val="0"/>
          <w:smallCaps w:val="0"/>
          <w:noProof w:val="0"/>
          <w:color w:val="auto"/>
          <w:sz w:val="24"/>
          <w:szCs w:val="24"/>
          <w:lang w:val="en-US"/>
        </w:rPr>
        <w:t xml:space="preserve">are also </w:t>
      </w:r>
      <w:r w:rsidRPr="450D8208" w:rsidR="64409AFF">
        <w:rPr>
          <w:rFonts w:ascii="Times New Roman" w:hAnsi="Times New Roman" w:eastAsia="Times New Roman" w:cs="Times New Roman"/>
          <w:b w:val="0"/>
          <w:bCs w:val="0"/>
          <w:i w:val="0"/>
          <w:iCs w:val="0"/>
          <w:caps w:val="0"/>
          <w:smallCaps w:val="0"/>
          <w:noProof w:val="0"/>
          <w:color w:val="auto"/>
          <w:sz w:val="24"/>
          <w:szCs w:val="24"/>
          <w:lang w:val="en-US"/>
        </w:rPr>
        <w:t xml:space="preserve">REQUIRED </w:t>
      </w:r>
      <w:r w:rsidRPr="450D8208" w:rsidR="379F1386">
        <w:rPr>
          <w:rFonts w:ascii="Times New Roman" w:hAnsi="Times New Roman" w:eastAsia="Times New Roman" w:cs="Times New Roman"/>
          <w:b w:val="0"/>
          <w:bCs w:val="0"/>
          <w:i w:val="0"/>
          <w:iCs w:val="0"/>
          <w:caps w:val="0"/>
          <w:smallCaps w:val="0"/>
          <w:noProof w:val="0"/>
          <w:color w:val="auto"/>
          <w:sz w:val="24"/>
          <w:szCs w:val="24"/>
          <w:lang w:val="en-US"/>
        </w:rPr>
        <w:t>to</w:t>
      </w:r>
      <w:r w:rsidRPr="450D8208" w:rsidR="379F1386">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450D8208" w:rsidR="41C56741">
        <w:rPr>
          <w:rFonts w:ascii="Times New Roman" w:hAnsi="Times New Roman" w:eastAsia="Times New Roman" w:cs="Times New Roman"/>
          <w:b w:val="0"/>
          <w:bCs w:val="0"/>
          <w:i w:val="0"/>
          <w:iCs w:val="0"/>
          <w:caps w:val="0"/>
          <w:smallCaps w:val="0"/>
          <w:noProof w:val="0"/>
          <w:color w:val="auto"/>
          <w:sz w:val="24"/>
          <w:szCs w:val="24"/>
          <w:lang w:val="en-US"/>
        </w:rPr>
        <w:t xml:space="preserve">have any students involved in their funded work register and </w:t>
      </w:r>
      <w:r w:rsidRPr="450D8208" w:rsidR="379F1386">
        <w:rPr>
          <w:rFonts w:ascii="Times New Roman" w:hAnsi="Times New Roman" w:eastAsia="Times New Roman" w:cs="Times New Roman"/>
          <w:b w:val="0"/>
          <w:bCs w:val="0"/>
          <w:i w:val="0"/>
          <w:iCs w:val="0"/>
          <w:caps w:val="0"/>
          <w:smallCaps w:val="0"/>
          <w:noProof w:val="0"/>
          <w:color w:val="auto"/>
          <w:sz w:val="24"/>
          <w:szCs w:val="24"/>
          <w:lang w:val="en-US"/>
        </w:rPr>
        <w:t>present the results of their research at the annual Student Research and Creative Activity Fair</w:t>
      </w:r>
      <w:r w:rsidRPr="450D8208" w:rsidR="1EDBA329">
        <w:rPr>
          <w:rFonts w:ascii="Times New Roman" w:hAnsi="Times New Roman" w:eastAsia="Times New Roman" w:cs="Times New Roman"/>
          <w:b w:val="0"/>
          <w:bCs w:val="0"/>
          <w:i w:val="0"/>
          <w:iCs w:val="0"/>
          <w:caps w:val="0"/>
          <w:smallCaps w:val="0"/>
          <w:noProof w:val="0"/>
          <w:color w:val="auto"/>
          <w:sz w:val="24"/>
          <w:szCs w:val="24"/>
          <w:lang w:val="en-US"/>
        </w:rPr>
        <w:t>.</w:t>
      </w:r>
    </w:p>
    <w:p xmlns:wp14="http://schemas.microsoft.com/office/word/2010/wordml" w:rsidP="1593ABCD" w14:paraId="1CF59BAF" wp14:textId="4156C21A">
      <w:pPr>
        <w:spacing w:before="11" w:after="0"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6"/>
          <w:szCs w:val="26"/>
          <w:highlight w:val="yellow"/>
          <w:lang w:val="en-US"/>
        </w:rPr>
      </w:pPr>
    </w:p>
    <w:p xmlns:wp14="http://schemas.microsoft.com/office/word/2010/wordml" w:rsidP="0577F3F3" w14:paraId="76718FBA" wp14:textId="5B0C3DCA">
      <w:pPr>
        <w:pStyle w:val="Heading2"/>
        <w:keepNext w:val="1"/>
        <w:keepLines w:val="1"/>
        <w:tabs>
          <w:tab w:val="left" w:leader="none" w:pos="820"/>
        </w:tabs>
        <w:spacing w:before="40" w:after="0" w:line="240" w:lineRule="auto"/>
        <w:ind w:left="10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E9B825" w:rsidR="395586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VI. Application Instructions</w:t>
      </w:r>
    </w:p>
    <w:p w:rsidR="1EABB4DC" w:rsidP="34E9B825" w:rsidRDefault="1EABB4DC" w14:paraId="4A3D1970" w14:textId="680FAE42">
      <w:pPr>
        <w:pStyle w:val="Normal"/>
        <w:keepNext w:val="1"/>
        <w:keepLines w:val="1"/>
        <w:tabs>
          <w:tab w:val="left" w:leader="none" w:pos="820"/>
        </w:tabs>
        <w:rPr>
          <w:rFonts w:ascii="Times New Roman" w:hAnsi="Times New Roman" w:eastAsia="Times New Roman" w:cs="Times New Roman"/>
          <w:noProof w:val="0"/>
          <w:sz w:val="24"/>
          <w:szCs w:val="24"/>
          <w:lang w:val="en-US"/>
        </w:rPr>
      </w:pPr>
      <w:r w:rsidRPr="656EFA07" w:rsidR="1EABB4DC">
        <w:rPr>
          <w:rFonts w:ascii="Times New Roman" w:hAnsi="Times New Roman" w:eastAsia="Times New Roman" w:cs="Times New Roman"/>
          <w:noProof w:val="0"/>
          <w:sz w:val="24"/>
          <w:szCs w:val="24"/>
          <w:lang w:val="en-US"/>
        </w:rPr>
        <w:t xml:space="preserve">*Please see the beginning of this document </w:t>
      </w:r>
      <w:r w:rsidRPr="656EFA07" w:rsidR="1EABB4DC">
        <w:rPr>
          <w:rFonts w:ascii="Times New Roman" w:hAnsi="Times New Roman" w:eastAsia="Times New Roman" w:cs="Times New Roman"/>
          <w:noProof w:val="0"/>
          <w:sz w:val="24"/>
          <w:szCs w:val="24"/>
          <w:lang w:val="en-US"/>
        </w:rPr>
        <w:t>for</w:t>
      </w:r>
      <w:r w:rsidRPr="656EFA07" w:rsidR="10EF9BAB">
        <w:rPr>
          <w:rFonts w:ascii="Times New Roman" w:hAnsi="Times New Roman" w:eastAsia="Times New Roman" w:cs="Times New Roman"/>
          <w:noProof w:val="0"/>
          <w:sz w:val="24"/>
          <w:szCs w:val="24"/>
          <w:lang w:val="en-US"/>
        </w:rPr>
        <w:t xml:space="preserve"> </w:t>
      </w:r>
      <w:r w:rsidRPr="656EFA07" w:rsidR="1EABB4DC">
        <w:rPr>
          <w:rFonts w:ascii="Times New Roman" w:hAnsi="Times New Roman" w:eastAsia="Times New Roman" w:cs="Times New Roman"/>
          <w:noProof w:val="0"/>
          <w:sz w:val="24"/>
          <w:szCs w:val="24"/>
          <w:lang w:val="en-US"/>
        </w:rPr>
        <w:t>information</w:t>
      </w:r>
      <w:r w:rsidRPr="656EFA07" w:rsidR="1EABB4DC">
        <w:rPr>
          <w:rFonts w:ascii="Times New Roman" w:hAnsi="Times New Roman" w:eastAsia="Times New Roman" w:cs="Times New Roman"/>
          <w:noProof w:val="0"/>
          <w:sz w:val="24"/>
          <w:szCs w:val="24"/>
          <w:lang w:val="en-US"/>
        </w:rPr>
        <w:t xml:space="preserve"> about the optional pre-submission process. </w:t>
      </w:r>
    </w:p>
    <w:p xmlns:wp14="http://schemas.microsoft.com/office/word/2010/wordml" w:rsidP="0577F3F3" w14:paraId="2AB461B4" wp14:textId="0D83466E">
      <w:pPr>
        <w:spacing w:after="0" w:line="240" w:lineRule="auto"/>
        <w:ind w:left="450" w:right="115"/>
        <w:rPr>
          <w:rFonts w:ascii="Times New Roman" w:hAnsi="Times New Roman" w:eastAsia="Times New Roman" w:cs="Times New Roman"/>
          <w:b w:val="0"/>
          <w:bCs w:val="0"/>
          <w:i w:val="0"/>
          <w:iCs w:val="0"/>
          <w:caps w:val="0"/>
          <w:smallCaps w:val="0"/>
          <w:noProof w:val="0"/>
          <w:color w:val="00000A"/>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 xml:space="preserve">Visit the online application site </w:t>
      </w:r>
      <w:hyperlink r:id="R47c623cb017d4b26">
        <w:r w:rsidRPr="0577F3F3" w:rsidR="395586C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https://nuramp.nebraska.edu</w:t>
        </w:r>
      </w:hyperlink>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 where faculty will submit their applications and upload their proposals</w:t>
      </w:r>
    </w:p>
    <w:p xmlns:wp14="http://schemas.microsoft.com/office/word/2010/wordml" w:rsidP="0577F3F3" w14:paraId="3EEAE604" wp14:textId="764D40EA">
      <w:pPr>
        <w:pStyle w:val="ListParagraph"/>
        <w:numPr>
          <w:ilvl w:val="0"/>
          <w:numId w:val="2"/>
        </w:numPr>
        <w:tabs>
          <w:tab w:val="left" w:leader="none" w:pos="820"/>
        </w:tabs>
        <w:spacing w:after="0" w:line="240" w:lineRule="auto"/>
        <w:ind w:left="820"/>
        <w:rPr>
          <w:rFonts w:ascii="Times New Roman" w:hAnsi="Times New Roman" w:eastAsia="Times New Roman" w:cs="Times New Roman"/>
          <w:b w:val="0"/>
          <w:bCs w:val="0"/>
          <w:i w:val="0"/>
          <w:iCs w:val="0"/>
          <w:caps w:val="0"/>
          <w:smallCaps w:val="0"/>
          <w:noProof w:val="0"/>
          <w:color w:val="00000A"/>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 xml:space="preserve">Under </w:t>
      </w:r>
      <w:r w:rsidRPr="0577F3F3" w:rsidR="395586CC">
        <w:rPr>
          <w:rFonts w:ascii="Times New Roman" w:hAnsi="Times New Roman" w:eastAsia="Times New Roman" w:cs="Times New Roman"/>
          <w:b w:val="1"/>
          <w:bCs w:val="1"/>
          <w:i w:val="0"/>
          <w:iCs w:val="0"/>
          <w:caps w:val="0"/>
          <w:smallCaps w:val="0"/>
          <w:noProof w:val="0"/>
          <w:color w:val="00000A"/>
          <w:sz w:val="24"/>
          <w:szCs w:val="24"/>
          <w:lang w:val="en-US"/>
        </w:rPr>
        <w:t xml:space="preserve">Main Menu </w:t>
      </w:r>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tab, find “</w:t>
      </w:r>
      <w:r w:rsidRPr="0577F3F3" w:rsidR="395586CC">
        <w:rPr>
          <w:rFonts w:ascii="Times New Roman" w:hAnsi="Times New Roman" w:eastAsia="Times New Roman" w:cs="Times New Roman"/>
          <w:b w:val="1"/>
          <w:bCs w:val="1"/>
          <w:i w:val="0"/>
          <w:iCs w:val="0"/>
          <w:caps w:val="0"/>
          <w:smallCaps w:val="0"/>
          <w:noProof w:val="0"/>
          <w:color w:val="00000A"/>
          <w:sz w:val="24"/>
          <w:szCs w:val="24"/>
          <w:lang w:val="en-US"/>
        </w:rPr>
        <w:t>Internal Competitions”</w:t>
      </w:r>
    </w:p>
    <w:p xmlns:wp14="http://schemas.microsoft.com/office/word/2010/wordml" w:rsidP="0577F3F3" w14:paraId="006E0602" wp14:textId="03C2965A">
      <w:pPr>
        <w:pStyle w:val="ListParagraph"/>
        <w:numPr>
          <w:ilvl w:val="0"/>
          <w:numId w:val="2"/>
        </w:numPr>
        <w:tabs>
          <w:tab w:val="left" w:leader="none" w:pos="820"/>
        </w:tabs>
        <w:spacing w:before="17" w:after="0" w:line="240" w:lineRule="auto"/>
        <w:ind w:left="820"/>
        <w:rPr>
          <w:rFonts w:ascii="Times New Roman" w:hAnsi="Times New Roman" w:eastAsia="Times New Roman" w:cs="Times New Roman"/>
          <w:b w:val="0"/>
          <w:bCs w:val="0"/>
          <w:i w:val="0"/>
          <w:iCs w:val="0"/>
          <w:caps w:val="0"/>
          <w:smallCaps w:val="0"/>
          <w:noProof w:val="0"/>
          <w:color w:val="00000A"/>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Click on “</w:t>
      </w:r>
      <w:r w:rsidRPr="0577F3F3" w:rsidR="395586CC">
        <w:rPr>
          <w:rFonts w:ascii="Times New Roman" w:hAnsi="Times New Roman" w:eastAsia="Times New Roman" w:cs="Times New Roman"/>
          <w:b w:val="1"/>
          <w:bCs w:val="1"/>
          <w:i w:val="0"/>
          <w:iCs w:val="0"/>
          <w:caps w:val="0"/>
          <w:smallCaps w:val="0"/>
          <w:noProof w:val="0"/>
          <w:color w:val="00000A"/>
          <w:sz w:val="24"/>
          <w:szCs w:val="24"/>
          <w:lang w:val="en-US"/>
        </w:rPr>
        <w:t>Proposals and Awards</w:t>
      </w:r>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w:t>
      </w:r>
    </w:p>
    <w:p xmlns:wp14="http://schemas.microsoft.com/office/word/2010/wordml" w:rsidP="0577F3F3" w14:paraId="300BE62B" wp14:textId="6A53D8FC">
      <w:pPr>
        <w:pStyle w:val="ListParagraph"/>
        <w:numPr>
          <w:ilvl w:val="0"/>
          <w:numId w:val="2"/>
        </w:numPr>
        <w:tabs>
          <w:tab w:val="left" w:leader="none" w:pos="820"/>
        </w:tabs>
        <w:spacing w:before="17" w:after="0" w:line="240" w:lineRule="auto"/>
        <w:ind w:left="820"/>
        <w:rPr>
          <w:rFonts w:ascii="Times New Roman" w:hAnsi="Times New Roman" w:eastAsia="Times New Roman" w:cs="Times New Roman"/>
          <w:b w:val="0"/>
          <w:bCs w:val="0"/>
          <w:i w:val="0"/>
          <w:iCs w:val="0"/>
          <w:caps w:val="0"/>
          <w:smallCaps w:val="0"/>
          <w:noProof w:val="0"/>
          <w:color w:val="00000A"/>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Click on “</w:t>
      </w:r>
      <w:r w:rsidRPr="0577F3F3" w:rsidR="395586CC">
        <w:rPr>
          <w:rFonts w:ascii="Times New Roman" w:hAnsi="Times New Roman" w:eastAsia="Times New Roman" w:cs="Times New Roman"/>
          <w:b w:val="1"/>
          <w:bCs w:val="1"/>
          <w:i w:val="0"/>
          <w:iCs w:val="0"/>
          <w:caps w:val="0"/>
          <w:smallCaps w:val="0"/>
          <w:noProof w:val="0"/>
          <w:color w:val="00000A"/>
          <w:sz w:val="24"/>
          <w:szCs w:val="24"/>
          <w:lang w:val="en-US"/>
        </w:rPr>
        <w:t>Create New Application</w:t>
      </w:r>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w:t>
      </w:r>
    </w:p>
    <w:p xmlns:wp14="http://schemas.microsoft.com/office/word/2010/wordml" w:rsidP="1593ABCD" w14:paraId="662BC46D" wp14:textId="7E459E4A">
      <w:pPr>
        <w:pStyle w:val="ListParagraph"/>
        <w:numPr>
          <w:ilvl w:val="0"/>
          <w:numId w:val="2"/>
        </w:numPr>
        <w:tabs>
          <w:tab w:val="left" w:leader="none" w:pos="820"/>
        </w:tabs>
        <w:spacing w:before="17" w:after="0" w:line="240" w:lineRule="auto"/>
        <w:ind w:left="820"/>
        <w:rPr>
          <w:rFonts w:ascii="Times New Roman" w:hAnsi="Times New Roman" w:eastAsia="Times New Roman" w:cs="Times New Roman"/>
          <w:b w:val="0"/>
          <w:bCs w:val="0"/>
          <w:i w:val="0"/>
          <w:iCs w:val="0"/>
          <w:caps w:val="0"/>
          <w:smallCaps w:val="0"/>
          <w:noProof w:val="0"/>
          <w:color w:val="00000A"/>
          <w:sz w:val="24"/>
          <w:szCs w:val="24"/>
          <w:lang w:val="en-US"/>
        </w:rPr>
      </w:pPr>
      <w:r w:rsidRPr="1593ABCD" w:rsidR="4EF87AD3">
        <w:rPr>
          <w:rFonts w:ascii="Times New Roman" w:hAnsi="Times New Roman" w:eastAsia="Times New Roman" w:cs="Times New Roman"/>
          <w:b w:val="0"/>
          <w:bCs w:val="0"/>
          <w:i w:val="0"/>
          <w:iCs w:val="0"/>
          <w:caps w:val="0"/>
          <w:smallCaps w:val="0"/>
          <w:noProof w:val="0"/>
          <w:color w:val="00000A"/>
          <w:sz w:val="24"/>
          <w:szCs w:val="24"/>
          <w:lang w:val="en-US"/>
        </w:rPr>
        <w:t>Select “</w:t>
      </w:r>
      <w:r w:rsidRPr="1593ABCD" w:rsidR="4EF87AD3">
        <w:rPr>
          <w:rFonts w:ascii="Times New Roman" w:hAnsi="Times New Roman" w:eastAsia="Times New Roman" w:cs="Times New Roman"/>
          <w:b w:val="1"/>
          <w:bCs w:val="1"/>
          <w:i w:val="0"/>
          <w:iCs w:val="0"/>
          <w:caps w:val="0"/>
          <w:smallCaps w:val="0"/>
          <w:noProof w:val="0"/>
          <w:color w:val="00000A"/>
          <w:sz w:val="24"/>
          <w:szCs w:val="24"/>
          <w:lang w:val="en-US"/>
        </w:rPr>
        <w:t>UCRCA Faculty 202</w:t>
      </w:r>
      <w:r w:rsidRPr="1593ABCD" w:rsidR="509B8ED6">
        <w:rPr>
          <w:rFonts w:ascii="Times New Roman" w:hAnsi="Times New Roman" w:eastAsia="Times New Roman" w:cs="Times New Roman"/>
          <w:b w:val="1"/>
          <w:bCs w:val="1"/>
          <w:i w:val="0"/>
          <w:iCs w:val="0"/>
          <w:caps w:val="0"/>
          <w:smallCaps w:val="0"/>
          <w:noProof w:val="0"/>
          <w:color w:val="00000A"/>
          <w:sz w:val="24"/>
          <w:szCs w:val="24"/>
          <w:lang w:val="en-US"/>
        </w:rPr>
        <w:t>6</w:t>
      </w:r>
      <w:r w:rsidRPr="1593ABCD" w:rsidR="4EF87AD3">
        <w:rPr>
          <w:rFonts w:ascii="Times New Roman" w:hAnsi="Times New Roman" w:eastAsia="Times New Roman" w:cs="Times New Roman"/>
          <w:b w:val="1"/>
          <w:bCs w:val="1"/>
          <w:i w:val="0"/>
          <w:iCs w:val="0"/>
          <w:caps w:val="0"/>
          <w:smallCaps w:val="0"/>
          <w:noProof w:val="0"/>
          <w:color w:val="00000A"/>
          <w:sz w:val="24"/>
          <w:szCs w:val="24"/>
          <w:lang w:val="en-US"/>
        </w:rPr>
        <w:t>-202</w:t>
      </w:r>
      <w:r w:rsidRPr="1593ABCD" w:rsidR="2BB4D609">
        <w:rPr>
          <w:rFonts w:ascii="Times New Roman" w:hAnsi="Times New Roman" w:eastAsia="Times New Roman" w:cs="Times New Roman"/>
          <w:b w:val="1"/>
          <w:bCs w:val="1"/>
          <w:i w:val="0"/>
          <w:iCs w:val="0"/>
          <w:caps w:val="0"/>
          <w:smallCaps w:val="0"/>
          <w:noProof w:val="0"/>
          <w:color w:val="00000A"/>
          <w:sz w:val="24"/>
          <w:szCs w:val="24"/>
          <w:lang w:val="en-US"/>
        </w:rPr>
        <w:t>7</w:t>
      </w:r>
      <w:r w:rsidRPr="1593ABCD" w:rsidR="4EF87AD3">
        <w:rPr>
          <w:rFonts w:ascii="Times New Roman" w:hAnsi="Times New Roman" w:eastAsia="Times New Roman" w:cs="Times New Roman"/>
          <w:b w:val="1"/>
          <w:bCs w:val="1"/>
          <w:i w:val="0"/>
          <w:iCs w:val="0"/>
          <w:caps w:val="0"/>
          <w:smallCaps w:val="0"/>
          <w:noProof w:val="0"/>
          <w:color w:val="00000A"/>
          <w:sz w:val="24"/>
          <w:szCs w:val="24"/>
          <w:lang w:val="en-US"/>
        </w:rPr>
        <w:t xml:space="preserve"> Full” or “UCRCA Faculty 202</w:t>
      </w:r>
      <w:r w:rsidRPr="1593ABCD" w:rsidR="0A47F3FF">
        <w:rPr>
          <w:rFonts w:ascii="Times New Roman" w:hAnsi="Times New Roman" w:eastAsia="Times New Roman" w:cs="Times New Roman"/>
          <w:b w:val="1"/>
          <w:bCs w:val="1"/>
          <w:i w:val="0"/>
          <w:iCs w:val="0"/>
          <w:caps w:val="0"/>
          <w:smallCaps w:val="0"/>
          <w:noProof w:val="0"/>
          <w:color w:val="00000A"/>
          <w:sz w:val="24"/>
          <w:szCs w:val="24"/>
          <w:lang w:val="en-US"/>
        </w:rPr>
        <w:t>6</w:t>
      </w:r>
      <w:r w:rsidRPr="1593ABCD" w:rsidR="5A0E7571">
        <w:rPr>
          <w:rFonts w:ascii="Times New Roman" w:hAnsi="Times New Roman" w:eastAsia="Times New Roman" w:cs="Times New Roman"/>
          <w:b w:val="1"/>
          <w:bCs w:val="1"/>
          <w:i w:val="0"/>
          <w:iCs w:val="0"/>
          <w:caps w:val="0"/>
          <w:smallCaps w:val="0"/>
          <w:noProof w:val="0"/>
          <w:color w:val="00000A"/>
          <w:sz w:val="24"/>
          <w:szCs w:val="24"/>
          <w:lang w:val="en-US"/>
        </w:rPr>
        <w:t>-202</w:t>
      </w:r>
      <w:r w:rsidRPr="1593ABCD" w:rsidR="311579E0">
        <w:rPr>
          <w:rFonts w:ascii="Times New Roman" w:hAnsi="Times New Roman" w:eastAsia="Times New Roman" w:cs="Times New Roman"/>
          <w:b w:val="1"/>
          <w:bCs w:val="1"/>
          <w:i w:val="0"/>
          <w:iCs w:val="0"/>
          <w:caps w:val="0"/>
          <w:smallCaps w:val="0"/>
          <w:noProof w:val="0"/>
          <w:color w:val="00000A"/>
          <w:sz w:val="24"/>
          <w:szCs w:val="24"/>
          <w:lang w:val="en-US"/>
        </w:rPr>
        <w:t>7</w:t>
      </w:r>
      <w:r w:rsidRPr="1593ABCD" w:rsidR="4EF87AD3">
        <w:rPr>
          <w:rFonts w:ascii="Times New Roman" w:hAnsi="Times New Roman" w:eastAsia="Times New Roman" w:cs="Times New Roman"/>
          <w:b w:val="1"/>
          <w:bCs w:val="1"/>
          <w:i w:val="0"/>
          <w:iCs w:val="0"/>
          <w:caps w:val="0"/>
          <w:smallCaps w:val="0"/>
          <w:noProof w:val="0"/>
          <w:color w:val="00000A"/>
          <w:sz w:val="24"/>
          <w:szCs w:val="24"/>
          <w:lang w:val="en-US"/>
        </w:rPr>
        <w:t xml:space="preserve"> </w:t>
      </w:r>
      <w:r w:rsidRPr="1593ABCD" w:rsidR="4EF87AD3">
        <w:rPr>
          <w:rFonts w:ascii="Times New Roman" w:hAnsi="Times New Roman" w:eastAsia="Times New Roman" w:cs="Times New Roman"/>
          <w:b w:val="1"/>
          <w:bCs w:val="1"/>
          <w:i w:val="0"/>
          <w:iCs w:val="0"/>
          <w:caps w:val="0"/>
          <w:smallCaps w:val="0"/>
          <w:noProof w:val="0"/>
          <w:color w:val="00000A"/>
          <w:sz w:val="24"/>
          <w:szCs w:val="24"/>
          <w:lang w:val="en-US"/>
        </w:rPr>
        <w:t>Minigrant</w:t>
      </w:r>
      <w:r w:rsidRPr="1593ABCD" w:rsidR="4EF87AD3">
        <w:rPr>
          <w:rFonts w:ascii="Times New Roman" w:hAnsi="Times New Roman" w:eastAsia="Times New Roman" w:cs="Times New Roman"/>
          <w:b w:val="0"/>
          <w:bCs w:val="0"/>
          <w:i w:val="0"/>
          <w:iCs w:val="0"/>
          <w:caps w:val="0"/>
          <w:smallCaps w:val="0"/>
          <w:noProof w:val="0"/>
          <w:color w:val="00000A"/>
          <w:sz w:val="24"/>
          <w:szCs w:val="24"/>
          <w:lang w:val="en-US"/>
        </w:rPr>
        <w:t>” from the drop-down list of competitions</w:t>
      </w:r>
    </w:p>
    <w:p xmlns:wp14="http://schemas.microsoft.com/office/word/2010/wordml" w:rsidP="0577F3F3" w14:paraId="129F2FD2" wp14:textId="1D083D1C">
      <w:pPr>
        <w:pStyle w:val="ListParagraph"/>
        <w:numPr>
          <w:ilvl w:val="0"/>
          <w:numId w:val="2"/>
        </w:numPr>
        <w:tabs>
          <w:tab w:val="left" w:leader="none" w:pos="820"/>
        </w:tabs>
        <w:spacing w:before="17" w:after="0" w:line="240" w:lineRule="auto"/>
        <w:ind w:left="820"/>
        <w:rPr>
          <w:rFonts w:ascii="Times New Roman" w:hAnsi="Times New Roman" w:eastAsia="Times New Roman" w:cs="Times New Roman"/>
          <w:b w:val="0"/>
          <w:bCs w:val="0"/>
          <w:i w:val="0"/>
          <w:iCs w:val="0"/>
          <w:caps w:val="0"/>
          <w:smallCaps w:val="0"/>
          <w:noProof w:val="0"/>
          <w:color w:val="00000A"/>
          <w:sz w:val="24"/>
          <w:szCs w:val="24"/>
          <w:lang w:val="en-US"/>
        </w:rPr>
      </w:pPr>
      <w:r w:rsidRPr="0577F3F3" w:rsidR="395586CC">
        <w:rPr>
          <w:rFonts w:ascii="Times New Roman" w:hAnsi="Times New Roman" w:eastAsia="Times New Roman" w:cs="Times New Roman"/>
          <w:b w:val="0"/>
          <w:bCs w:val="0"/>
          <w:i w:val="0"/>
          <w:iCs w:val="0"/>
          <w:caps w:val="0"/>
          <w:smallCaps w:val="0"/>
          <w:noProof w:val="0"/>
          <w:color w:val="00000A"/>
          <w:sz w:val="24"/>
          <w:szCs w:val="24"/>
          <w:lang w:val="en-US"/>
        </w:rPr>
        <w:t>Begin entering application information</w:t>
      </w:r>
    </w:p>
    <w:p xmlns:wp14="http://schemas.microsoft.com/office/word/2010/wordml" w:rsidP="0577F3F3" w14:paraId="46AB2972" wp14:textId="295488FC">
      <w:pPr>
        <w:tabs>
          <w:tab w:val="left" w:leader="none" w:pos="820"/>
        </w:tabs>
        <w:spacing w:before="17" w:after="0" w:line="240" w:lineRule="auto"/>
        <w:ind w:left="460"/>
        <w:rPr>
          <w:rFonts w:ascii="Times New Roman" w:hAnsi="Times New Roman" w:eastAsia="Times New Roman" w:cs="Times New Roman"/>
          <w:b w:val="0"/>
          <w:bCs w:val="0"/>
          <w:i w:val="0"/>
          <w:iCs w:val="0"/>
          <w:caps w:val="0"/>
          <w:smallCaps w:val="0"/>
          <w:noProof w:val="0"/>
          <w:color w:val="00000A"/>
          <w:sz w:val="24"/>
          <w:szCs w:val="24"/>
          <w:lang w:val="en-US"/>
        </w:rPr>
      </w:pPr>
      <w:r w:rsidRPr="0577F3F3" w:rsidR="395586CC">
        <w:rPr>
          <w:rFonts w:ascii="Times New Roman" w:hAnsi="Times New Roman" w:eastAsia="Times New Roman" w:cs="Times New Roman"/>
          <w:b w:val="1"/>
          <w:bCs w:val="1"/>
          <w:i w:val="0"/>
          <w:iCs w:val="0"/>
          <w:caps w:val="0"/>
          <w:smallCaps w:val="0"/>
          <w:noProof w:val="0"/>
          <w:color w:val="00000A"/>
          <w:sz w:val="24"/>
          <w:szCs w:val="24"/>
          <w:lang w:val="en-US"/>
        </w:rPr>
        <w:t xml:space="preserve">NOTE: Please follow all workflow steps to ensure electronic routing of signatures. You must click on “Start Routing” and electronically sign off on your proposal in order to complete the routing process on your end. Your chair and dean will also need to sign off on or before the routing due date. Failure to complete this step will result in your proposal not being considered for review. </w:t>
      </w:r>
    </w:p>
    <w:p xmlns:wp14="http://schemas.microsoft.com/office/word/2010/wordml" w:rsidP="0577F3F3" w14:paraId="2EC8BC6B" wp14:textId="0C71D22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577F3F3" w14:paraId="04642F35" wp14:textId="4F639E3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577F3F3" w14:paraId="2C078E63" wp14:textId="069C8E0F">
      <w:pPr>
        <w:pStyle w:val="Normal"/>
      </w:pPr>
    </w:p>
    <w:sectPr>
      <w:pgSz w:w="12240" w:h="15840" w:orient="portrait"/>
      <w:pgMar w:top="1440" w:right="1440" w:bottom="1440" w:left="1440" w:header="720" w:footer="720" w:gutter="0"/>
      <w:cols w:space="720"/>
      <w:docGrid w:linePitch="360"/>
      <w:headerReference w:type="default" r:id="R6cab2433f9bb4131"/>
      <w:footerReference w:type="default" r:id="Rf802ca683c2044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50D8208" w:rsidTr="450D8208" w14:paraId="57FB4A85">
      <w:trPr>
        <w:trHeight w:val="300"/>
      </w:trPr>
      <w:tc>
        <w:tcPr>
          <w:tcW w:w="3120" w:type="dxa"/>
          <w:tcMar/>
        </w:tcPr>
        <w:p w:rsidR="450D8208" w:rsidP="450D8208" w:rsidRDefault="450D8208" w14:paraId="0DEA040E" w14:textId="67159E5E">
          <w:pPr>
            <w:pStyle w:val="Header"/>
            <w:bidi w:val="0"/>
            <w:ind w:left="-115"/>
            <w:jc w:val="left"/>
          </w:pPr>
        </w:p>
      </w:tc>
      <w:tc>
        <w:tcPr>
          <w:tcW w:w="3120" w:type="dxa"/>
          <w:tcMar/>
        </w:tcPr>
        <w:p w:rsidR="450D8208" w:rsidP="450D8208" w:rsidRDefault="450D8208" w14:paraId="3ECB9682" w14:textId="0025A9C0">
          <w:pPr>
            <w:pStyle w:val="Header"/>
            <w:bidi w:val="0"/>
            <w:jc w:val="center"/>
          </w:pPr>
          <w:r>
            <w:fldChar w:fldCharType="begin"/>
          </w:r>
          <w:r>
            <w:instrText xml:space="preserve">PAGE</w:instrText>
          </w:r>
          <w:r>
            <w:fldChar w:fldCharType="separate"/>
          </w:r>
          <w:r>
            <w:fldChar w:fldCharType="end"/>
          </w:r>
        </w:p>
      </w:tc>
      <w:tc>
        <w:tcPr>
          <w:tcW w:w="3120" w:type="dxa"/>
          <w:tcMar/>
        </w:tcPr>
        <w:p w:rsidR="450D8208" w:rsidP="450D8208" w:rsidRDefault="450D8208" w14:paraId="739F93B8" w14:textId="04CBA5AF">
          <w:pPr>
            <w:pStyle w:val="Header"/>
            <w:bidi w:val="0"/>
            <w:ind w:right="-115"/>
            <w:jc w:val="right"/>
          </w:pPr>
        </w:p>
      </w:tc>
    </w:tr>
  </w:tbl>
  <w:p w:rsidR="450D8208" w:rsidP="450D8208" w:rsidRDefault="450D8208" w14:paraId="0AC4886F" w14:textId="0799DAA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50D8208" w:rsidTr="450D8208" w14:paraId="348964F1">
      <w:trPr>
        <w:trHeight w:val="300"/>
      </w:trPr>
      <w:tc>
        <w:tcPr>
          <w:tcW w:w="3120" w:type="dxa"/>
          <w:tcMar/>
        </w:tcPr>
        <w:p w:rsidR="450D8208" w:rsidP="450D8208" w:rsidRDefault="450D8208" w14:paraId="4A382F35" w14:textId="59984B98">
          <w:pPr>
            <w:pStyle w:val="Header"/>
            <w:bidi w:val="0"/>
            <w:ind w:left="-115"/>
            <w:jc w:val="left"/>
          </w:pPr>
        </w:p>
      </w:tc>
      <w:tc>
        <w:tcPr>
          <w:tcW w:w="3120" w:type="dxa"/>
          <w:tcMar/>
        </w:tcPr>
        <w:p w:rsidR="450D8208" w:rsidP="450D8208" w:rsidRDefault="450D8208" w14:paraId="2A2D969B" w14:textId="01B1570B">
          <w:pPr>
            <w:pStyle w:val="Header"/>
            <w:bidi w:val="0"/>
            <w:jc w:val="center"/>
          </w:pPr>
        </w:p>
      </w:tc>
      <w:tc>
        <w:tcPr>
          <w:tcW w:w="3120" w:type="dxa"/>
          <w:tcMar/>
        </w:tcPr>
        <w:p w:rsidR="450D8208" w:rsidP="450D8208" w:rsidRDefault="450D8208" w14:paraId="2457D3ED" w14:textId="1C34F322">
          <w:pPr>
            <w:pStyle w:val="Header"/>
            <w:bidi w:val="0"/>
            <w:ind w:right="-115"/>
            <w:jc w:val="right"/>
          </w:pPr>
        </w:p>
      </w:tc>
    </w:tr>
  </w:tbl>
  <w:p w:rsidR="450D8208" w:rsidP="450D8208" w:rsidRDefault="450D8208" w14:paraId="232DBD1E" w14:textId="29E4DE79">
    <w:pPr>
      <w:pStyle w:val="Header"/>
      <w:bidi w:val="0"/>
    </w:pPr>
  </w:p>
</w:hdr>
</file>

<file path=word/numbering.xml><?xml version="1.0" encoding="utf-8"?>
<w:numbering xmlns:w="http://schemas.openxmlformats.org/wordprocessingml/2006/main">
  <w:abstractNum xmlns:w="http://schemas.openxmlformats.org/wordprocessingml/2006/main" w:abstractNumId="6">
    <w:nsid w:val="73b12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b84f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cd24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81e60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411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d85c3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3DB99D"/>
    <w:rsid w:val="00FF6C4A"/>
    <w:rsid w:val="0122CE66"/>
    <w:rsid w:val="01B41838"/>
    <w:rsid w:val="02AB2738"/>
    <w:rsid w:val="02C0F5D1"/>
    <w:rsid w:val="02D988AE"/>
    <w:rsid w:val="02F04E25"/>
    <w:rsid w:val="02F04E25"/>
    <w:rsid w:val="0309A345"/>
    <w:rsid w:val="0321F263"/>
    <w:rsid w:val="03A0A9F6"/>
    <w:rsid w:val="03AAEBD3"/>
    <w:rsid w:val="03EEC4D1"/>
    <w:rsid w:val="040C74E1"/>
    <w:rsid w:val="041CE98C"/>
    <w:rsid w:val="043D6903"/>
    <w:rsid w:val="04438280"/>
    <w:rsid w:val="0443F2BE"/>
    <w:rsid w:val="0475EE8F"/>
    <w:rsid w:val="04BCD1FA"/>
    <w:rsid w:val="0577F3F3"/>
    <w:rsid w:val="05D04B9B"/>
    <w:rsid w:val="069744BF"/>
    <w:rsid w:val="071F0BB2"/>
    <w:rsid w:val="071FFF2A"/>
    <w:rsid w:val="0761F421"/>
    <w:rsid w:val="078E5BC9"/>
    <w:rsid w:val="07AD8F51"/>
    <w:rsid w:val="07CCE8CF"/>
    <w:rsid w:val="08A4FC12"/>
    <w:rsid w:val="08E293B0"/>
    <w:rsid w:val="0920D8B2"/>
    <w:rsid w:val="09DA855D"/>
    <w:rsid w:val="0A47F3FF"/>
    <w:rsid w:val="0A582F4C"/>
    <w:rsid w:val="0AA64E90"/>
    <w:rsid w:val="0ACC07B6"/>
    <w:rsid w:val="0AEC333F"/>
    <w:rsid w:val="0B00BCB0"/>
    <w:rsid w:val="0BB9B2DC"/>
    <w:rsid w:val="0C633A55"/>
    <w:rsid w:val="0C968847"/>
    <w:rsid w:val="0E396437"/>
    <w:rsid w:val="0E427E55"/>
    <w:rsid w:val="0E617FDB"/>
    <w:rsid w:val="0FDBAFB8"/>
    <w:rsid w:val="0FE340D8"/>
    <w:rsid w:val="109A274F"/>
    <w:rsid w:val="10A84850"/>
    <w:rsid w:val="10D1EC8E"/>
    <w:rsid w:val="10EF9BAB"/>
    <w:rsid w:val="11007095"/>
    <w:rsid w:val="11023F74"/>
    <w:rsid w:val="117562FF"/>
    <w:rsid w:val="119CA40C"/>
    <w:rsid w:val="11B1974D"/>
    <w:rsid w:val="11DEEAD1"/>
    <w:rsid w:val="1250774A"/>
    <w:rsid w:val="13A14832"/>
    <w:rsid w:val="13AE1A2E"/>
    <w:rsid w:val="1406F99D"/>
    <w:rsid w:val="148B5B32"/>
    <w:rsid w:val="14E25717"/>
    <w:rsid w:val="1593ABCD"/>
    <w:rsid w:val="15C4FB16"/>
    <w:rsid w:val="15D489E7"/>
    <w:rsid w:val="167527FA"/>
    <w:rsid w:val="1718AD47"/>
    <w:rsid w:val="1776B6BB"/>
    <w:rsid w:val="17F3B87F"/>
    <w:rsid w:val="1847AB1F"/>
    <w:rsid w:val="194B419B"/>
    <w:rsid w:val="19D68304"/>
    <w:rsid w:val="19E0B30F"/>
    <w:rsid w:val="1A89DE3B"/>
    <w:rsid w:val="1AF4AF68"/>
    <w:rsid w:val="1B1A7E71"/>
    <w:rsid w:val="1BE5522B"/>
    <w:rsid w:val="1C9190D2"/>
    <w:rsid w:val="1CA4EEA2"/>
    <w:rsid w:val="1E58C84F"/>
    <w:rsid w:val="1E61F437"/>
    <w:rsid w:val="1EABB4DC"/>
    <w:rsid w:val="1EBA4C20"/>
    <w:rsid w:val="1EDBA329"/>
    <w:rsid w:val="1F4A1D86"/>
    <w:rsid w:val="1F4ED214"/>
    <w:rsid w:val="20DB313C"/>
    <w:rsid w:val="20DB313C"/>
    <w:rsid w:val="20E7DCFE"/>
    <w:rsid w:val="21A3FA74"/>
    <w:rsid w:val="21F586E8"/>
    <w:rsid w:val="220C097C"/>
    <w:rsid w:val="228312C3"/>
    <w:rsid w:val="22DD374B"/>
    <w:rsid w:val="232E1ABF"/>
    <w:rsid w:val="2334A979"/>
    <w:rsid w:val="239D030E"/>
    <w:rsid w:val="23E0EFCA"/>
    <w:rsid w:val="250AECB8"/>
    <w:rsid w:val="25781A24"/>
    <w:rsid w:val="25D77684"/>
    <w:rsid w:val="25F52D06"/>
    <w:rsid w:val="268BE6A1"/>
    <w:rsid w:val="26D9BF97"/>
    <w:rsid w:val="27C880DD"/>
    <w:rsid w:val="28FD1FF6"/>
    <w:rsid w:val="2A3D8AF7"/>
    <w:rsid w:val="2B134EB9"/>
    <w:rsid w:val="2B1C0C07"/>
    <w:rsid w:val="2B607EC2"/>
    <w:rsid w:val="2B89A64E"/>
    <w:rsid w:val="2BB4D609"/>
    <w:rsid w:val="2C06883A"/>
    <w:rsid w:val="2C1E4222"/>
    <w:rsid w:val="2C3133BA"/>
    <w:rsid w:val="2C85F1FE"/>
    <w:rsid w:val="2C95EADE"/>
    <w:rsid w:val="2C9914CB"/>
    <w:rsid w:val="2CA0382D"/>
    <w:rsid w:val="2D2B2954"/>
    <w:rsid w:val="2D5AC7FD"/>
    <w:rsid w:val="2D76988D"/>
    <w:rsid w:val="2D76A7C7"/>
    <w:rsid w:val="2D93AE86"/>
    <w:rsid w:val="2E77F80E"/>
    <w:rsid w:val="302DA5E9"/>
    <w:rsid w:val="302DA5E9"/>
    <w:rsid w:val="3036BCBB"/>
    <w:rsid w:val="308F7FF4"/>
    <w:rsid w:val="30FA590B"/>
    <w:rsid w:val="311579E0"/>
    <w:rsid w:val="33E9C07C"/>
    <w:rsid w:val="342495C7"/>
    <w:rsid w:val="343D04BA"/>
    <w:rsid w:val="3473E35B"/>
    <w:rsid w:val="34E9B825"/>
    <w:rsid w:val="35495F96"/>
    <w:rsid w:val="35C8177B"/>
    <w:rsid w:val="35D91BBD"/>
    <w:rsid w:val="35DD9C33"/>
    <w:rsid w:val="3637DF02"/>
    <w:rsid w:val="379F1386"/>
    <w:rsid w:val="37CA7DF7"/>
    <w:rsid w:val="37CDFBF5"/>
    <w:rsid w:val="380FFEE8"/>
    <w:rsid w:val="381F8F71"/>
    <w:rsid w:val="38372843"/>
    <w:rsid w:val="395586CC"/>
    <w:rsid w:val="3B203976"/>
    <w:rsid w:val="3B2364C1"/>
    <w:rsid w:val="3B3DB99D"/>
    <w:rsid w:val="3BC15DF5"/>
    <w:rsid w:val="3BD777CF"/>
    <w:rsid w:val="3C14FB17"/>
    <w:rsid w:val="3D409D60"/>
    <w:rsid w:val="3E2C1A66"/>
    <w:rsid w:val="3E94428A"/>
    <w:rsid w:val="3F289BF2"/>
    <w:rsid w:val="3FCAC064"/>
    <w:rsid w:val="40030292"/>
    <w:rsid w:val="40AE16C0"/>
    <w:rsid w:val="419865B3"/>
    <w:rsid w:val="41997ED8"/>
    <w:rsid w:val="41C56741"/>
    <w:rsid w:val="41D4BDE3"/>
    <w:rsid w:val="423C9124"/>
    <w:rsid w:val="4391FC4E"/>
    <w:rsid w:val="43F914AF"/>
    <w:rsid w:val="44A635DA"/>
    <w:rsid w:val="44D5C66C"/>
    <w:rsid w:val="450829C0"/>
    <w:rsid w:val="450D8208"/>
    <w:rsid w:val="4568DC3F"/>
    <w:rsid w:val="47237465"/>
    <w:rsid w:val="474551DB"/>
    <w:rsid w:val="477B04B8"/>
    <w:rsid w:val="479CCA61"/>
    <w:rsid w:val="48483CEB"/>
    <w:rsid w:val="48568265"/>
    <w:rsid w:val="48607976"/>
    <w:rsid w:val="48760E44"/>
    <w:rsid w:val="4888D5BD"/>
    <w:rsid w:val="48F39262"/>
    <w:rsid w:val="49B435AE"/>
    <w:rsid w:val="49C096CD"/>
    <w:rsid w:val="49C1BDCA"/>
    <w:rsid w:val="4AC544E9"/>
    <w:rsid w:val="4B203009"/>
    <w:rsid w:val="4B24C77B"/>
    <w:rsid w:val="4B83AB5C"/>
    <w:rsid w:val="4C42F575"/>
    <w:rsid w:val="4C555776"/>
    <w:rsid w:val="4C5922A6"/>
    <w:rsid w:val="4C88D6E3"/>
    <w:rsid w:val="4CC15B51"/>
    <w:rsid w:val="4CF82E3D"/>
    <w:rsid w:val="4D8AED5B"/>
    <w:rsid w:val="4E085564"/>
    <w:rsid w:val="4E6C3ECF"/>
    <w:rsid w:val="4E99D98A"/>
    <w:rsid w:val="4EF87AD3"/>
    <w:rsid w:val="4FCA8439"/>
    <w:rsid w:val="50759868"/>
    <w:rsid w:val="509B8ED6"/>
    <w:rsid w:val="50AAE694"/>
    <w:rsid w:val="528B0760"/>
    <w:rsid w:val="52E8999C"/>
    <w:rsid w:val="532B2947"/>
    <w:rsid w:val="5350FB14"/>
    <w:rsid w:val="54C2E3C3"/>
    <w:rsid w:val="54D35841"/>
    <w:rsid w:val="54ECCB75"/>
    <w:rsid w:val="551CCDF8"/>
    <w:rsid w:val="557107BB"/>
    <w:rsid w:val="557F018C"/>
    <w:rsid w:val="55951172"/>
    <w:rsid w:val="55EED0D9"/>
    <w:rsid w:val="5640EA35"/>
    <w:rsid w:val="574DEE7B"/>
    <w:rsid w:val="57640C03"/>
    <w:rsid w:val="57DF632E"/>
    <w:rsid w:val="58472E2D"/>
    <w:rsid w:val="58A3B1F0"/>
    <w:rsid w:val="58F24867"/>
    <w:rsid w:val="590B16B4"/>
    <w:rsid w:val="5A0E7571"/>
    <w:rsid w:val="5A246B68"/>
    <w:rsid w:val="5A31ECFC"/>
    <w:rsid w:val="5A9D6CCE"/>
    <w:rsid w:val="5BDB2109"/>
    <w:rsid w:val="5C800CF6"/>
    <w:rsid w:val="5CAA33BE"/>
    <w:rsid w:val="5CDBEAD3"/>
    <w:rsid w:val="5CFFCAE0"/>
    <w:rsid w:val="5D14778E"/>
    <w:rsid w:val="5DD704D4"/>
    <w:rsid w:val="5EB435CB"/>
    <w:rsid w:val="5F475A81"/>
    <w:rsid w:val="5F5FC53E"/>
    <w:rsid w:val="5F6C126B"/>
    <w:rsid w:val="5FF16095"/>
    <w:rsid w:val="603250C5"/>
    <w:rsid w:val="60A1696F"/>
    <w:rsid w:val="62460E8E"/>
    <w:rsid w:val="62CBF8AE"/>
    <w:rsid w:val="6398D669"/>
    <w:rsid w:val="63DB5FD1"/>
    <w:rsid w:val="6404DED3"/>
    <w:rsid w:val="64409AFF"/>
    <w:rsid w:val="6441B974"/>
    <w:rsid w:val="64FFF6D9"/>
    <w:rsid w:val="652B90DA"/>
    <w:rsid w:val="65443DCB"/>
    <w:rsid w:val="656EFA07"/>
    <w:rsid w:val="657F3502"/>
    <w:rsid w:val="66820A14"/>
    <w:rsid w:val="66BAE521"/>
    <w:rsid w:val="66C2B1E0"/>
    <w:rsid w:val="675B3AA6"/>
    <w:rsid w:val="677781B1"/>
    <w:rsid w:val="6819AB4B"/>
    <w:rsid w:val="682F8F55"/>
    <w:rsid w:val="689676EC"/>
    <w:rsid w:val="68EF7171"/>
    <w:rsid w:val="68F70B07"/>
    <w:rsid w:val="6910FA4C"/>
    <w:rsid w:val="69FB4328"/>
    <w:rsid w:val="6A92DB68"/>
    <w:rsid w:val="6AA6CE08"/>
    <w:rsid w:val="6AF4E4E9"/>
    <w:rsid w:val="6B21FE48"/>
    <w:rsid w:val="6BE78A89"/>
    <w:rsid w:val="6BF80FD0"/>
    <w:rsid w:val="6C0F63E9"/>
    <w:rsid w:val="6C12C09A"/>
    <w:rsid w:val="6C21D2C2"/>
    <w:rsid w:val="6C3E5EB3"/>
    <w:rsid w:val="6C8F1F0B"/>
    <w:rsid w:val="6CB95D4E"/>
    <w:rsid w:val="6CDEA6BD"/>
    <w:rsid w:val="6D03749A"/>
    <w:rsid w:val="6E2B9620"/>
    <w:rsid w:val="6E370B37"/>
    <w:rsid w:val="6EB5E2CB"/>
    <w:rsid w:val="6F7525E1"/>
    <w:rsid w:val="6FF50C31"/>
    <w:rsid w:val="700420B1"/>
    <w:rsid w:val="7057F97F"/>
    <w:rsid w:val="70964F20"/>
    <w:rsid w:val="70D0936D"/>
    <w:rsid w:val="70FC79CE"/>
    <w:rsid w:val="72525247"/>
    <w:rsid w:val="7348A027"/>
    <w:rsid w:val="7397CDCD"/>
    <w:rsid w:val="73A2C7F3"/>
    <w:rsid w:val="745E77CE"/>
    <w:rsid w:val="746C2918"/>
    <w:rsid w:val="747DEB19"/>
    <w:rsid w:val="74F82B2C"/>
    <w:rsid w:val="75699CE7"/>
    <w:rsid w:val="76C54B35"/>
    <w:rsid w:val="770927D5"/>
    <w:rsid w:val="77509C7D"/>
    <w:rsid w:val="77923995"/>
    <w:rsid w:val="7822CBEE"/>
    <w:rsid w:val="78DFD3CE"/>
    <w:rsid w:val="797192E6"/>
    <w:rsid w:val="79D850EF"/>
    <w:rsid w:val="79D850EF"/>
    <w:rsid w:val="7ACF0C48"/>
    <w:rsid w:val="7ADCA2C2"/>
    <w:rsid w:val="7B1878CA"/>
    <w:rsid w:val="7C1CF4C3"/>
    <w:rsid w:val="7C6ADCA9"/>
    <w:rsid w:val="7D76BE36"/>
    <w:rsid w:val="7D909E6E"/>
    <w:rsid w:val="7DA28947"/>
    <w:rsid w:val="7E9C9C2B"/>
    <w:rsid w:val="7ECA23C7"/>
    <w:rsid w:val="7EEE6BA5"/>
    <w:rsid w:val="7F1E65D1"/>
    <w:rsid w:val="7FBA869A"/>
    <w:rsid w:val="7FE7D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B99D"/>
  <w15:chartTrackingRefBased/>
  <w15:docId w15:val="{674B8BA9-A459-4AC2-96BB-97F69A25EB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Header">
    <w:uiPriority w:val="99"/>
    <w:name w:val="header"/>
    <w:basedOn w:val="Normal"/>
    <w:unhideWhenUsed/>
    <w:rsid w:val="450D8208"/>
    <w:pPr>
      <w:tabs>
        <w:tab w:val="center" w:leader="none" w:pos="4680"/>
        <w:tab w:val="right" w:leader="none" w:pos="9360"/>
      </w:tabs>
      <w:spacing w:after="0" w:line="240" w:lineRule="auto"/>
    </w:pPr>
  </w:style>
  <w:style w:type="paragraph" w:styleId="Footer">
    <w:uiPriority w:val="99"/>
    <w:name w:val="footer"/>
    <w:basedOn w:val="Normal"/>
    <w:unhideWhenUsed/>
    <w:rsid w:val="450D8208"/>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unoorca@unomaha.edu" TargetMode="External" Id="Rb4c883aaf1114c9a" /><Relationship Type="http://schemas.openxmlformats.org/officeDocument/2006/relationships/hyperlink" Target="http://www.unomaha.edu/spr/ucr.php" TargetMode="External" Id="R48dc0eec0d054ae7" /><Relationship Type="http://schemas.openxmlformats.org/officeDocument/2006/relationships/styles" Target="styles.xml" Id="rId1" /><Relationship Type="http://schemas.openxmlformats.org/officeDocument/2006/relationships/hyperlink" Target="http://www.unomaha.edu/spr/ucr.php" TargetMode="External" Id="Radadcf2967cc4f29"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b35fbe45932e400c" /><Relationship Type="http://schemas.openxmlformats.org/officeDocument/2006/relationships/fontTable" Target="fontTable.xml" Id="rId4" /><Relationship Type="http://schemas.openxmlformats.org/officeDocument/2006/relationships/hyperlink" Target="https://nuramp.nebraska.edu/" TargetMode="External" Id="R47c623cb017d4b26" /><Relationship Type="http://schemas.openxmlformats.org/officeDocument/2006/relationships/hyperlink" Target="http://www.unomaha.edu/writingcenter/" TargetMode="External" Id="R60cdabdb2fef436d" /><Relationship Type="http://schemas.openxmlformats.org/officeDocument/2006/relationships/hyperlink" Target="https://grants.nih.gov/grants/policy/nihgps/html5/section_4/4.1.27_research_misconduct.htm" TargetMode="External" Id="R101e1c6788784713" /><Relationship Type="http://schemas.openxmlformats.org/officeDocument/2006/relationships/hyperlink" Target="https://www.nsf.gov/news/notice-to-the-research-community-on-ai" TargetMode="External" Id="R0e1e79598e264704" /><Relationship Type="http://schemas.openxmlformats.org/officeDocument/2006/relationships/hyperlink" Target="https://www.unomaha.edu/campus-policies/conflict-of-interest-and-commitment.php" TargetMode="External" Id="R3222334c3a074547" /><Relationship Type="http://schemas.openxmlformats.org/officeDocument/2006/relationships/hyperlink" Target="https://www.unemed.com/resources/ip-primer" TargetMode="External" Id="R56b42f5e540048e4" /><Relationship Type="http://schemas.openxmlformats.org/officeDocument/2006/relationships/hyperlink" Target="bookmark://_IV._Final_Report" TargetMode="External" Id="R85fe2ad613ff4d44" /><Relationship Type="http://schemas.openxmlformats.org/officeDocument/2006/relationships/header" Target="header.xml" Id="R6cab2433f9bb4131" /><Relationship Type="http://schemas.openxmlformats.org/officeDocument/2006/relationships/footer" Target="footer.xml" Id="Rf802ca683c20442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17" ma:contentTypeDescription="Create a new document." ma:contentTypeScope="" ma:versionID="a2e772ff69a96e561cae220524a4728c">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73b4b394ae35976fb7ddc6b25b6d3346" ns2:_="" ns3:_="">
    <xsd:import namespace="7dba4058-cbec-4937-9328-2cfabdeda733"/>
    <xsd:import namespace="efe07f39-d2a5-456c-bcdf-82cf5818c4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0cf3ec9-6997-4471-8c90-b09ea37276b8}"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a4058-cbec-4937-9328-2cfabdeda733">
      <Terms xmlns="http://schemas.microsoft.com/office/infopath/2007/PartnerControls"/>
    </lcf76f155ced4ddcb4097134ff3c332f>
    <TaxCatchAll xmlns="efe07f39-d2a5-456c-bcdf-82cf5818c476" xsi:nil="true"/>
  </documentManagement>
</p:properties>
</file>

<file path=customXml/itemProps1.xml><?xml version="1.0" encoding="utf-8"?>
<ds:datastoreItem xmlns:ds="http://schemas.openxmlformats.org/officeDocument/2006/customXml" ds:itemID="{9874B1B4-1859-45BF-899F-17690EB7B2E8}"/>
</file>

<file path=customXml/itemProps2.xml><?xml version="1.0" encoding="utf-8"?>
<ds:datastoreItem xmlns:ds="http://schemas.openxmlformats.org/officeDocument/2006/customXml" ds:itemID="{3822ED78-FAB3-47D6-95DF-B69997C30B20}"/>
</file>

<file path=customXml/itemProps3.xml><?xml version="1.0" encoding="utf-8"?>
<ds:datastoreItem xmlns:ds="http://schemas.openxmlformats.org/officeDocument/2006/customXml" ds:itemID="{7D9B9847-0178-4E55-AF14-837BC8E443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Sophia Potter</dc:creator>
  <keywords/>
  <dc:description/>
  <lastModifiedBy>Sophia Potter</lastModifiedBy>
  <dcterms:created xsi:type="dcterms:W3CDTF">2023-04-25T14:03:54.0000000Z</dcterms:created>
  <dcterms:modified xsi:type="dcterms:W3CDTF">2026-06-16T17:07:34.1099636Z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MediaServiceImageTags">
    <vt:lpwstr/>
  </property>
  <property fmtid="{D5CDD505-2E9C-101B-9397-08002B2CF9AE}" pid="4" name="_ExtendedDescription">
    <vt:lpwstr/>
  </property>
</Properties>
</file>