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74"/>
        <w:tblW w:w="4899" w:type="pct"/>
        <w:tblInd w:w="0" w:type="dxa"/>
        <w:tblCellMar>
          <w:top w:w="5" w:type="dxa"/>
          <w:left w:w="31" w:type="dxa"/>
          <w:bottom w:w="21" w:type="dxa"/>
          <w:right w:w="16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970"/>
        <w:gridCol w:w="2874"/>
      </w:tblGrid>
      <w:tr w:rsidR="0006606E" w:rsidTr="0006606E">
        <w:trPr>
          <w:trHeight w:val="470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E" w:rsidRDefault="0006606E" w:rsidP="00790FAF">
            <w:pPr>
              <w:ind w:right="29"/>
              <w:jc w:val="center"/>
            </w:pPr>
          </w:p>
        </w:tc>
        <w:tc>
          <w:tcPr>
            <w:tcW w:w="4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E" w:rsidRDefault="0006606E" w:rsidP="00790FAF">
            <w:pPr>
              <w:ind w:right="29"/>
              <w:jc w:val="center"/>
            </w:pPr>
            <w:r>
              <w:t>U.S. Diversity Sample Rubric</w:t>
            </w:r>
          </w:p>
        </w:tc>
      </w:tr>
      <w:tr w:rsidR="0006606E" w:rsidTr="00A108EA">
        <w:trPr>
          <w:trHeight w:val="453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E" w:rsidRDefault="0006606E" w:rsidP="001451DF"/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E" w:rsidRDefault="0006606E" w:rsidP="0006606E">
            <w:pPr>
              <w:ind w:lef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Level of Proficiency</w:t>
            </w:r>
          </w:p>
          <w:p w:rsidR="0006606E" w:rsidRPr="0006606E" w:rsidRDefault="0006606E" w:rsidP="000660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 Demonstrated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E" w:rsidRDefault="0006606E" w:rsidP="001451DF">
            <w:pPr>
              <w:ind w:lef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Level of Proficiency</w:t>
            </w:r>
          </w:p>
          <w:p w:rsidR="0006606E" w:rsidRPr="0006606E" w:rsidRDefault="0006606E" w:rsidP="000660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Emerging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E" w:rsidRDefault="0006606E" w:rsidP="001451DF">
            <w:pPr>
              <w:ind w:lef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Level of Proficiency</w:t>
            </w:r>
          </w:p>
          <w:p w:rsidR="0006606E" w:rsidRPr="0006606E" w:rsidRDefault="0006606E" w:rsidP="000660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Satisfactory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E" w:rsidRDefault="0006606E" w:rsidP="001451DF">
            <w:pPr>
              <w:ind w:lef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Level of Proficiency </w:t>
            </w:r>
          </w:p>
          <w:p w:rsidR="0006606E" w:rsidRPr="0006606E" w:rsidRDefault="0006606E" w:rsidP="000660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Mastery</w:t>
            </w:r>
          </w:p>
        </w:tc>
      </w:tr>
      <w:tr w:rsidR="0006606E" w:rsidTr="00A108EA">
        <w:trPr>
          <w:trHeight w:val="47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SLO</w:t>
            </w:r>
            <w:r>
              <w:rPr>
                <w:sz w:val="20"/>
                <w:szCs w:val="20"/>
              </w:rPr>
              <w:t xml:space="preserve"> </w:t>
            </w:r>
            <w:r w:rsidRPr="0006606E">
              <w:rPr>
                <w:sz w:val="20"/>
                <w:szCs w:val="20"/>
              </w:rPr>
              <w:t>1: demonstrate knowledge of the role and contributions of one or more underrepresented groups in the development of the United States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1451DF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Fails to present evidence that describes the influence of diversity on the development of the United States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1451DF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Student presents a narrow set of evidence without critical reflection to describe the influence of diversity on the development of the United States.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 xml:space="preserve">Student provides and accurately evaluates adequate evidence to support claims regarding the influence of human diversity on the development of the United States.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Student provides and critically evaluates exhaustive evidence to support claims regarding the influence of human diversity on the development of the United States</w:t>
            </w:r>
            <w:r w:rsidRPr="0006606E">
              <w:rPr>
                <w:sz w:val="20"/>
                <w:szCs w:val="20"/>
              </w:rPr>
              <w:tab/>
            </w:r>
          </w:p>
        </w:tc>
      </w:tr>
      <w:tr w:rsidR="0006606E" w:rsidTr="00A108EA">
        <w:trPr>
          <w:trHeight w:val="47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E616B3" w:rsidRDefault="0006606E" w:rsidP="0006606E">
            <w:pPr>
              <w:ind w:left="150"/>
              <w:rPr>
                <w:b/>
                <w:i/>
              </w:rPr>
            </w:pPr>
            <w:r w:rsidRPr="0006606E">
              <w:rPr>
                <w:b/>
                <w:i/>
                <w:sz w:val="20"/>
                <w:szCs w:val="20"/>
              </w:rPr>
              <w:t>Course specific criteria/ content that would indicate alignment  with articulated levels of proficiency (to be completed by units if desired</w:t>
            </w:r>
            <w:r w:rsidRPr="00E616B3">
              <w:rPr>
                <w:b/>
                <w:i/>
              </w:rPr>
              <w:t xml:space="preserve">)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757D" w:rsidRPr="00C356C7" w:rsidRDefault="0088757D" w:rsidP="008875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  <w:p w:rsidR="0006606E" w:rsidRDefault="0006606E" w:rsidP="001451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C356C7" w:rsidRDefault="0006606E" w:rsidP="001451D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  <w:p w:rsidR="0006606E" w:rsidRDefault="0006606E" w:rsidP="001451DF">
            <w:pPr>
              <w:jc w:val="center"/>
            </w:pPr>
          </w:p>
          <w:p w:rsidR="0006606E" w:rsidRDefault="0006606E" w:rsidP="001451DF">
            <w:pPr>
              <w:jc w:val="center"/>
            </w:pPr>
          </w:p>
          <w:p w:rsidR="0006606E" w:rsidRDefault="0006606E" w:rsidP="001451DF">
            <w:pPr>
              <w:jc w:val="center"/>
            </w:pPr>
          </w:p>
          <w:p w:rsidR="0006606E" w:rsidRDefault="0006606E" w:rsidP="001451DF">
            <w:pPr>
              <w:jc w:val="center"/>
            </w:pPr>
          </w:p>
          <w:p w:rsidR="0006606E" w:rsidRDefault="0006606E" w:rsidP="001451DF">
            <w:pPr>
              <w:jc w:val="center"/>
            </w:pPr>
          </w:p>
          <w:p w:rsidR="0006606E" w:rsidRDefault="0006606E" w:rsidP="001451DF">
            <w:pPr>
              <w:jc w:val="center"/>
            </w:pPr>
          </w:p>
          <w:p w:rsidR="0006606E" w:rsidRPr="001451DF" w:rsidRDefault="0006606E" w:rsidP="001451DF">
            <w:pPr>
              <w:jc w:val="center"/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1451DF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1451DF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</w:tr>
      <w:tr w:rsidR="0006606E" w:rsidTr="00A108EA">
        <w:trPr>
          <w:trHeight w:val="47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SLO 2: demonstrate specific knowledge of cultural, historical, social, economic, and/or political factors that shape aspects of one or more diverse groups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Fails to demonstrate knowledge of characteristics and understanding of how cultural, historical social, economic, and/or political processes have</w:t>
            </w:r>
            <w:r>
              <w:rPr>
                <w:sz w:val="20"/>
                <w:szCs w:val="20"/>
              </w:rPr>
              <w:t xml:space="preserve"> </w:t>
            </w:r>
            <w:r w:rsidRPr="0006606E">
              <w:rPr>
                <w:sz w:val="20"/>
                <w:szCs w:val="20"/>
              </w:rPr>
              <w:t>shaped even one diverse group in the United States.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Student is unable to demonstrate more than superficial characteristics and understanding of how cultural, historical, social, economic, and/or political processes have shaped ev</w:t>
            </w:r>
            <w:r w:rsidR="009C646D">
              <w:rPr>
                <w:sz w:val="20"/>
                <w:szCs w:val="20"/>
              </w:rPr>
              <w:t>en one diverse group in the United States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276B6F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Student is able to demonstrate basic understanding of how cultural, historical, social, economic, and/or political processes have s</w:t>
            </w:r>
            <w:r w:rsidR="009C646D">
              <w:rPr>
                <w:sz w:val="20"/>
                <w:szCs w:val="20"/>
              </w:rPr>
              <w:t>haped a diverse group in the United States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1451DF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Student is able to demonstrate depth and  understanding of how cultural, historical, social, economic, and/or political processes have shaped a mu</w:t>
            </w:r>
            <w:r w:rsidR="009C646D">
              <w:rPr>
                <w:sz w:val="20"/>
                <w:szCs w:val="20"/>
              </w:rPr>
              <w:t>ltiple diverse groups in the United States</w:t>
            </w:r>
          </w:p>
        </w:tc>
      </w:tr>
      <w:tr w:rsidR="0006606E" w:rsidTr="00A108EA">
        <w:trPr>
          <w:trHeight w:val="47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06606E" w:rsidRDefault="0006606E" w:rsidP="0006606E">
            <w:pPr>
              <w:ind w:left="150"/>
              <w:rPr>
                <w:sz w:val="20"/>
                <w:szCs w:val="20"/>
              </w:rPr>
            </w:pPr>
            <w:r w:rsidRPr="0006606E">
              <w:rPr>
                <w:b/>
                <w:i/>
                <w:sz w:val="20"/>
                <w:szCs w:val="20"/>
              </w:rPr>
              <w:t>Course specific criteria/ content that would indicate alignment  with articulated levels of proficiency (to be completed by units if desired)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757D" w:rsidRPr="00C356C7" w:rsidRDefault="0088757D" w:rsidP="008875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  <w:p w:rsidR="0006606E" w:rsidRDefault="0006606E" w:rsidP="001451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  <w:p w:rsidR="0006606E" w:rsidRDefault="0006606E" w:rsidP="001451DF">
            <w:pPr>
              <w:jc w:val="center"/>
            </w:pPr>
          </w:p>
          <w:p w:rsidR="0006606E" w:rsidRDefault="0006606E" w:rsidP="001451DF">
            <w:pPr>
              <w:jc w:val="center"/>
            </w:pPr>
          </w:p>
          <w:p w:rsidR="0006606E" w:rsidRDefault="0006606E" w:rsidP="001451DF">
            <w:pPr>
              <w:jc w:val="center"/>
            </w:pPr>
          </w:p>
          <w:p w:rsidR="0006606E" w:rsidRPr="001451DF" w:rsidRDefault="0006606E" w:rsidP="001451DF">
            <w:pPr>
              <w:jc w:val="center"/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1451DF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1451DF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  <w:bookmarkStart w:id="0" w:name="_GoBack"/>
        <w:bookmarkEnd w:id="0"/>
      </w:tr>
      <w:tr w:rsidR="0006606E" w:rsidTr="00A108EA">
        <w:trPr>
          <w:trHeight w:val="232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lastRenderedPageBreak/>
              <w:t>SLO 3: recognize and articulate differences, expectations, and/or challenges experienced by one or more underrepresented groups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6F2A02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Fails to identify elements of the perspectives of a specific underrepresented group or groups, and fails to demonstrate an awareness of societal or cultural influences on those perspectives.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Identifies some elements of the perspectives of a specific underrepresented group or groups, but does not demonstrate an awareness of societal or cultural influences on those</w:t>
            </w:r>
            <w:r>
              <w:rPr>
                <w:sz w:val="20"/>
                <w:szCs w:val="20"/>
              </w:rPr>
              <w:t xml:space="preserve"> </w:t>
            </w:r>
            <w:r w:rsidRPr="0006606E">
              <w:rPr>
                <w:sz w:val="20"/>
                <w:szCs w:val="20"/>
              </w:rPr>
              <w:t>perspectives.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1451DF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Identifies some elements of the perspectives of a specific underrepresented group or groups and accurately provides some explanation of how culture and society influenced, and continue to influence, those perspectives.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E616B3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Explains all of the important aspects and perspectives of an underrepresented group or groups, and completely and accurately discusses how culture and society influenced, and continue to influence, those perspectives.</w:t>
            </w:r>
          </w:p>
        </w:tc>
      </w:tr>
      <w:tr w:rsidR="0006606E" w:rsidTr="00A108EA">
        <w:trPr>
          <w:trHeight w:val="1497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06606E" w:rsidRDefault="0006606E" w:rsidP="0006606E">
            <w:pPr>
              <w:ind w:left="150"/>
              <w:rPr>
                <w:sz w:val="20"/>
                <w:szCs w:val="20"/>
              </w:rPr>
            </w:pPr>
            <w:r w:rsidRPr="0006606E">
              <w:rPr>
                <w:b/>
                <w:i/>
                <w:sz w:val="20"/>
                <w:szCs w:val="20"/>
              </w:rPr>
              <w:t>Course specific criteria/ content that would indicate alignment  with articulated levels of proficiency (to be completed by units if desired)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757D" w:rsidRPr="00C356C7" w:rsidRDefault="0088757D" w:rsidP="008875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  <w:p w:rsidR="0006606E" w:rsidRDefault="0006606E" w:rsidP="001451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1451DF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1451DF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  <w:p w:rsidR="0006606E" w:rsidRDefault="0006606E" w:rsidP="001451DF">
            <w:pPr>
              <w:jc w:val="center"/>
            </w:pPr>
          </w:p>
          <w:p w:rsidR="0006606E" w:rsidRDefault="0006606E" w:rsidP="001451DF">
            <w:pPr>
              <w:jc w:val="center"/>
            </w:pPr>
          </w:p>
          <w:p w:rsidR="0006606E" w:rsidRPr="001451DF" w:rsidRDefault="0006606E" w:rsidP="001451DF">
            <w:pPr>
              <w:jc w:val="center"/>
            </w:pPr>
          </w:p>
        </w:tc>
      </w:tr>
      <w:tr w:rsidR="0006606E" w:rsidTr="00A108EA">
        <w:trPr>
          <w:trHeight w:val="47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06606E">
            <w:pPr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SLO 4: explain ways in which identity is developed and how it is transmitted within and by members of the group or group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1451DF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Fails to demonstrate understanding of identity as a social construction and the interdependence of dimensions of identity.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1451DF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Demonstrates limited understanding of identity as a social construction and the interdependence of dimensions of identity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6F2A02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Demonstrates a general understanding and appreciation of</w:t>
            </w:r>
          </w:p>
          <w:p w:rsidR="0006606E" w:rsidRPr="0006606E" w:rsidRDefault="0006606E" w:rsidP="006F2A02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dimensions of identity, e.g. race, ethnicity, social class, and gender as interdependent social constructions that are forged in the context of socio-historical relationships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6606E" w:rsidRPr="0006606E" w:rsidRDefault="0006606E" w:rsidP="00276B6F">
            <w:pPr>
              <w:jc w:val="center"/>
              <w:rPr>
                <w:sz w:val="20"/>
                <w:szCs w:val="20"/>
              </w:rPr>
            </w:pPr>
            <w:r w:rsidRPr="0006606E">
              <w:rPr>
                <w:sz w:val="20"/>
                <w:szCs w:val="20"/>
              </w:rPr>
              <w:t>Demonstrates profound understanding of the sociocultural/historical construction of identities created in the context of socioeconomic and political relationships.  Able to critically examine, self-reflexively engage, and problematize meanings, lived experiences and institutional practices that inform concepts and representations of the self and other</w:t>
            </w:r>
          </w:p>
        </w:tc>
      </w:tr>
      <w:tr w:rsidR="0006606E" w:rsidTr="00A108EA">
        <w:trPr>
          <w:trHeight w:val="47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06606E" w:rsidRDefault="0006606E" w:rsidP="0006606E">
            <w:pPr>
              <w:ind w:left="240"/>
              <w:rPr>
                <w:b/>
                <w:i/>
                <w:sz w:val="20"/>
                <w:szCs w:val="20"/>
              </w:rPr>
            </w:pPr>
            <w:r w:rsidRPr="0006606E">
              <w:rPr>
                <w:b/>
                <w:i/>
                <w:sz w:val="20"/>
                <w:szCs w:val="20"/>
              </w:rPr>
              <w:t>Course specific criteria/ content that would indicate alignment  with articulated levels of proficiency (to be completed by units if desired)</w:t>
            </w:r>
          </w:p>
          <w:p w:rsidR="0006606E" w:rsidRPr="001451DF" w:rsidRDefault="0006606E" w:rsidP="00E616B3">
            <w:pPr>
              <w:ind w:left="690"/>
              <w:jc w:val="both"/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757D" w:rsidRPr="00C356C7" w:rsidRDefault="0088757D" w:rsidP="008875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  <w:p w:rsidR="0006606E" w:rsidRDefault="0006606E" w:rsidP="001451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1451DF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06E" w:rsidRPr="001451DF" w:rsidRDefault="0006606E" w:rsidP="001451DF">
            <w:pPr>
              <w:jc w:val="center"/>
            </w:pPr>
            <w:r>
              <w:rPr>
                <w:i/>
                <w:sz w:val="16"/>
                <w:szCs w:val="16"/>
              </w:rPr>
              <w:t>(insert course specific content)</w:t>
            </w:r>
          </w:p>
        </w:tc>
      </w:tr>
    </w:tbl>
    <w:p w:rsidR="00AD0BD5" w:rsidRDefault="00A108EA" w:rsidP="00CC623F">
      <w:r w:rsidRPr="0006606E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06E2" wp14:editId="61B801AA">
                <wp:simplePos x="0" y="0"/>
                <wp:positionH relativeFrom="column">
                  <wp:posOffset>0</wp:posOffset>
                </wp:positionH>
                <wp:positionV relativeFrom="paragraph">
                  <wp:posOffset>5688330</wp:posOffset>
                </wp:positionV>
                <wp:extent cx="3905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F161B" id="Rectangle 1" o:spid="_x0000_s1026" style="position:absolute;margin-left:0;margin-top:447.9pt;width:3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" fillcolor="#dbdbdb [1302]" strokecolor="#1f4d78 [1604]" strokeweight="1pt"/>
            </w:pict>
          </mc:Fallback>
        </mc:AlternateContent>
      </w:r>
      <w:r w:rsidRPr="0006606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8F0FA3" wp14:editId="0057EC69">
                <wp:simplePos x="0" y="0"/>
                <wp:positionH relativeFrom="column">
                  <wp:posOffset>438150</wp:posOffset>
                </wp:positionH>
                <wp:positionV relativeFrom="paragraph">
                  <wp:posOffset>5686425</wp:posOffset>
                </wp:positionV>
                <wp:extent cx="2381250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EA" w:rsidRDefault="00A108EA" w:rsidP="00A108EA">
                            <w:r>
                              <w:t xml:space="preserve">Gen Ed Committee Defined Levels of Proficiency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F0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447.75pt;width:187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" stroked="f">
                <v:textbox>
                  <w:txbxContent>
                    <w:p w:rsidR="00A108EA" w:rsidRDefault="00A108EA" w:rsidP="00A108EA">
                      <w:r>
                        <w:t xml:space="preserve">Gen Ed Committee Defined Levels of Proficiency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BD5" w:rsidSect="001451DF">
      <w:pgSz w:w="15840" w:h="12240" w:orient="landscape"/>
      <w:pgMar w:top="1440" w:right="1076" w:bottom="1440" w:left="10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87DAB"/>
    <w:multiLevelType w:val="hybridMultilevel"/>
    <w:tmpl w:val="A258B71A"/>
    <w:lvl w:ilvl="0" w:tplc="4836B1C0"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E1"/>
    <w:rsid w:val="00057B33"/>
    <w:rsid w:val="0006606E"/>
    <w:rsid w:val="00091AD8"/>
    <w:rsid w:val="0009449A"/>
    <w:rsid w:val="00095F03"/>
    <w:rsid w:val="000A5AF6"/>
    <w:rsid w:val="000C6E1F"/>
    <w:rsid w:val="000D27CF"/>
    <w:rsid w:val="000E4945"/>
    <w:rsid w:val="00106174"/>
    <w:rsid w:val="0010619D"/>
    <w:rsid w:val="001451DF"/>
    <w:rsid w:val="0016463F"/>
    <w:rsid w:val="001663BD"/>
    <w:rsid w:val="00192D53"/>
    <w:rsid w:val="001A01ED"/>
    <w:rsid w:val="001A059E"/>
    <w:rsid w:val="001A2D01"/>
    <w:rsid w:val="001B4DFF"/>
    <w:rsid w:val="001C54D8"/>
    <w:rsid w:val="001E3441"/>
    <w:rsid w:val="001F0C4C"/>
    <w:rsid w:val="00204142"/>
    <w:rsid w:val="00243F82"/>
    <w:rsid w:val="002614B9"/>
    <w:rsid w:val="00270AC7"/>
    <w:rsid w:val="00276B6F"/>
    <w:rsid w:val="00277302"/>
    <w:rsid w:val="002808D2"/>
    <w:rsid w:val="00293DE5"/>
    <w:rsid w:val="002974F3"/>
    <w:rsid w:val="002C6C1D"/>
    <w:rsid w:val="002F12A3"/>
    <w:rsid w:val="00302889"/>
    <w:rsid w:val="003053A0"/>
    <w:rsid w:val="00324F78"/>
    <w:rsid w:val="0033629D"/>
    <w:rsid w:val="00341438"/>
    <w:rsid w:val="00342057"/>
    <w:rsid w:val="00381755"/>
    <w:rsid w:val="003A15E1"/>
    <w:rsid w:val="003D7CA5"/>
    <w:rsid w:val="003F4BA9"/>
    <w:rsid w:val="00403A4B"/>
    <w:rsid w:val="00427387"/>
    <w:rsid w:val="00451ACD"/>
    <w:rsid w:val="00466284"/>
    <w:rsid w:val="004771A3"/>
    <w:rsid w:val="0048170A"/>
    <w:rsid w:val="00490E03"/>
    <w:rsid w:val="004A060D"/>
    <w:rsid w:val="00513E7E"/>
    <w:rsid w:val="0055653A"/>
    <w:rsid w:val="005661EA"/>
    <w:rsid w:val="005872C2"/>
    <w:rsid w:val="0059535A"/>
    <w:rsid w:val="005D3441"/>
    <w:rsid w:val="005E3CA8"/>
    <w:rsid w:val="00683F78"/>
    <w:rsid w:val="006B2702"/>
    <w:rsid w:val="006B53E7"/>
    <w:rsid w:val="006C5ADA"/>
    <w:rsid w:val="006D5624"/>
    <w:rsid w:val="006E1773"/>
    <w:rsid w:val="006F2A02"/>
    <w:rsid w:val="0070240D"/>
    <w:rsid w:val="00706857"/>
    <w:rsid w:val="00714F7F"/>
    <w:rsid w:val="0072487A"/>
    <w:rsid w:val="00755848"/>
    <w:rsid w:val="00772948"/>
    <w:rsid w:val="00790FAF"/>
    <w:rsid w:val="007B4D67"/>
    <w:rsid w:val="007C21EF"/>
    <w:rsid w:val="007C7277"/>
    <w:rsid w:val="007D4F41"/>
    <w:rsid w:val="007E1B25"/>
    <w:rsid w:val="007E6B9F"/>
    <w:rsid w:val="007F005B"/>
    <w:rsid w:val="00817CF0"/>
    <w:rsid w:val="00820AC4"/>
    <w:rsid w:val="00855E88"/>
    <w:rsid w:val="00864B8E"/>
    <w:rsid w:val="008811DF"/>
    <w:rsid w:val="0088757D"/>
    <w:rsid w:val="008B2E68"/>
    <w:rsid w:val="009225C7"/>
    <w:rsid w:val="00924EEA"/>
    <w:rsid w:val="00940738"/>
    <w:rsid w:val="00982972"/>
    <w:rsid w:val="009B6615"/>
    <w:rsid w:val="009C21FF"/>
    <w:rsid w:val="009C646D"/>
    <w:rsid w:val="009E3887"/>
    <w:rsid w:val="009F25D7"/>
    <w:rsid w:val="00A108EA"/>
    <w:rsid w:val="00A26FAD"/>
    <w:rsid w:val="00A32CCC"/>
    <w:rsid w:val="00A81681"/>
    <w:rsid w:val="00A962D4"/>
    <w:rsid w:val="00AD0BD5"/>
    <w:rsid w:val="00B12C43"/>
    <w:rsid w:val="00BA039B"/>
    <w:rsid w:val="00BA75C9"/>
    <w:rsid w:val="00BB7DEC"/>
    <w:rsid w:val="00C13A05"/>
    <w:rsid w:val="00C356C7"/>
    <w:rsid w:val="00CA36E7"/>
    <w:rsid w:val="00CC4622"/>
    <w:rsid w:val="00CC623F"/>
    <w:rsid w:val="00CD4636"/>
    <w:rsid w:val="00D545C7"/>
    <w:rsid w:val="00D61DDC"/>
    <w:rsid w:val="00D742EE"/>
    <w:rsid w:val="00D83192"/>
    <w:rsid w:val="00DA0B0E"/>
    <w:rsid w:val="00DD52AE"/>
    <w:rsid w:val="00E31C9E"/>
    <w:rsid w:val="00E36DD3"/>
    <w:rsid w:val="00E6143A"/>
    <w:rsid w:val="00E616B3"/>
    <w:rsid w:val="00E8630E"/>
    <w:rsid w:val="00EC0D9F"/>
    <w:rsid w:val="00ED2098"/>
    <w:rsid w:val="00F05CDE"/>
    <w:rsid w:val="00F2117E"/>
    <w:rsid w:val="00F45090"/>
    <w:rsid w:val="00F91B2A"/>
    <w:rsid w:val="00FA4976"/>
    <w:rsid w:val="00FB196C"/>
    <w:rsid w:val="00FC2947"/>
    <w:rsid w:val="00FC705A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6BD5"/>
  <w15:docId w15:val="{1905D962-136A-4960-B565-A209503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B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B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B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Meyer</dc:creator>
  <cp:keywords/>
  <cp:lastModifiedBy>Denise Devney</cp:lastModifiedBy>
  <cp:revision>9</cp:revision>
  <dcterms:created xsi:type="dcterms:W3CDTF">2018-05-04T16:58:00Z</dcterms:created>
  <dcterms:modified xsi:type="dcterms:W3CDTF">2018-08-02T19:44:00Z</dcterms:modified>
</cp:coreProperties>
</file>