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2E69" w14:textId="77777777" w:rsidR="002A7A8C" w:rsidRPr="0050579D" w:rsidRDefault="002A7A8C" w:rsidP="002A7A8C">
      <w:pPr>
        <w:jc w:val="center"/>
        <w:rPr>
          <w:rFonts w:asciiTheme="minorHAnsi" w:hAnsiTheme="minorHAnsi" w:cs="Times New Roman"/>
          <w:b/>
        </w:rPr>
      </w:pPr>
      <w:bookmarkStart w:id="0" w:name="Appendix_A"/>
      <w:r w:rsidRPr="0050579D">
        <w:rPr>
          <w:rFonts w:asciiTheme="minorHAnsi" w:hAnsiTheme="minorHAnsi" w:cs="Times New Roman"/>
          <w:b/>
          <w:highlight w:val="lightGray"/>
        </w:rPr>
        <w:t xml:space="preserve">GENERAL EDUCATION ASSESSMENT TEMPLATE IF </w:t>
      </w:r>
      <w:r>
        <w:rPr>
          <w:rFonts w:asciiTheme="minorHAnsi" w:hAnsiTheme="minorHAnsi" w:cs="Times New Roman"/>
          <w:b/>
          <w:highlight w:val="lightGray"/>
        </w:rPr>
        <w:t xml:space="preserve">ASSESSING THE MAJORITY OF STUDENTS </w:t>
      </w:r>
      <w:r w:rsidRPr="0050579D">
        <w:rPr>
          <w:rFonts w:asciiTheme="minorHAnsi" w:hAnsiTheme="minorHAnsi" w:cs="Times New Roman"/>
          <w:b/>
          <w:highlight w:val="lightGray"/>
        </w:rPr>
        <w:t xml:space="preserve">USING </w:t>
      </w:r>
      <w:r>
        <w:rPr>
          <w:rFonts w:asciiTheme="minorHAnsi" w:hAnsiTheme="minorHAnsi" w:cs="Times New Roman"/>
          <w:b/>
          <w:highlight w:val="lightGray"/>
        </w:rPr>
        <w:t xml:space="preserve">CANVAS AND </w:t>
      </w:r>
      <w:r w:rsidRPr="0050579D">
        <w:rPr>
          <w:rFonts w:asciiTheme="minorHAnsi" w:hAnsiTheme="minorHAnsi" w:cs="Times New Roman"/>
          <w:b/>
          <w:highlight w:val="lightGray"/>
        </w:rPr>
        <w:t>GENERAL EDUCATION COMMON RUBRIC</w:t>
      </w:r>
      <w:r>
        <w:rPr>
          <w:rFonts w:asciiTheme="minorHAnsi" w:hAnsiTheme="minorHAnsi" w:cs="Times New Roman"/>
          <w:b/>
          <w:highlight w:val="lightGray"/>
        </w:rPr>
        <w:t>S</w:t>
      </w:r>
      <w:r w:rsidRPr="0050579D">
        <w:rPr>
          <w:rFonts w:asciiTheme="minorHAnsi" w:hAnsiTheme="minorHAnsi" w:cs="Times New Roman"/>
          <w:b/>
          <w:highlight w:val="lightGray"/>
        </w:rPr>
        <w:t xml:space="preserve"> </w:t>
      </w:r>
    </w:p>
    <w:bookmarkEnd w:id="0"/>
    <w:p w14:paraId="72451A3A" w14:textId="77777777" w:rsidR="002A7A8C" w:rsidRPr="0050579D" w:rsidRDefault="002A7A8C" w:rsidP="002A7A8C">
      <w:pPr>
        <w:jc w:val="center"/>
        <w:rPr>
          <w:rFonts w:asciiTheme="minorHAnsi" w:hAnsiTheme="minorHAnsi" w:cs="Times New Roman"/>
          <w:b/>
          <w:i/>
          <w:sz w:val="18"/>
          <w:szCs w:val="18"/>
        </w:rPr>
      </w:pPr>
      <w:r w:rsidRPr="0050579D">
        <w:rPr>
          <w:rFonts w:asciiTheme="minorHAnsi" w:hAnsiTheme="minorHAnsi" w:cs="Times New Roman"/>
          <w:b/>
          <w:sz w:val="18"/>
          <w:szCs w:val="18"/>
        </w:rPr>
        <w:t xml:space="preserve"> (</w:t>
      </w:r>
      <w:r w:rsidRPr="0050579D">
        <w:rPr>
          <w:rFonts w:asciiTheme="minorHAnsi" w:hAnsiTheme="minorHAnsi" w:cs="Times New Roman"/>
          <w:b/>
          <w:i/>
          <w:sz w:val="18"/>
          <w:szCs w:val="18"/>
        </w:rPr>
        <w:t xml:space="preserve">This template can only be used if general education outcomes are assessed for the majority of students in a course using Canvas and the </w:t>
      </w:r>
      <w:r>
        <w:rPr>
          <w:rFonts w:asciiTheme="minorHAnsi" w:hAnsiTheme="minorHAnsi" w:cs="Times New Roman"/>
          <w:b/>
          <w:i/>
          <w:sz w:val="18"/>
          <w:szCs w:val="18"/>
        </w:rPr>
        <w:t>embedded G</w:t>
      </w:r>
      <w:r w:rsidRPr="0050579D">
        <w:rPr>
          <w:rFonts w:asciiTheme="minorHAnsi" w:hAnsiTheme="minorHAnsi" w:cs="Times New Roman"/>
          <w:b/>
          <w:i/>
          <w:sz w:val="18"/>
          <w:szCs w:val="18"/>
        </w:rPr>
        <w:t xml:space="preserve">eneral </w:t>
      </w:r>
      <w:r>
        <w:rPr>
          <w:rFonts w:asciiTheme="minorHAnsi" w:hAnsiTheme="minorHAnsi" w:cs="Times New Roman"/>
          <w:b/>
          <w:i/>
          <w:sz w:val="18"/>
          <w:szCs w:val="18"/>
        </w:rPr>
        <w:t>E</w:t>
      </w:r>
      <w:r w:rsidRPr="0050579D">
        <w:rPr>
          <w:rFonts w:asciiTheme="minorHAnsi" w:hAnsiTheme="minorHAnsi" w:cs="Times New Roman"/>
          <w:b/>
          <w:i/>
          <w:sz w:val="18"/>
          <w:szCs w:val="18"/>
        </w:rPr>
        <w:t>ducation common assessment rubric)</w:t>
      </w:r>
    </w:p>
    <w:p w14:paraId="600C2A17" w14:textId="77777777" w:rsidR="002A7A8C" w:rsidRPr="0050579D" w:rsidRDefault="002A7A8C" w:rsidP="002A7A8C">
      <w:pPr>
        <w:jc w:val="center"/>
        <w:rPr>
          <w:rFonts w:asciiTheme="minorHAnsi" w:hAnsiTheme="minorHAnsi" w:cs="Times New Roman"/>
          <w:b/>
          <w:highlight w:val="lightGray"/>
        </w:rPr>
      </w:pPr>
    </w:p>
    <w:p w14:paraId="4DB79A7B" w14:textId="77777777" w:rsidR="002A7A8C" w:rsidRPr="0050579D" w:rsidRDefault="002A7A8C" w:rsidP="002A7A8C">
      <w:pPr>
        <w:jc w:val="center"/>
        <w:rPr>
          <w:rFonts w:asciiTheme="minorHAnsi" w:hAnsiTheme="minorHAnsi" w:cs="Times New Roman"/>
          <w:b/>
          <w:highlight w:val="lightGray"/>
        </w:rPr>
      </w:pPr>
    </w:p>
    <w:p w14:paraId="17AE50A1" w14:textId="77777777" w:rsidR="002A7A8C" w:rsidRPr="0050579D" w:rsidRDefault="002A7A8C" w:rsidP="002A7A8C">
      <w:pPr>
        <w:pStyle w:val="ListParagraph"/>
        <w:numPr>
          <w:ilvl w:val="0"/>
          <w:numId w:val="1"/>
        </w:numPr>
        <w:ind w:left="1080"/>
        <w:rPr>
          <w:rFonts w:asciiTheme="minorHAnsi" w:hAnsiTheme="minorHAnsi" w:cs="Times New Roman"/>
        </w:rPr>
      </w:pPr>
      <w:r w:rsidRPr="0050579D">
        <w:rPr>
          <w:rFonts w:asciiTheme="minorHAnsi" w:hAnsiTheme="minorHAnsi" w:cs="Times New Roman"/>
        </w:rPr>
        <w:t>Course prefix and number:</w:t>
      </w:r>
    </w:p>
    <w:p w14:paraId="1557F234" w14:textId="77777777" w:rsidR="002A7A8C" w:rsidRPr="0050579D" w:rsidRDefault="002A7A8C" w:rsidP="002A7A8C">
      <w:pPr>
        <w:pStyle w:val="ListParagraph"/>
        <w:ind w:left="1080" w:firstLine="0"/>
        <w:rPr>
          <w:rFonts w:asciiTheme="minorHAnsi" w:hAnsiTheme="minorHAnsi" w:cs="Times New Roman"/>
        </w:rPr>
      </w:pPr>
    </w:p>
    <w:p w14:paraId="69F373D4" w14:textId="77777777" w:rsidR="002A7A8C" w:rsidRPr="0050579D" w:rsidRDefault="002A7A8C" w:rsidP="002A7A8C">
      <w:pPr>
        <w:pStyle w:val="ListParagraph"/>
        <w:ind w:left="1080" w:firstLine="0"/>
        <w:rPr>
          <w:rFonts w:asciiTheme="minorHAnsi" w:hAnsiTheme="minorHAnsi" w:cs="Times New Roman"/>
        </w:rPr>
      </w:pPr>
    </w:p>
    <w:p w14:paraId="3BAF7C09" w14:textId="77777777" w:rsidR="002A7A8C" w:rsidRPr="0050579D" w:rsidRDefault="002A7A8C" w:rsidP="002A7A8C">
      <w:pPr>
        <w:pStyle w:val="ListParagraph"/>
        <w:ind w:left="1080" w:firstLine="0"/>
        <w:rPr>
          <w:rFonts w:asciiTheme="minorHAnsi" w:hAnsiTheme="minorHAnsi" w:cs="Times New Roman"/>
        </w:rPr>
      </w:pPr>
    </w:p>
    <w:p w14:paraId="56362DF3" w14:textId="77777777" w:rsidR="002A7A8C" w:rsidRPr="0050579D" w:rsidRDefault="002A7A8C" w:rsidP="002A7A8C">
      <w:pPr>
        <w:pStyle w:val="ListParagraph"/>
        <w:ind w:left="1080" w:firstLine="0"/>
        <w:rPr>
          <w:rFonts w:asciiTheme="minorHAnsi" w:hAnsiTheme="minorHAnsi" w:cs="Times New Roman"/>
        </w:rPr>
      </w:pPr>
    </w:p>
    <w:p w14:paraId="778DA475" w14:textId="77777777" w:rsidR="002A7A8C" w:rsidRPr="0050579D" w:rsidRDefault="002A7A8C" w:rsidP="002A7A8C">
      <w:pPr>
        <w:pStyle w:val="ListParagraph"/>
        <w:ind w:left="1080" w:firstLine="0"/>
        <w:rPr>
          <w:rFonts w:asciiTheme="minorHAnsi" w:hAnsiTheme="minorHAnsi" w:cs="Times New Roman"/>
        </w:rPr>
      </w:pPr>
    </w:p>
    <w:p w14:paraId="0FEB0CE6" w14:textId="77777777" w:rsidR="002A7A8C" w:rsidRPr="0050579D" w:rsidRDefault="002A7A8C" w:rsidP="002A7A8C">
      <w:pPr>
        <w:pStyle w:val="ListParagraph"/>
        <w:ind w:left="1080" w:firstLine="0"/>
        <w:rPr>
          <w:rFonts w:asciiTheme="minorHAnsi" w:hAnsiTheme="minorHAnsi" w:cs="Times New Roman"/>
        </w:rPr>
      </w:pPr>
    </w:p>
    <w:p w14:paraId="475A98B7" w14:textId="77777777" w:rsidR="002A7A8C" w:rsidRPr="0050579D" w:rsidRDefault="002A7A8C" w:rsidP="002A7A8C">
      <w:pPr>
        <w:pStyle w:val="ListParagraph"/>
        <w:ind w:left="1080" w:firstLine="0"/>
        <w:rPr>
          <w:rFonts w:asciiTheme="minorHAnsi" w:hAnsiTheme="minorHAnsi" w:cs="Times New Roman"/>
        </w:rPr>
      </w:pPr>
    </w:p>
    <w:p w14:paraId="79A1710E" w14:textId="77777777" w:rsidR="002A7A8C" w:rsidRPr="0050579D" w:rsidRDefault="002A7A8C" w:rsidP="002A7A8C">
      <w:pPr>
        <w:pStyle w:val="ListParagraph"/>
        <w:numPr>
          <w:ilvl w:val="0"/>
          <w:numId w:val="1"/>
        </w:numPr>
        <w:ind w:left="1080"/>
        <w:rPr>
          <w:rFonts w:asciiTheme="minorHAnsi" w:hAnsiTheme="minorHAnsi" w:cs="Times New Roman"/>
        </w:rPr>
      </w:pPr>
      <w:r w:rsidRPr="0050579D">
        <w:rPr>
          <w:rFonts w:asciiTheme="minorHAnsi" w:hAnsiTheme="minorHAnsi" w:cs="Times New Roman"/>
        </w:rPr>
        <w:t xml:space="preserve">Summarize how assignments evaluated for purposes of general education assessment are </w:t>
      </w:r>
      <w:r>
        <w:rPr>
          <w:rFonts w:asciiTheme="minorHAnsi" w:hAnsiTheme="minorHAnsi" w:cs="Times New Roman"/>
        </w:rPr>
        <w:t xml:space="preserve">aligned to each </w:t>
      </w:r>
      <w:r w:rsidRPr="0050579D">
        <w:rPr>
          <w:rFonts w:asciiTheme="minorHAnsi" w:hAnsiTheme="minorHAnsi" w:cs="Times New Roman"/>
        </w:rPr>
        <w:t xml:space="preserve">relevant general education </w:t>
      </w:r>
      <w:r>
        <w:rPr>
          <w:rFonts w:asciiTheme="minorHAnsi" w:hAnsiTheme="minorHAnsi" w:cs="Times New Roman"/>
        </w:rPr>
        <w:t xml:space="preserve">student learning </w:t>
      </w:r>
      <w:r w:rsidRPr="0050579D">
        <w:rPr>
          <w:rFonts w:asciiTheme="minorHAnsi" w:hAnsiTheme="minorHAnsi" w:cs="Times New Roman"/>
        </w:rPr>
        <w:t>outcome.</w:t>
      </w:r>
    </w:p>
    <w:p w14:paraId="417B185A" w14:textId="77777777" w:rsidR="002A7A8C" w:rsidRPr="0050579D" w:rsidRDefault="002A7A8C" w:rsidP="002A7A8C">
      <w:pPr>
        <w:pStyle w:val="ListParagraph"/>
        <w:rPr>
          <w:rFonts w:asciiTheme="minorHAnsi" w:hAnsiTheme="minorHAnsi" w:cs="Times New Roman"/>
        </w:rPr>
      </w:pPr>
    </w:p>
    <w:p w14:paraId="2A620EB0" w14:textId="77777777" w:rsidR="002A7A8C" w:rsidRPr="0050579D" w:rsidRDefault="002A7A8C" w:rsidP="002A7A8C">
      <w:pPr>
        <w:pStyle w:val="ListParagraph"/>
        <w:rPr>
          <w:rFonts w:asciiTheme="minorHAnsi" w:hAnsiTheme="minorHAnsi" w:cs="Times New Roman"/>
        </w:rPr>
      </w:pPr>
    </w:p>
    <w:p w14:paraId="0EDA2F30" w14:textId="77777777" w:rsidR="002A7A8C" w:rsidRPr="0050579D" w:rsidRDefault="002A7A8C" w:rsidP="002A7A8C">
      <w:pPr>
        <w:pStyle w:val="ListParagraph"/>
        <w:rPr>
          <w:rFonts w:asciiTheme="minorHAnsi" w:hAnsiTheme="minorHAnsi" w:cs="Times New Roman"/>
        </w:rPr>
      </w:pPr>
    </w:p>
    <w:p w14:paraId="6350EF38" w14:textId="77777777" w:rsidR="002A7A8C" w:rsidRPr="0050579D" w:rsidRDefault="002A7A8C" w:rsidP="002A7A8C">
      <w:pPr>
        <w:pStyle w:val="ListParagraph"/>
        <w:rPr>
          <w:rFonts w:asciiTheme="minorHAnsi" w:hAnsiTheme="minorHAnsi" w:cs="Times New Roman"/>
        </w:rPr>
      </w:pPr>
    </w:p>
    <w:p w14:paraId="32F62CAF" w14:textId="77777777" w:rsidR="002A7A8C" w:rsidRPr="0050579D" w:rsidRDefault="002A7A8C" w:rsidP="002A7A8C">
      <w:pPr>
        <w:pStyle w:val="ListParagraph"/>
        <w:rPr>
          <w:rFonts w:asciiTheme="minorHAnsi" w:hAnsiTheme="minorHAnsi" w:cs="Times New Roman"/>
        </w:rPr>
      </w:pPr>
    </w:p>
    <w:p w14:paraId="291CFA49" w14:textId="77777777" w:rsidR="002A7A8C" w:rsidRPr="0050579D" w:rsidRDefault="002A7A8C" w:rsidP="002A7A8C">
      <w:pPr>
        <w:pStyle w:val="ListParagraph"/>
        <w:rPr>
          <w:rFonts w:asciiTheme="minorHAnsi" w:hAnsiTheme="minorHAnsi" w:cs="Times New Roman"/>
        </w:rPr>
      </w:pPr>
    </w:p>
    <w:p w14:paraId="57BA8BA6" w14:textId="77777777" w:rsidR="002A7A8C" w:rsidRDefault="002A7A8C" w:rsidP="002A7A8C">
      <w:pPr>
        <w:pStyle w:val="ListParagraph"/>
        <w:rPr>
          <w:rFonts w:asciiTheme="minorHAnsi" w:hAnsiTheme="minorHAnsi" w:cs="Times New Roman"/>
        </w:rPr>
      </w:pPr>
    </w:p>
    <w:p w14:paraId="2A8C43EF" w14:textId="77777777" w:rsidR="002A7A8C" w:rsidRDefault="002A7A8C" w:rsidP="002A7A8C">
      <w:pPr>
        <w:pStyle w:val="ListParagraph"/>
        <w:rPr>
          <w:rFonts w:asciiTheme="minorHAnsi" w:hAnsiTheme="minorHAnsi" w:cs="Times New Roman"/>
        </w:rPr>
      </w:pPr>
    </w:p>
    <w:p w14:paraId="6216FF7D" w14:textId="77777777" w:rsidR="002A7A8C" w:rsidRDefault="002A7A8C" w:rsidP="002A7A8C">
      <w:pPr>
        <w:pStyle w:val="ListParagraph"/>
        <w:rPr>
          <w:rFonts w:asciiTheme="minorHAnsi" w:hAnsiTheme="minorHAnsi" w:cs="Times New Roman"/>
        </w:rPr>
      </w:pPr>
    </w:p>
    <w:p w14:paraId="27544C2F" w14:textId="77777777" w:rsidR="002A7A8C" w:rsidRDefault="002A7A8C" w:rsidP="002A7A8C">
      <w:pPr>
        <w:pStyle w:val="ListParagraph"/>
        <w:rPr>
          <w:rFonts w:asciiTheme="minorHAnsi" w:hAnsiTheme="minorHAnsi" w:cs="Times New Roman"/>
        </w:rPr>
      </w:pPr>
    </w:p>
    <w:p w14:paraId="67FB5E85" w14:textId="77777777" w:rsidR="002A7A8C" w:rsidRDefault="002A7A8C" w:rsidP="002A7A8C">
      <w:pPr>
        <w:pStyle w:val="ListParagraph"/>
        <w:rPr>
          <w:rFonts w:asciiTheme="minorHAnsi" w:hAnsiTheme="minorHAnsi" w:cs="Times New Roman"/>
        </w:rPr>
      </w:pPr>
    </w:p>
    <w:p w14:paraId="3165FE0B" w14:textId="77777777" w:rsidR="002A7A8C" w:rsidRDefault="002A7A8C" w:rsidP="002A7A8C">
      <w:pPr>
        <w:pStyle w:val="ListParagraph"/>
        <w:rPr>
          <w:rFonts w:asciiTheme="minorHAnsi" w:hAnsiTheme="minorHAnsi" w:cs="Times New Roman"/>
        </w:rPr>
      </w:pPr>
    </w:p>
    <w:p w14:paraId="30CFAACA" w14:textId="77777777" w:rsidR="002A7A8C" w:rsidRDefault="002A7A8C" w:rsidP="002A7A8C">
      <w:pPr>
        <w:pStyle w:val="ListParagraph"/>
        <w:rPr>
          <w:rFonts w:asciiTheme="minorHAnsi" w:hAnsiTheme="minorHAnsi" w:cs="Times New Roman"/>
        </w:rPr>
      </w:pPr>
    </w:p>
    <w:p w14:paraId="29D7C31A" w14:textId="77777777" w:rsidR="002A7A8C" w:rsidRPr="0050579D" w:rsidRDefault="002A7A8C" w:rsidP="002A7A8C">
      <w:pPr>
        <w:pStyle w:val="ListParagraph"/>
        <w:rPr>
          <w:rFonts w:asciiTheme="minorHAnsi" w:hAnsiTheme="minorHAnsi" w:cs="Times New Roman"/>
        </w:rPr>
      </w:pPr>
    </w:p>
    <w:p w14:paraId="55648D5E" w14:textId="77777777" w:rsidR="002A7A8C" w:rsidRPr="0050579D" w:rsidRDefault="002A7A8C" w:rsidP="002A7A8C">
      <w:pPr>
        <w:pStyle w:val="ListParagraph"/>
        <w:numPr>
          <w:ilvl w:val="0"/>
          <w:numId w:val="1"/>
        </w:numPr>
        <w:ind w:left="1080"/>
        <w:rPr>
          <w:rFonts w:asciiTheme="minorHAnsi" w:hAnsiTheme="minorHAnsi" w:cs="Times New Roman"/>
        </w:rPr>
      </w:pPr>
      <w:r w:rsidRPr="0050579D">
        <w:rPr>
          <w:rFonts w:asciiTheme="minorHAnsi" w:hAnsiTheme="minorHAnsi" w:cs="Times New Roman"/>
        </w:rPr>
        <w:t xml:space="preserve">Provide a short reflection of what the assessment data collected in Canvas tell you about student achievement of outcomes and performance in the course, and explain any specific decisions and actions your unit has taken, or will take, related to these findings.  </w:t>
      </w:r>
    </w:p>
    <w:p w14:paraId="0D902F96" w14:textId="77777777" w:rsidR="002A7A8C" w:rsidRPr="0050579D" w:rsidRDefault="002A7A8C" w:rsidP="002A7A8C">
      <w:pPr>
        <w:pStyle w:val="ListParagraph"/>
        <w:ind w:left="1440" w:firstLine="0"/>
        <w:rPr>
          <w:rFonts w:asciiTheme="minorHAnsi" w:hAnsiTheme="minorHAnsi" w:cs="Times New Roman"/>
        </w:rPr>
      </w:pPr>
    </w:p>
    <w:p w14:paraId="583EEAE5" w14:textId="77777777" w:rsidR="002A7A8C" w:rsidRPr="0050579D" w:rsidRDefault="002A7A8C" w:rsidP="002A7A8C">
      <w:pPr>
        <w:pStyle w:val="ListParagraph"/>
        <w:ind w:left="1080" w:firstLine="0"/>
        <w:rPr>
          <w:rFonts w:asciiTheme="minorHAnsi" w:hAnsiTheme="minorHAnsi" w:cs="Times New Roman"/>
        </w:rPr>
      </w:pPr>
    </w:p>
    <w:p w14:paraId="00C64277" w14:textId="77777777" w:rsidR="002D521D" w:rsidRDefault="002D521D"/>
    <w:sectPr w:rsidR="002D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EDD"/>
    <w:multiLevelType w:val="hybridMultilevel"/>
    <w:tmpl w:val="AAA29686"/>
    <w:lvl w:ilvl="0" w:tplc="BD2CCA90">
      <w:start w:val="1"/>
      <w:numFmt w:val="decimal"/>
      <w:lvlText w:val="%1."/>
      <w:lvlJc w:val="left"/>
      <w:pPr>
        <w:ind w:left="21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8C"/>
    <w:rsid w:val="00166B0E"/>
    <w:rsid w:val="002A7A8C"/>
    <w:rsid w:val="002D521D"/>
    <w:rsid w:val="00E32F66"/>
    <w:rsid w:val="00F8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1CE3"/>
  <w15:chartTrackingRefBased/>
  <w15:docId w15:val="{5E0B7652-2A0F-473F-AC96-820B5CD2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7A8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7A8C"/>
    <w:pPr>
      <w:ind w:left="109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Nebraska at Omaha</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Tracy</dc:creator>
  <cp:keywords/>
  <dc:description/>
  <cp:lastModifiedBy>Denise Devney</cp:lastModifiedBy>
  <cp:revision>2</cp:revision>
  <dcterms:created xsi:type="dcterms:W3CDTF">2021-07-15T20:38:00Z</dcterms:created>
  <dcterms:modified xsi:type="dcterms:W3CDTF">2021-07-15T20:38:00Z</dcterms:modified>
</cp:coreProperties>
</file>