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0F2BB3" w14:textId="3BA71746" w:rsidR="00295057" w:rsidRDefault="0040660F">
      <w:pPr>
        <w:sectPr w:rsidR="00295057" w:rsidSect="001F3B5E">
          <w:headerReference w:type="default" r:id="rId8"/>
          <w:pgSz w:w="12240" w:h="15840"/>
          <w:pgMar w:top="1440" w:right="1440" w:bottom="333" w:left="1440" w:header="720" w:footer="720" w:gutter="0"/>
          <w:cols w:space="720"/>
          <w:docGrid w:linePitch="360"/>
        </w:sectPr>
      </w:pPr>
      <w:r>
        <w:rPr>
          <w:noProof/>
        </w:rPr>
        <mc:AlternateContent>
          <mc:Choice Requires="wps">
            <w:drawing>
              <wp:anchor distT="0" distB="0" distL="114300" distR="114300" simplePos="0" relativeHeight="251671040" behindDoc="1" locked="0" layoutInCell="1" allowOverlap="1" wp14:anchorId="2F6FFBF8" wp14:editId="77BF6D96">
                <wp:simplePos x="0" y="0"/>
                <wp:positionH relativeFrom="column">
                  <wp:posOffset>-752475</wp:posOffset>
                </wp:positionH>
                <wp:positionV relativeFrom="page">
                  <wp:posOffset>3076575</wp:posOffset>
                </wp:positionV>
                <wp:extent cx="2705100" cy="27241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705100" cy="27241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787526" w14:textId="7B4D5E42" w:rsidR="004C68C6" w:rsidRDefault="001E7DD4" w:rsidP="00F9534D">
                            <w:pPr>
                              <w:pStyle w:val="Subhead3-Black"/>
                              <w:numPr>
                                <w:ilvl w:val="0"/>
                                <w:numId w:val="25"/>
                              </w:numPr>
                              <w:spacing w:line="276" w:lineRule="auto"/>
                            </w:pPr>
                            <w:r>
                              <w:t>Dual Enrollment Growth</w:t>
                            </w:r>
                          </w:p>
                          <w:p w14:paraId="6225FEF0" w14:textId="4675096A" w:rsidR="001E7DD4" w:rsidRDefault="001E7DD4" w:rsidP="00F9534D">
                            <w:pPr>
                              <w:pStyle w:val="Subhead3-Black"/>
                              <w:numPr>
                                <w:ilvl w:val="0"/>
                                <w:numId w:val="25"/>
                              </w:numPr>
                              <w:spacing w:line="276" w:lineRule="auto"/>
                            </w:pPr>
                            <w:r>
                              <w:t>In the News</w:t>
                            </w:r>
                          </w:p>
                          <w:p w14:paraId="44B3E9C7" w14:textId="4540B46B" w:rsidR="009C16C9" w:rsidRDefault="005144CA" w:rsidP="00F9534D">
                            <w:pPr>
                              <w:pStyle w:val="Subhead3-Black"/>
                              <w:numPr>
                                <w:ilvl w:val="0"/>
                                <w:numId w:val="25"/>
                              </w:numPr>
                              <w:spacing w:line="276" w:lineRule="auto"/>
                            </w:pPr>
                            <w:r>
                              <w:t>High School Course Enrollment</w:t>
                            </w:r>
                          </w:p>
                          <w:p w14:paraId="23882F09" w14:textId="74FF1D4C" w:rsidR="009C16C9" w:rsidRDefault="0040660F" w:rsidP="00F9534D">
                            <w:pPr>
                              <w:pStyle w:val="Subhead3-Black"/>
                              <w:numPr>
                                <w:ilvl w:val="0"/>
                                <w:numId w:val="25"/>
                              </w:numPr>
                              <w:spacing w:line="276" w:lineRule="auto"/>
                            </w:pPr>
                            <w:r>
                              <w:t xml:space="preserve">College and Department </w:t>
                            </w:r>
                            <w:r w:rsidR="001E7DD4">
                              <w:t>Updates</w:t>
                            </w:r>
                          </w:p>
                          <w:p w14:paraId="77962A9D" w14:textId="6B6AF8E0" w:rsidR="00DB2495" w:rsidRDefault="00DB2495" w:rsidP="00F9534D">
                            <w:pPr>
                              <w:pStyle w:val="Subhead3-Black"/>
                              <w:numPr>
                                <w:ilvl w:val="0"/>
                                <w:numId w:val="25"/>
                              </w:numPr>
                              <w:spacing w:line="276" w:lineRule="auto"/>
                            </w:pPr>
                            <w:r>
                              <w:t>HS Teacher Checklist</w:t>
                            </w:r>
                          </w:p>
                          <w:p w14:paraId="01DA9BCB" w14:textId="402D7A94" w:rsidR="00850C57" w:rsidRDefault="00850C57" w:rsidP="00F9534D">
                            <w:pPr>
                              <w:pStyle w:val="Subhead3-Black"/>
                              <w:numPr>
                                <w:ilvl w:val="0"/>
                                <w:numId w:val="25"/>
                              </w:numPr>
                              <w:spacing w:line="276" w:lineRule="auto"/>
                            </w:pPr>
                            <w:r>
                              <w:t xml:space="preserve">Canvas </w:t>
                            </w:r>
                          </w:p>
                          <w:p w14:paraId="25E5E952" w14:textId="689FED9D" w:rsidR="009C16C9" w:rsidRDefault="001E7DD4" w:rsidP="00F9534D">
                            <w:pPr>
                              <w:pStyle w:val="Subhead3-Black"/>
                              <w:numPr>
                                <w:ilvl w:val="0"/>
                                <w:numId w:val="25"/>
                              </w:numPr>
                              <w:spacing w:line="276" w:lineRule="auto"/>
                            </w:pPr>
                            <w:r>
                              <w:t>Mark Your Calendar</w:t>
                            </w:r>
                          </w:p>
                          <w:p w14:paraId="5A6B9213" w14:textId="2FD22AC7" w:rsidR="00F9534D" w:rsidRDefault="00F9534D" w:rsidP="00F9534D">
                            <w:pPr>
                              <w:pStyle w:val="Subhead3-Black"/>
                              <w:numPr>
                                <w:ilvl w:val="0"/>
                                <w:numId w:val="25"/>
                              </w:numPr>
                              <w:spacing w:line="276" w:lineRule="auto"/>
                            </w:pPr>
                            <w:r>
                              <w:t>Gen Ed Assessment</w:t>
                            </w:r>
                          </w:p>
                          <w:p w14:paraId="2CBFEAB0" w14:textId="69F7EE30" w:rsidR="00F9534D" w:rsidRDefault="00F9534D" w:rsidP="00F9534D">
                            <w:pPr>
                              <w:pStyle w:val="Subhead3-Black"/>
                              <w:numPr>
                                <w:ilvl w:val="0"/>
                                <w:numId w:val="25"/>
                              </w:numPr>
                              <w:spacing w:line="276" w:lineRule="auto"/>
                            </w:pPr>
                            <w:r>
                              <w:t>Course Alignment</w:t>
                            </w:r>
                          </w:p>
                          <w:p w14:paraId="03AB6A6C" w14:textId="2843BE5A" w:rsidR="004C68C6" w:rsidRDefault="004C68C6" w:rsidP="001E7DD4">
                            <w:pPr>
                              <w:pStyle w:val="Subhead3-Black"/>
                              <w:ind w:left="720"/>
                            </w:pPr>
                          </w:p>
                          <w:p w14:paraId="44C7F7BE" w14:textId="77777777" w:rsidR="004C68C6" w:rsidRPr="005B5CA5" w:rsidRDefault="004C68C6" w:rsidP="004C68C6">
                            <w:pPr>
                              <w:pStyle w:val="Subhead3-Black"/>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6FFBF8" id="_x0000_t202" coordsize="21600,21600" o:spt="202" path="m,l,21600r21600,l21600,xe">
                <v:stroke joinstyle="miter"/>
                <v:path gradientshapeok="t" o:connecttype="rect"/>
              </v:shapetype>
              <v:shape id="Text Box 18" o:spid="_x0000_s1026" type="#_x0000_t202" style="position:absolute;margin-left:-59.25pt;margin-top:242.25pt;width:213pt;height:21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" filled="f" stroked="f">
                <v:textbox inset="0,0,0,0">
                  <w:txbxContent>
                    <w:p w14:paraId="3F787526" w14:textId="7B4D5E42" w:rsidR="004C68C6" w:rsidRDefault="001E7DD4" w:rsidP="00F9534D">
                      <w:pPr>
                        <w:pStyle w:val="Subhead3-Black"/>
                        <w:numPr>
                          <w:ilvl w:val="0"/>
                          <w:numId w:val="25"/>
                        </w:numPr>
                        <w:spacing w:line="276" w:lineRule="auto"/>
                      </w:pPr>
                      <w:r>
                        <w:t>Dual Enrollment Growth</w:t>
                      </w:r>
                    </w:p>
                    <w:p w14:paraId="6225FEF0" w14:textId="4675096A" w:rsidR="001E7DD4" w:rsidRDefault="001E7DD4" w:rsidP="00F9534D">
                      <w:pPr>
                        <w:pStyle w:val="Subhead3-Black"/>
                        <w:numPr>
                          <w:ilvl w:val="0"/>
                          <w:numId w:val="25"/>
                        </w:numPr>
                        <w:spacing w:line="276" w:lineRule="auto"/>
                      </w:pPr>
                      <w:r>
                        <w:t>In the News</w:t>
                      </w:r>
                    </w:p>
                    <w:p w14:paraId="44B3E9C7" w14:textId="4540B46B" w:rsidR="009C16C9" w:rsidRDefault="005144CA" w:rsidP="00F9534D">
                      <w:pPr>
                        <w:pStyle w:val="Subhead3-Black"/>
                        <w:numPr>
                          <w:ilvl w:val="0"/>
                          <w:numId w:val="25"/>
                        </w:numPr>
                        <w:spacing w:line="276" w:lineRule="auto"/>
                      </w:pPr>
                      <w:r>
                        <w:t>High School Course Enrollment</w:t>
                      </w:r>
                    </w:p>
                    <w:p w14:paraId="23882F09" w14:textId="74FF1D4C" w:rsidR="009C16C9" w:rsidRDefault="0040660F" w:rsidP="00F9534D">
                      <w:pPr>
                        <w:pStyle w:val="Subhead3-Black"/>
                        <w:numPr>
                          <w:ilvl w:val="0"/>
                          <w:numId w:val="25"/>
                        </w:numPr>
                        <w:spacing w:line="276" w:lineRule="auto"/>
                      </w:pPr>
                      <w:r>
                        <w:t xml:space="preserve">College and Department </w:t>
                      </w:r>
                      <w:r w:rsidR="001E7DD4">
                        <w:t>Updates</w:t>
                      </w:r>
                    </w:p>
                    <w:p w14:paraId="77962A9D" w14:textId="6B6AF8E0" w:rsidR="00DB2495" w:rsidRDefault="00DB2495" w:rsidP="00F9534D">
                      <w:pPr>
                        <w:pStyle w:val="Subhead3-Black"/>
                        <w:numPr>
                          <w:ilvl w:val="0"/>
                          <w:numId w:val="25"/>
                        </w:numPr>
                        <w:spacing w:line="276" w:lineRule="auto"/>
                      </w:pPr>
                      <w:r>
                        <w:t>HS Teacher Checklist</w:t>
                      </w:r>
                    </w:p>
                    <w:p w14:paraId="01DA9BCB" w14:textId="402D7A94" w:rsidR="00850C57" w:rsidRDefault="00850C57" w:rsidP="00F9534D">
                      <w:pPr>
                        <w:pStyle w:val="Subhead3-Black"/>
                        <w:numPr>
                          <w:ilvl w:val="0"/>
                          <w:numId w:val="25"/>
                        </w:numPr>
                        <w:spacing w:line="276" w:lineRule="auto"/>
                      </w:pPr>
                      <w:r>
                        <w:t xml:space="preserve">Canvas </w:t>
                      </w:r>
                    </w:p>
                    <w:p w14:paraId="25E5E952" w14:textId="689FED9D" w:rsidR="009C16C9" w:rsidRDefault="001E7DD4" w:rsidP="00F9534D">
                      <w:pPr>
                        <w:pStyle w:val="Subhead3-Black"/>
                        <w:numPr>
                          <w:ilvl w:val="0"/>
                          <w:numId w:val="25"/>
                        </w:numPr>
                        <w:spacing w:line="276" w:lineRule="auto"/>
                      </w:pPr>
                      <w:r>
                        <w:t>Mark Your Calendar</w:t>
                      </w:r>
                    </w:p>
                    <w:p w14:paraId="5A6B9213" w14:textId="2FD22AC7" w:rsidR="00F9534D" w:rsidRDefault="00F9534D" w:rsidP="00F9534D">
                      <w:pPr>
                        <w:pStyle w:val="Subhead3-Black"/>
                        <w:numPr>
                          <w:ilvl w:val="0"/>
                          <w:numId w:val="25"/>
                        </w:numPr>
                        <w:spacing w:line="276" w:lineRule="auto"/>
                      </w:pPr>
                      <w:r>
                        <w:t>Gen Ed Assessment</w:t>
                      </w:r>
                    </w:p>
                    <w:p w14:paraId="2CBFEAB0" w14:textId="69F7EE30" w:rsidR="00F9534D" w:rsidRDefault="00F9534D" w:rsidP="00F9534D">
                      <w:pPr>
                        <w:pStyle w:val="Subhead3-Black"/>
                        <w:numPr>
                          <w:ilvl w:val="0"/>
                          <w:numId w:val="25"/>
                        </w:numPr>
                        <w:spacing w:line="276" w:lineRule="auto"/>
                      </w:pPr>
                      <w:r>
                        <w:t>Course Alignment</w:t>
                      </w:r>
                    </w:p>
                    <w:p w14:paraId="03AB6A6C" w14:textId="2843BE5A" w:rsidR="004C68C6" w:rsidRDefault="004C68C6" w:rsidP="001E7DD4">
                      <w:pPr>
                        <w:pStyle w:val="Subhead3-Black"/>
                        <w:ind w:left="720"/>
                      </w:pPr>
                    </w:p>
                    <w:p w14:paraId="44C7F7BE" w14:textId="77777777" w:rsidR="004C68C6" w:rsidRPr="005B5CA5" w:rsidRDefault="004C68C6" w:rsidP="004C68C6">
                      <w:pPr>
                        <w:pStyle w:val="Subhead3-Black"/>
                      </w:pPr>
                    </w:p>
                  </w:txbxContent>
                </v:textbox>
                <w10:wrap anchory="page"/>
              </v:shape>
            </w:pict>
          </mc:Fallback>
        </mc:AlternateContent>
      </w:r>
      <w:r w:rsidR="00646188">
        <w:rPr>
          <w:noProof/>
        </w:rPr>
        <mc:AlternateContent>
          <mc:Choice Requires="wps">
            <w:drawing>
              <wp:anchor distT="0" distB="0" distL="114300" distR="114300" simplePos="0" relativeHeight="251661312" behindDoc="1" locked="0" layoutInCell="1" allowOverlap="1" wp14:anchorId="28701A57" wp14:editId="3B32C7E0">
                <wp:simplePos x="0" y="0"/>
                <wp:positionH relativeFrom="margin">
                  <wp:posOffset>-542925</wp:posOffset>
                </wp:positionH>
                <wp:positionV relativeFrom="page">
                  <wp:posOffset>1704975</wp:posOffset>
                </wp:positionV>
                <wp:extent cx="1847850" cy="318770"/>
                <wp:effectExtent l="0" t="0" r="0" b="5080"/>
                <wp:wrapNone/>
                <wp:docPr id="6" name="Text Box 6"/>
                <wp:cNvGraphicFramePr/>
                <a:graphic xmlns:a="http://schemas.openxmlformats.org/drawingml/2006/main">
                  <a:graphicData uri="http://schemas.microsoft.com/office/word/2010/wordprocessingShape">
                    <wps:wsp>
                      <wps:cNvSpPr txBox="1"/>
                      <wps:spPr>
                        <a:xfrm>
                          <a:off x="0" y="0"/>
                          <a:ext cx="1847850"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901F19" w14:textId="4AE5219B" w:rsidR="00614DD0" w:rsidRPr="005B5CA5" w:rsidRDefault="009C16C9" w:rsidP="007A3E7B">
                            <w:pPr>
                              <w:pStyle w:val="Subhead1-White"/>
                            </w:pPr>
                            <w:r>
                              <w:t>December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01A57" id="Text Box 6" o:spid="_x0000_s1027" type="#_x0000_t202" style="position:absolute;margin-left:-42.75pt;margin-top:134.25pt;width:145.5pt;height:25.1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" filled="f" stroked="f">
                <v:textbox inset="0,0,0,0">
                  <w:txbxContent>
                    <w:p w14:paraId="4C901F19" w14:textId="4AE5219B" w:rsidR="00614DD0" w:rsidRPr="005B5CA5" w:rsidRDefault="009C16C9" w:rsidP="007A3E7B">
                      <w:pPr>
                        <w:pStyle w:val="Subhead1-White"/>
                      </w:pPr>
                      <w:r>
                        <w:t>December 2017</w:t>
                      </w:r>
                    </w:p>
                  </w:txbxContent>
                </v:textbox>
                <w10:wrap anchorx="margin" anchory="page"/>
              </v:shape>
            </w:pict>
          </mc:Fallback>
        </mc:AlternateContent>
      </w:r>
      <w:r w:rsidR="00646188">
        <w:rPr>
          <w:noProof/>
        </w:rPr>
        <mc:AlternateContent>
          <mc:Choice Requires="wps">
            <w:drawing>
              <wp:anchor distT="0" distB="0" distL="114300" distR="114300" simplePos="0" relativeHeight="251646464" behindDoc="1" locked="0" layoutInCell="1" allowOverlap="1" wp14:anchorId="21465264" wp14:editId="2245B7C2">
                <wp:simplePos x="0" y="0"/>
                <wp:positionH relativeFrom="column">
                  <wp:posOffset>-571500</wp:posOffset>
                </wp:positionH>
                <wp:positionV relativeFrom="page">
                  <wp:posOffset>1228725</wp:posOffset>
                </wp:positionV>
                <wp:extent cx="7162800" cy="457200"/>
                <wp:effectExtent l="0" t="0" r="0" b="0"/>
                <wp:wrapNone/>
                <wp:docPr id="5" name="Text Box 5"/>
                <wp:cNvGraphicFramePr/>
                <a:graphic xmlns:a="http://schemas.openxmlformats.org/drawingml/2006/main">
                  <a:graphicData uri="http://schemas.microsoft.com/office/word/2010/wordprocessingShape">
                    <wps:wsp>
                      <wps:cNvSpPr txBox="1"/>
                      <wps:spPr>
                        <a:xfrm>
                          <a:off x="0" y="0"/>
                          <a:ext cx="71628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D6793C" w14:textId="12B228BE" w:rsidR="00614DD0" w:rsidRPr="009C16C9" w:rsidRDefault="009C16C9" w:rsidP="007A3E7B">
                            <w:pPr>
                              <w:pStyle w:val="Header1-White"/>
                              <w:rPr>
                                <w:sz w:val="48"/>
                                <w:szCs w:val="48"/>
                              </w:rPr>
                            </w:pPr>
                            <w:r w:rsidRPr="009C16C9">
                              <w:rPr>
                                <w:sz w:val="48"/>
                                <w:szCs w:val="48"/>
                              </w:rPr>
                              <w:t xml:space="preserve">Office of General Education and Dual Enrollment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65264" id="Text Box 5" o:spid="_x0000_s1028" type="#_x0000_t202" style="position:absolute;margin-left:-45pt;margin-top:96.75pt;width:564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" filled="f" stroked="f">
                <v:textbox inset="0,0,0,0">
                  <w:txbxContent>
                    <w:p w14:paraId="18D6793C" w14:textId="12B228BE" w:rsidR="00614DD0" w:rsidRPr="009C16C9" w:rsidRDefault="009C16C9" w:rsidP="007A3E7B">
                      <w:pPr>
                        <w:pStyle w:val="Header1-White"/>
                        <w:rPr>
                          <w:sz w:val="48"/>
                          <w:szCs w:val="48"/>
                        </w:rPr>
                      </w:pPr>
                      <w:r w:rsidRPr="009C16C9">
                        <w:rPr>
                          <w:sz w:val="48"/>
                          <w:szCs w:val="48"/>
                        </w:rPr>
                        <w:t xml:space="preserve">Office of General Education and Dual Enrollment </w:t>
                      </w:r>
                    </w:p>
                  </w:txbxContent>
                </v:textbox>
                <w10:wrap anchory="page"/>
              </v:shape>
            </w:pict>
          </mc:Fallback>
        </mc:AlternateContent>
      </w:r>
      <w:r w:rsidR="00F9534D">
        <w:rPr>
          <w:noProof/>
        </w:rPr>
        <mc:AlternateContent>
          <mc:Choice Requires="wps">
            <w:drawing>
              <wp:anchor distT="0" distB="0" distL="114300" distR="114300" simplePos="0" relativeHeight="251664896" behindDoc="1" locked="0" layoutInCell="1" allowOverlap="1" wp14:anchorId="0FBCE064" wp14:editId="37A562F3">
                <wp:simplePos x="0" y="0"/>
                <wp:positionH relativeFrom="column">
                  <wp:posOffset>-534670</wp:posOffset>
                </wp:positionH>
                <wp:positionV relativeFrom="page">
                  <wp:posOffset>2771775</wp:posOffset>
                </wp:positionV>
                <wp:extent cx="2310541" cy="345440"/>
                <wp:effectExtent l="0" t="0" r="1270" b="10160"/>
                <wp:wrapNone/>
                <wp:docPr id="10" name="Text Box 10"/>
                <wp:cNvGraphicFramePr/>
                <a:graphic xmlns:a="http://schemas.openxmlformats.org/drawingml/2006/main">
                  <a:graphicData uri="http://schemas.microsoft.com/office/word/2010/wordprocessingShape">
                    <wps:wsp>
                      <wps:cNvSpPr txBox="1"/>
                      <wps:spPr>
                        <a:xfrm>
                          <a:off x="0" y="0"/>
                          <a:ext cx="2310541"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2D4C40" w14:textId="602E01DC" w:rsidR="002201D7" w:rsidRPr="005B5CA5" w:rsidRDefault="002201D7" w:rsidP="002201D7">
                            <w:pPr>
                              <w:pStyle w:val="Subhead2-Red"/>
                            </w:pPr>
                            <w:r>
                              <w:t>IN THIS ISSUE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CE064" id="Text Box 10" o:spid="_x0000_s1029" type="#_x0000_t202" style="position:absolute;margin-left:-42.1pt;margin-top:218.25pt;width:181.95pt;height:27.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" filled="f" stroked="f">
                <v:textbox inset="0,0,0,0">
                  <w:txbxContent>
                    <w:p w14:paraId="2D2D4C40" w14:textId="602E01DC" w:rsidR="002201D7" w:rsidRPr="005B5CA5" w:rsidRDefault="002201D7" w:rsidP="002201D7">
                      <w:pPr>
                        <w:pStyle w:val="Subhead2-Red"/>
                      </w:pPr>
                      <w:r>
                        <w:t>IN THIS ISSUE</w:t>
                      </w:r>
                    </w:p>
                  </w:txbxContent>
                </v:textbox>
                <w10:wrap anchory="page"/>
              </v:shape>
            </w:pict>
          </mc:Fallback>
        </mc:AlternateContent>
      </w:r>
      <w:r w:rsidR="00036158">
        <w:rPr>
          <w:noProof/>
        </w:rPr>
        <mc:AlternateContent>
          <mc:Choice Requires="wps">
            <w:drawing>
              <wp:anchor distT="0" distB="0" distL="114300" distR="114300" simplePos="0" relativeHeight="251654656" behindDoc="1" locked="0" layoutInCell="1" allowOverlap="1" wp14:anchorId="6ED293E1" wp14:editId="59E4D24F">
                <wp:simplePos x="0" y="0"/>
                <wp:positionH relativeFrom="column">
                  <wp:posOffset>-609600</wp:posOffset>
                </wp:positionH>
                <wp:positionV relativeFrom="page">
                  <wp:posOffset>6772275</wp:posOffset>
                </wp:positionV>
                <wp:extent cx="3362325" cy="269557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3362325" cy="26955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8CDE61" w14:textId="3D01642C" w:rsidR="00A97688" w:rsidRDefault="00F32E01" w:rsidP="00A97688">
                            <w:pPr>
                              <w:pStyle w:val="Body-Black"/>
                            </w:pPr>
                            <w:r>
                              <w:t xml:space="preserve">Dual Enrollment continues to grow in both </w:t>
                            </w:r>
                            <w:r w:rsidR="00FF6A8A">
                              <w:t>si</w:t>
                            </w:r>
                            <w:r w:rsidR="00AB04A5">
                              <w:t>ze and quality and has served 37</w:t>
                            </w:r>
                            <w:r w:rsidR="00FF6A8A">
                              <w:t xml:space="preserve"> high schools this fall alone.  </w:t>
                            </w:r>
                            <w:r>
                              <w:t xml:space="preserve">Student enrollment into the </w:t>
                            </w:r>
                            <w:r w:rsidR="00E67FF1">
                              <w:t>Dual E</w:t>
                            </w:r>
                            <w:r w:rsidR="00F9534D">
                              <w:t xml:space="preserve">nrollment </w:t>
                            </w:r>
                            <w:r>
                              <w:t>program</w:t>
                            </w:r>
                            <w:r w:rsidR="00FF6A8A">
                              <w:t xml:space="preserve"> has reached a record high.  During the</w:t>
                            </w:r>
                            <w:r>
                              <w:t xml:space="preserve"> 2017 fall</w:t>
                            </w:r>
                            <w:r w:rsidR="00FF6A8A">
                              <w:t xml:space="preserve"> </w:t>
                            </w:r>
                            <w:r w:rsidR="00036158">
                              <w:t>semester,</w:t>
                            </w:r>
                            <w:r>
                              <w:t xml:space="preserve"> we have enrolled</w:t>
                            </w:r>
                            <w:r w:rsidR="00AB04A5">
                              <w:t xml:space="preserve"> 3,26</w:t>
                            </w:r>
                            <w:r w:rsidR="00C01149">
                              <w:t>8</w:t>
                            </w:r>
                            <w:r w:rsidR="00036158">
                              <w:t xml:space="preserve"> courses</w:t>
                            </w:r>
                            <w:r>
                              <w:t xml:space="preserve"> </w:t>
                            </w:r>
                            <w:r w:rsidR="005144CA">
                              <w:t xml:space="preserve">(see chart below) </w:t>
                            </w:r>
                            <w:r>
                              <w:t xml:space="preserve">with </w:t>
                            </w:r>
                            <w:r w:rsidR="00AB04A5">
                              <w:t>2,193</w:t>
                            </w:r>
                            <w:r>
                              <w:t xml:space="preserve"> </w:t>
                            </w:r>
                            <w:r w:rsidR="00C01149">
                              <w:t xml:space="preserve">total distinct </w:t>
                            </w:r>
                            <w:r w:rsidR="00FF6A8A">
                              <w:t xml:space="preserve">students.  </w:t>
                            </w:r>
                            <w:r w:rsidR="0040660F">
                              <w:t>High school students are currently earning 10,838 UNO college credit hours</w:t>
                            </w:r>
                            <w:r w:rsidR="00F9534D">
                              <w:t>.</w:t>
                            </w:r>
                          </w:p>
                          <w:p w14:paraId="3F3FD7FF" w14:textId="146B75A4" w:rsidR="00AD1BF2" w:rsidRDefault="00C01149" w:rsidP="00A97688">
                            <w:pPr>
                              <w:pStyle w:val="Body-Black"/>
                            </w:pPr>
                            <w:r>
                              <w:t xml:space="preserve"> </w:t>
                            </w:r>
                          </w:p>
                          <w:p w14:paraId="395749C5" w14:textId="6B49A89D" w:rsidR="00A97688" w:rsidRDefault="00F9534D" w:rsidP="00A97688">
                            <w:pPr>
                              <w:pStyle w:val="PullQuote-Black"/>
                            </w:pPr>
                            <w:r>
                              <w:t>“Dual Enrollment has grown 11%</w:t>
                            </w:r>
                            <w:r w:rsidR="00A97688">
                              <w:t xml:space="preserve"> in </w:t>
                            </w:r>
                            <w:r>
                              <w:t xml:space="preserve">student </w:t>
                            </w:r>
                            <w:r w:rsidR="00A97688">
                              <w:t>enrollment from last fall”</w:t>
                            </w:r>
                          </w:p>
                          <w:p w14:paraId="2D3BEB98" w14:textId="77777777" w:rsidR="00036158" w:rsidRPr="00036158" w:rsidRDefault="00036158" w:rsidP="00A97688">
                            <w:pPr>
                              <w:pStyle w:val="PullQuote-Black"/>
                              <w:rPr>
                                <w:sz w:val="16"/>
                                <w:szCs w:val="16"/>
                              </w:rPr>
                            </w:pPr>
                          </w:p>
                          <w:p w14:paraId="0F724945" w14:textId="33C076C8" w:rsidR="00614DD0" w:rsidRDefault="00036158" w:rsidP="007A3E7B">
                            <w:pPr>
                              <w:pStyle w:val="Body-Black"/>
                            </w:pPr>
                            <w:r>
                              <w:t xml:space="preserve">We look forward to visiting students at high schools this January and February to enroll them in their spring dual enrollment courses.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293E1" id="Text Box 16" o:spid="_x0000_s1030" type="#_x0000_t202" style="position:absolute;margin-left:-48pt;margin-top:533.25pt;width:264.75pt;height:212.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" filled="f" stroked="f">
                <v:textbox inset="0,0,0,0">
                  <w:txbxContent>
                    <w:p w14:paraId="798CDE61" w14:textId="3D01642C" w:rsidR="00A97688" w:rsidRDefault="00F32E01" w:rsidP="00A97688">
                      <w:pPr>
                        <w:pStyle w:val="Body-Black"/>
                      </w:pPr>
                      <w:r>
                        <w:t xml:space="preserve">Dual Enrollment continues to grow in both </w:t>
                      </w:r>
                      <w:r w:rsidR="00FF6A8A">
                        <w:t>si</w:t>
                      </w:r>
                      <w:r w:rsidR="00AB04A5">
                        <w:t>ze and quality and has served 37</w:t>
                      </w:r>
                      <w:r w:rsidR="00FF6A8A">
                        <w:t xml:space="preserve"> high schools this fall alone.  </w:t>
                      </w:r>
                      <w:r>
                        <w:t xml:space="preserve">Student enrollment into the </w:t>
                      </w:r>
                      <w:r w:rsidR="00E67FF1">
                        <w:t>Dual E</w:t>
                      </w:r>
                      <w:r w:rsidR="00F9534D">
                        <w:t xml:space="preserve">nrollment </w:t>
                      </w:r>
                      <w:r>
                        <w:t>program</w:t>
                      </w:r>
                      <w:r w:rsidR="00FF6A8A">
                        <w:t xml:space="preserve"> has reached a record high.  During the</w:t>
                      </w:r>
                      <w:r>
                        <w:t xml:space="preserve"> 2017 fall</w:t>
                      </w:r>
                      <w:r w:rsidR="00FF6A8A">
                        <w:t xml:space="preserve"> </w:t>
                      </w:r>
                      <w:r w:rsidR="00036158">
                        <w:t>semester,</w:t>
                      </w:r>
                      <w:r>
                        <w:t xml:space="preserve"> we have enrolled</w:t>
                      </w:r>
                      <w:r w:rsidR="00AB04A5">
                        <w:t xml:space="preserve"> 3,26</w:t>
                      </w:r>
                      <w:r w:rsidR="00C01149">
                        <w:t>8</w:t>
                      </w:r>
                      <w:r w:rsidR="00036158">
                        <w:t xml:space="preserve"> courses</w:t>
                      </w:r>
                      <w:r>
                        <w:t xml:space="preserve"> </w:t>
                      </w:r>
                      <w:r w:rsidR="005144CA">
                        <w:t xml:space="preserve">(see chart below) </w:t>
                      </w:r>
                      <w:r>
                        <w:t xml:space="preserve">with </w:t>
                      </w:r>
                      <w:r w:rsidR="00AB04A5">
                        <w:t>2,193</w:t>
                      </w:r>
                      <w:r>
                        <w:t xml:space="preserve"> </w:t>
                      </w:r>
                      <w:r w:rsidR="00C01149">
                        <w:t xml:space="preserve">total distinct </w:t>
                      </w:r>
                      <w:r w:rsidR="00FF6A8A">
                        <w:t xml:space="preserve">students.  </w:t>
                      </w:r>
                      <w:r w:rsidR="0040660F">
                        <w:t>High school students are currently earning 10,838 UNO college credit hours</w:t>
                      </w:r>
                      <w:r w:rsidR="00F9534D">
                        <w:t>.</w:t>
                      </w:r>
                    </w:p>
                    <w:p w14:paraId="3F3FD7FF" w14:textId="146B75A4" w:rsidR="00AD1BF2" w:rsidRDefault="00C01149" w:rsidP="00A97688">
                      <w:pPr>
                        <w:pStyle w:val="Body-Black"/>
                      </w:pPr>
                      <w:r>
                        <w:t xml:space="preserve"> </w:t>
                      </w:r>
                    </w:p>
                    <w:p w14:paraId="395749C5" w14:textId="6B49A89D" w:rsidR="00A97688" w:rsidRDefault="00F9534D" w:rsidP="00A97688">
                      <w:pPr>
                        <w:pStyle w:val="PullQuote-Black"/>
                      </w:pPr>
                      <w:r>
                        <w:t>“Dual Enrollment has grown 11%</w:t>
                      </w:r>
                      <w:r w:rsidR="00A97688">
                        <w:t xml:space="preserve"> in </w:t>
                      </w:r>
                      <w:r>
                        <w:t xml:space="preserve">student </w:t>
                      </w:r>
                      <w:r w:rsidR="00A97688">
                        <w:t>enrollment from last fall”</w:t>
                      </w:r>
                    </w:p>
                    <w:p w14:paraId="2D3BEB98" w14:textId="77777777" w:rsidR="00036158" w:rsidRPr="00036158" w:rsidRDefault="00036158" w:rsidP="00A97688">
                      <w:pPr>
                        <w:pStyle w:val="PullQuote-Black"/>
                        <w:rPr>
                          <w:sz w:val="16"/>
                          <w:szCs w:val="16"/>
                        </w:rPr>
                      </w:pPr>
                    </w:p>
                    <w:p w14:paraId="0F724945" w14:textId="33C076C8" w:rsidR="00614DD0" w:rsidRDefault="00036158" w:rsidP="007A3E7B">
                      <w:pPr>
                        <w:pStyle w:val="Body-Black"/>
                      </w:pPr>
                      <w:r>
                        <w:t xml:space="preserve">We look forward to visiting students at high schools this January and February to enroll them in their spring dual enrollment courses. </w:t>
                      </w:r>
                    </w:p>
                  </w:txbxContent>
                </v:textbox>
                <w10:wrap anchory="page"/>
              </v:shape>
            </w:pict>
          </mc:Fallback>
        </mc:AlternateContent>
      </w:r>
      <w:r w:rsidR="006458C5">
        <w:rPr>
          <w:noProof/>
        </w:rPr>
        <mc:AlternateContent>
          <mc:Choice Requires="wps">
            <w:drawing>
              <wp:anchor distT="45720" distB="45720" distL="114300" distR="114300" simplePos="0" relativeHeight="251720704" behindDoc="0" locked="0" layoutInCell="1" allowOverlap="1" wp14:anchorId="49DF2FD5" wp14:editId="0590AC02">
                <wp:simplePos x="0" y="0"/>
                <wp:positionH relativeFrom="column">
                  <wp:posOffset>3105150</wp:posOffset>
                </wp:positionH>
                <wp:positionV relativeFrom="paragraph">
                  <wp:posOffset>5819775</wp:posOffset>
                </wp:positionV>
                <wp:extent cx="3448050" cy="179070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790700"/>
                        </a:xfrm>
                        <a:prstGeom prst="rect">
                          <a:avLst/>
                        </a:prstGeom>
                        <a:solidFill>
                          <a:srgbClr val="FFFFFF"/>
                        </a:solidFill>
                        <a:ln w="9525">
                          <a:noFill/>
                          <a:miter lim="800000"/>
                          <a:headEnd/>
                          <a:tailEnd/>
                        </a:ln>
                      </wps:spPr>
                      <wps:txbx>
                        <w:txbxContent>
                          <w:p w14:paraId="577F0599" w14:textId="3DF79EB5" w:rsidR="006458C5" w:rsidRDefault="007E7DCB" w:rsidP="006458C5">
                            <w:pPr>
                              <w:pStyle w:val="ListParagraph"/>
                              <w:numPr>
                                <w:ilvl w:val="0"/>
                                <w:numId w:val="24"/>
                              </w:numPr>
                              <w:spacing w:line="480" w:lineRule="auto"/>
                            </w:pPr>
                            <w:hyperlink r:id="rId9" w:history="1">
                              <w:r w:rsidR="006458C5" w:rsidRPr="006458C5">
                                <w:rPr>
                                  <w:rStyle w:val="Hyperlink"/>
                                </w:rPr>
                                <w:t>There are hidden benefits of general education</w:t>
                              </w:r>
                            </w:hyperlink>
                          </w:p>
                          <w:p w14:paraId="28943E56" w14:textId="4E9FC4FE" w:rsidR="006458C5" w:rsidRDefault="007E7DCB" w:rsidP="006458C5">
                            <w:pPr>
                              <w:pStyle w:val="ListParagraph"/>
                              <w:numPr>
                                <w:ilvl w:val="0"/>
                                <w:numId w:val="24"/>
                              </w:numPr>
                              <w:spacing w:line="480" w:lineRule="auto"/>
                            </w:pPr>
                            <w:hyperlink r:id="rId10" w:history="1">
                              <w:r w:rsidR="006458C5" w:rsidRPr="006458C5">
                                <w:rPr>
                                  <w:rStyle w:val="Hyperlink"/>
                                </w:rPr>
                                <w:t>Achieving lasting impact</w:t>
                              </w:r>
                            </w:hyperlink>
                          </w:p>
                          <w:p w14:paraId="2F9F873B" w14:textId="453FDAD1" w:rsidR="006458C5" w:rsidRDefault="007E7DCB" w:rsidP="006458C5">
                            <w:pPr>
                              <w:pStyle w:val="ListParagraph"/>
                              <w:numPr>
                                <w:ilvl w:val="0"/>
                                <w:numId w:val="24"/>
                              </w:numPr>
                              <w:spacing w:line="480" w:lineRule="auto"/>
                            </w:pPr>
                            <w:hyperlink r:id="rId11" w:history="1">
                              <w:r w:rsidR="006458C5" w:rsidRPr="006458C5">
                                <w:rPr>
                                  <w:rStyle w:val="Hyperlink"/>
                                </w:rPr>
                                <w:t>Teaching and research go hand in hand in UI Big Ideas courses</w:t>
                              </w:r>
                            </w:hyperlink>
                          </w:p>
                          <w:p w14:paraId="2731E4B2" w14:textId="4EEEC3B7" w:rsidR="006458C5" w:rsidRDefault="007E7DCB" w:rsidP="006458C5">
                            <w:pPr>
                              <w:pStyle w:val="ListParagraph"/>
                              <w:numPr>
                                <w:ilvl w:val="0"/>
                                <w:numId w:val="24"/>
                              </w:numPr>
                              <w:spacing w:line="480" w:lineRule="auto"/>
                            </w:pPr>
                            <w:hyperlink r:id="rId12" w:history="1">
                              <w:r w:rsidR="006458C5" w:rsidRPr="006458C5">
                                <w:rPr>
                                  <w:rStyle w:val="Hyperlink"/>
                                </w:rPr>
                                <w:t>We have to rethink what “educated” means in a post-truth world</w:t>
                              </w:r>
                            </w:hyperlink>
                          </w:p>
                          <w:p w14:paraId="5FAAE5E3" w14:textId="77777777" w:rsidR="006458C5" w:rsidRDefault="006458C5"/>
                          <w:p w14:paraId="13300895" w14:textId="77777777" w:rsidR="006458C5" w:rsidRDefault="006458C5"/>
                          <w:p w14:paraId="1C9FCB4B" w14:textId="77777777" w:rsidR="006458C5" w:rsidRDefault="006458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F2FD5" id="Text Box 2" o:spid="_x0000_s1031" type="#_x0000_t202" style="position:absolute;margin-left:244.5pt;margin-top:458.25pt;width:271.5pt;height:141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" stroked="f">
                <v:textbox>
                  <w:txbxContent>
                    <w:p w14:paraId="577F0599" w14:textId="3DF79EB5" w:rsidR="006458C5" w:rsidRDefault="0042594F" w:rsidP="006458C5">
                      <w:pPr>
                        <w:pStyle w:val="ListParagraph"/>
                        <w:numPr>
                          <w:ilvl w:val="0"/>
                          <w:numId w:val="24"/>
                        </w:numPr>
                        <w:spacing w:line="480" w:lineRule="auto"/>
                      </w:pPr>
                      <w:hyperlink r:id="rId13" w:history="1">
                        <w:r w:rsidR="006458C5" w:rsidRPr="006458C5">
                          <w:rPr>
                            <w:rStyle w:val="Hyperlink"/>
                          </w:rPr>
                          <w:t>There are hidden benefits of general education</w:t>
                        </w:r>
                      </w:hyperlink>
                    </w:p>
                    <w:p w14:paraId="28943E56" w14:textId="4E9FC4FE" w:rsidR="006458C5" w:rsidRDefault="0042594F" w:rsidP="006458C5">
                      <w:pPr>
                        <w:pStyle w:val="ListParagraph"/>
                        <w:numPr>
                          <w:ilvl w:val="0"/>
                          <w:numId w:val="24"/>
                        </w:numPr>
                        <w:spacing w:line="480" w:lineRule="auto"/>
                      </w:pPr>
                      <w:hyperlink r:id="rId14" w:history="1">
                        <w:r w:rsidR="006458C5" w:rsidRPr="006458C5">
                          <w:rPr>
                            <w:rStyle w:val="Hyperlink"/>
                          </w:rPr>
                          <w:t>Achieving lasting impact</w:t>
                        </w:r>
                      </w:hyperlink>
                    </w:p>
                    <w:p w14:paraId="2F9F873B" w14:textId="453FDAD1" w:rsidR="006458C5" w:rsidRDefault="0042594F" w:rsidP="006458C5">
                      <w:pPr>
                        <w:pStyle w:val="ListParagraph"/>
                        <w:numPr>
                          <w:ilvl w:val="0"/>
                          <w:numId w:val="24"/>
                        </w:numPr>
                        <w:spacing w:line="480" w:lineRule="auto"/>
                      </w:pPr>
                      <w:hyperlink r:id="rId15" w:history="1">
                        <w:r w:rsidR="006458C5" w:rsidRPr="006458C5">
                          <w:rPr>
                            <w:rStyle w:val="Hyperlink"/>
                          </w:rPr>
                          <w:t>Teaching and research go hand in hand in UI Big Ideas courses</w:t>
                        </w:r>
                      </w:hyperlink>
                    </w:p>
                    <w:p w14:paraId="2731E4B2" w14:textId="4EEEC3B7" w:rsidR="006458C5" w:rsidRDefault="0042594F" w:rsidP="006458C5">
                      <w:pPr>
                        <w:pStyle w:val="ListParagraph"/>
                        <w:numPr>
                          <w:ilvl w:val="0"/>
                          <w:numId w:val="24"/>
                        </w:numPr>
                        <w:spacing w:line="480" w:lineRule="auto"/>
                      </w:pPr>
                      <w:hyperlink r:id="rId16" w:history="1">
                        <w:r w:rsidR="006458C5" w:rsidRPr="006458C5">
                          <w:rPr>
                            <w:rStyle w:val="Hyperlink"/>
                          </w:rPr>
                          <w:t>We have to rethink what “educated” means in a post-truth world</w:t>
                        </w:r>
                      </w:hyperlink>
                    </w:p>
                    <w:p w14:paraId="5FAAE5E3" w14:textId="77777777" w:rsidR="006458C5" w:rsidRDefault="006458C5"/>
                    <w:p w14:paraId="13300895" w14:textId="77777777" w:rsidR="006458C5" w:rsidRDefault="006458C5"/>
                    <w:p w14:paraId="1C9FCB4B" w14:textId="77777777" w:rsidR="006458C5" w:rsidRDefault="006458C5"/>
                  </w:txbxContent>
                </v:textbox>
                <w10:wrap type="square"/>
              </v:shape>
            </w:pict>
          </mc:Fallback>
        </mc:AlternateContent>
      </w:r>
      <w:r w:rsidR="006458C5">
        <w:rPr>
          <w:noProof/>
        </w:rPr>
        <mc:AlternateContent>
          <mc:Choice Requires="wps">
            <w:drawing>
              <wp:anchor distT="0" distB="0" distL="114300" distR="114300" simplePos="0" relativeHeight="251650560" behindDoc="1" locked="0" layoutInCell="1" allowOverlap="1" wp14:anchorId="2749906B" wp14:editId="75122542">
                <wp:simplePos x="0" y="0"/>
                <wp:positionH relativeFrom="column">
                  <wp:posOffset>-605790</wp:posOffset>
                </wp:positionH>
                <wp:positionV relativeFrom="page">
                  <wp:posOffset>6339205</wp:posOffset>
                </wp:positionV>
                <wp:extent cx="3406850" cy="485775"/>
                <wp:effectExtent l="0" t="0" r="22225" b="22225"/>
                <wp:wrapNone/>
                <wp:docPr id="8" name="Text Box 8"/>
                <wp:cNvGraphicFramePr/>
                <a:graphic xmlns:a="http://schemas.openxmlformats.org/drawingml/2006/main">
                  <a:graphicData uri="http://schemas.microsoft.com/office/word/2010/wordprocessingShape">
                    <wps:wsp>
                      <wps:cNvSpPr txBox="1"/>
                      <wps:spPr>
                        <a:xfrm>
                          <a:off x="0" y="0"/>
                          <a:ext cx="3406850" cy="485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3A1E5A" w14:textId="4DF0D6A7" w:rsidR="00614DD0" w:rsidRPr="005B5CA5" w:rsidRDefault="00F32E01" w:rsidP="007A3E7B">
                            <w:pPr>
                              <w:pStyle w:val="Subhead2-Red"/>
                            </w:pPr>
                            <w:r>
                              <w:t>Enrollment Keeps Growing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9906B" id="Text Box 8" o:spid="_x0000_s1032" type="#_x0000_t202" style="position:absolute;margin-left:-47.7pt;margin-top:499.15pt;width:268.25pt;height:38.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" filled="f" stroked="f">
                <v:textbox inset="0,0,0,0">
                  <w:txbxContent>
                    <w:p w14:paraId="423A1E5A" w14:textId="4DF0D6A7" w:rsidR="00614DD0" w:rsidRPr="005B5CA5" w:rsidRDefault="00F32E01" w:rsidP="007A3E7B">
                      <w:pPr>
                        <w:pStyle w:val="Subhead2-Red"/>
                      </w:pPr>
                      <w:r>
                        <w:t>Enrollment Keeps Growing</w:t>
                      </w:r>
                    </w:p>
                  </w:txbxContent>
                </v:textbox>
                <w10:wrap anchory="page"/>
              </v:shape>
            </w:pict>
          </mc:Fallback>
        </mc:AlternateContent>
      </w:r>
      <w:r w:rsidR="006458C5">
        <w:rPr>
          <w:noProof/>
        </w:rPr>
        <mc:AlternateContent>
          <mc:Choice Requires="wps">
            <w:drawing>
              <wp:anchor distT="45720" distB="45720" distL="114300" distR="114300" simplePos="0" relativeHeight="251718656" behindDoc="0" locked="0" layoutInCell="1" allowOverlap="1" wp14:anchorId="663D8623" wp14:editId="095B1896">
                <wp:simplePos x="0" y="0"/>
                <wp:positionH relativeFrom="column">
                  <wp:posOffset>3323590</wp:posOffset>
                </wp:positionH>
                <wp:positionV relativeFrom="paragraph">
                  <wp:posOffset>5406390</wp:posOffset>
                </wp:positionV>
                <wp:extent cx="3190875" cy="1404620"/>
                <wp:effectExtent l="0" t="0" r="9525"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404620"/>
                        </a:xfrm>
                        <a:prstGeom prst="rect">
                          <a:avLst/>
                        </a:prstGeom>
                        <a:solidFill>
                          <a:srgbClr val="FFFFFF"/>
                        </a:solidFill>
                        <a:ln w="9525">
                          <a:noFill/>
                          <a:miter lim="800000"/>
                          <a:headEnd/>
                          <a:tailEnd/>
                        </a:ln>
                      </wps:spPr>
                      <wps:txbx>
                        <w:txbxContent>
                          <w:p w14:paraId="59819FA5" w14:textId="11AB38D4" w:rsidR="00490F42" w:rsidRPr="005B5CA5" w:rsidRDefault="00E75EE1" w:rsidP="00490F42">
                            <w:pPr>
                              <w:pStyle w:val="Subhead2-Red"/>
                            </w:pPr>
                            <w:r>
                              <w:t>In the N</w:t>
                            </w:r>
                            <w:bookmarkStart w:id="0" w:name="_GoBack"/>
                            <w:bookmarkEnd w:id="0"/>
                            <w:r w:rsidR="006458C5">
                              <w:t>ews:</w:t>
                            </w:r>
                          </w:p>
                          <w:p w14:paraId="47D00CCE" w14:textId="4FBFE55A" w:rsidR="00490F42" w:rsidRDefault="00490F4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3D8623" id="_x0000_t202" coordsize="21600,21600" o:spt="202" path="m,l,21600r21600,l21600,xe">
                <v:stroke joinstyle="miter"/>
                <v:path gradientshapeok="t" o:connecttype="rect"/>
              </v:shapetype>
              <v:shape id="_x0000_s1033" type="#_x0000_t202" style="position:absolute;margin-left:261.7pt;margin-top:425.7pt;width:251.25pt;height:110.6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" stroked="f">
                <v:textbox style="mso-fit-shape-to-text:t">
                  <w:txbxContent>
                    <w:p w14:paraId="59819FA5" w14:textId="11AB38D4" w:rsidR="00490F42" w:rsidRPr="005B5CA5" w:rsidRDefault="00E75EE1" w:rsidP="00490F42">
                      <w:pPr>
                        <w:pStyle w:val="Subhead2-Red"/>
                      </w:pPr>
                      <w:r>
                        <w:t>In the N</w:t>
                      </w:r>
                      <w:bookmarkStart w:id="1" w:name="_GoBack"/>
                      <w:bookmarkEnd w:id="1"/>
                      <w:r w:rsidR="006458C5">
                        <w:t>ews:</w:t>
                      </w:r>
                    </w:p>
                    <w:p w14:paraId="47D00CCE" w14:textId="4FBFE55A" w:rsidR="00490F42" w:rsidRDefault="00490F42"/>
                  </w:txbxContent>
                </v:textbox>
                <w10:wrap type="square"/>
              </v:shape>
            </w:pict>
          </mc:Fallback>
        </mc:AlternateContent>
      </w:r>
      <w:r w:rsidR="00083D94">
        <w:rPr>
          <w:noProof/>
          <w:sz w:val="18"/>
          <w:szCs w:val="18"/>
        </w:rPr>
        <mc:AlternateContent>
          <mc:Choice Requires="wps">
            <w:drawing>
              <wp:anchor distT="0" distB="0" distL="114300" distR="114300" simplePos="0" relativeHeight="251657728" behindDoc="0" locked="0" layoutInCell="1" allowOverlap="1" wp14:anchorId="10ACAE3B" wp14:editId="4CFF2EA6">
                <wp:simplePos x="0" y="0"/>
                <wp:positionH relativeFrom="column">
                  <wp:posOffset>2223135</wp:posOffset>
                </wp:positionH>
                <wp:positionV relativeFrom="paragraph">
                  <wp:posOffset>1600200</wp:posOffset>
                </wp:positionV>
                <wp:extent cx="4405630" cy="3545840"/>
                <wp:effectExtent l="0" t="0" r="13970" b="10160"/>
                <wp:wrapSquare wrapText="bothSides"/>
                <wp:docPr id="7" name="Text Box 7"/>
                <wp:cNvGraphicFramePr/>
                <a:graphic xmlns:a="http://schemas.openxmlformats.org/drawingml/2006/main">
                  <a:graphicData uri="http://schemas.microsoft.com/office/word/2010/wordprocessingShape">
                    <wps:wsp>
                      <wps:cNvSpPr txBox="1"/>
                      <wps:spPr>
                        <a:xfrm>
                          <a:off x="0" y="0"/>
                          <a:ext cx="4405630" cy="3545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59ECE1" w14:textId="716A915D" w:rsidR="007607E8" w:rsidRDefault="007607E8">
                            <w:r>
                              <w:rPr>
                                <w:noProof/>
                              </w:rPr>
                              <w:drawing>
                                <wp:inline distT="0" distB="0" distL="0" distR="0" wp14:anchorId="2057986B" wp14:editId="6E743DB8">
                                  <wp:extent cx="4627457" cy="3456305"/>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laceholder.jpg"/>
                                          <pic:cNvPicPr/>
                                        </pic:nvPicPr>
                                        <pic:blipFill>
                                          <a:blip r:embed="rId17">
                                            <a:extLst>
                                              <a:ext uri="{28A0092B-C50C-407E-A947-70E740481C1C}">
                                                <a14:useLocalDpi xmlns:a14="http://schemas.microsoft.com/office/drawing/2010/main" val="0"/>
                                              </a:ext>
                                            </a:extLst>
                                          </a:blip>
                                          <a:stretch>
                                            <a:fillRect/>
                                          </a:stretch>
                                        </pic:blipFill>
                                        <pic:spPr>
                                          <a:xfrm>
                                            <a:off x="0" y="0"/>
                                            <a:ext cx="4631886" cy="3459613"/>
                                          </a:xfrm>
                                          <a:prstGeom prst="rect">
                                            <a:avLst/>
                                          </a:prstGeom>
                                        </pic:spPr>
                                      </pic:pic>
                                    </a:graphicData>
                                  </a:graphic>
                                </wp:inline>
                              </w:drawing>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CAE3B" id="Text Box 7" o:spid="_x0000_s1034" type="#_x0000_t202" style="position:absolute;margin-left:175.05pt;margin-top:126pt;width:346.9pt;height:279.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" filled="f" stroked="f" strokeweight=".5pt">
                <v:textbox inset="0,0,0">
                  <w:txbxContent>
                    <w:p w14:paraId="5959ECE1" w14:textId="716A915D" w:rsidR="007607E8" w:rsidRDefault="007607E8">
                      <w:r>
                        <w:rPr>
                          <w:noProof/>
                        </w:rPr>
                        <w:drawing>
                          <wp:inline distT="0" distB="0" distL="0" distR="0" wp14:anchorId="2057986B" wp14:editId="6E743DB8">
                            <wp:extent cx="4627457" cy="3456305"/>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laceholder.jpg"/>
                                    <pic:cNvPicPr/>
                                  </pic:nvPicPr>
                                  <pic:blipFill>
                                    <a:blip r:embed="rId19">
                                      <a:extLst>
                                        <a:ext uri="{28A0092B-C50C-407E-A947-70E740481C1C}">
                                          <a14:useLocalDpi xmlns:a14="http://schemas.microsoft.com/office/drawing/2010/main" val="0"/>
                                        </a:ext>
                                      </a:extLst>
                                    </a:blip>
                                    <a:stretch>
                                      <a:fillRect/>
                                    </a:stretch>
                                  </pic:blipFill>
                                  <pic:spPr>
                                    <a:xfrm>
                                      <a:off x="0" y="0"/>
                                      <a:ext cx="4631886" cy="3459613"/>
                                    </a:xfrm>
                                    <a:prstGeom prst="rect">
                                      <a:avLst/>
                                    </a:prstGeom>
                                  </pic:spPr>
                                </pic:pic>
                              </a:graphicData>
                            </a:graphic>
                          </wp:inline>
                        </w:drawing>
                      </w:r>
                    </w:p>
                  </w:txbxContent>
                </v:textbox>
                <w10:wrap type="square"/>
              </v:shape>
            </w:pict>
          </mc:Fallback>
        </mc:AlternateContent>
      </w:r>
      <w:r w:rsidR="004C68C6">
        <w:rPr>
          <w:noProof/>
        </w:rPr>
        <mc:AlternateContent>
          <mc:Choice Requires="wps">
            <w:drawing>
              <wp:anchor distT="0" distB="0" distL="114300" distR="114300" simplePos="0" relativeHeight="251667968" behindDoc="0" locked="0" layoutInCell="1" allowOverlap="1" wp14:anchorId="0722CB3F" wp14:editId="30E4B563">
                <wp:simplePos x="0" y="0"/>
                <wp:positionH relativeFrom="column">
                  <wp:posOffset>-674034</wp:posOffset>
                </wp:positionH>
                <wp:positionV relativeFrom="paragraph">
                  <wp:posOffset>5066665</wp:posOffset>
                </wp:positionV>
                <wp:extent cx="2566035" cy="0"/>
                <wp:effectExtent l="0" t="25400" r="75565" b="50800"/>
                <wp:wrapNone/>
                <wp:docPr id="15" name="Straight Connector 15"/>
                <wp:cNvGraphicFramePr/>
                <a:graphic xmlns:a="http://schemas.openxmlformats.org/drawingml/2006/main">
                  <a:graphicData uri="http://schemas.microsoft.com/office/word/2010/wordprocessingShape">
                    <wps:wsp>
                      <wps:cNvCnPr/>
                      <wps:spPr>
                        <a:xfrm>
                          <a:off x="0" y="0"/>
                          <a:ext cx="2566035"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176BC1" id="Straight Connector 15"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05pt,398.95pt" to="149pt,3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" strokecolor="black [3213]" strokeweight="6pt">
                <v:stroke joinstyle="miter"/>
              </v:line>
            </w:pict>
          </mc:Fallback>
        </mc:AlternateContent>
      </w:r>
      <w:r w:rsidR="002201D7">
        <w:rPr>
          <w:noProof/>
        </w:rPr>
        <mc:AlternateContent>
          <mc:Choice Requires="wps">
            <w:drawing>
              <wp:anchor distT="0" distB="0" distL="114300" distR="114300" simplePos="0" relativeHeight="251661824" behindDoc="0" locked="0" layoutInCell="1" allowOverlap="1" wp14:anchorId="7F2CC444" wp14:editId="6D68C3AE">
                <wp:simplePos x="0" y="0"/>
                <wp:positionH relativeFrom="column">
                  <wp:posOffset>-685800</wp:posOffset>
                </wp:positionH>
                <wp:positionV relativeFrom="paragraph">
                  <wp:posOffset>1647265</wp:posOffset>
                </wp:positionV>
                <wp:extent cx="2566035" cy="0"/>
                <wp:effectExtent l="0" t="25400" r="75565" b="50800"/>
                <wp:wrapNone/>
                <wp:docPr id="3" name="Straight Connector 3"/>
                <wp:cNvGraphicFramePr/>
                <a:graphic xmlns:a="http://schemas.openxmlformats.org/drawingml/2006/main">
                  <a:graphicData uri="http://schemas.microsoft.com/office/word/2010/wordprocessingShape">
                    <wps:wsp>
                      <wps:cNvCnPr/>
                      <wps:spPr>
                        <a:xfrm>
                          <a:off x="0" y="0"/>
                          <a:ext cx="2566035" cy="0"/>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327A52" id="Straight Connector 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29.7pt" to="148.05pt,1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" strokecolor="black [3213]" strokeweight="6pt">
                <v:stroke joinstyle="miter"/>
              </v:line>
            </w:pict>
          </mc:Fallback>
        </mc:AlternateContent>
      </w:r>
      <w:r w:rsidR="00802285">
        <w:rPr>
          <w:noProof/>
        </w:rPr>
        <w:drawing>
          <wp:anchor distT="0" distB="0" distL="114300" distR="114300" simplePos="0" relativeHeight="251660800" behindDoc="0" locked="0" layoutInCell="1" allowOverlap="1" wp14:anchorId="6C205341" wp14:editId="2BC280A9">
            <wp:simplePos x="0" y="0"/>
            <wp:positionH relativeFrom="column">
              <wp:posOffset>-453675</wp:posOffset>
            </wp:positionH>
            <wp:positionV relativeFrom="paragraph">
              <wp:posOffset>-504190</wp:posOffset>
            </wp:positionV>
            <wp:extent cx="5516390" cy="456587"/>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O-type-horizontal-whitetxt1.pdf"/>
                    <pic:cNvPicPr/>
                  </pic:nvPicPr>
                  <pic:blipFill>
                    <a:blip r:embed="rId20">
                      <a:extLst>
                        <a:ext uri="{28A0092B-C50C-407E-A947-70E740481C1C}">
                          <a14:useLocalDpi xmlns:a14="http://schemas.microsoft.com/office/drawing/2010/main" val="0"/>
                        </a:ext>
                      </a:extLst>
                    </a:blip>
                    <a:stretch>
                      <a:fillRect/>
                    </a:stretch>
                  </pic:blipFill>
                  <pic:spPr>
                    <a:xfrm>
                      <a:off x="0" y="0"/>
                      <a:ext cx="5516390" cy="456587"/>
                    </a:xfrm>
                    <a:prstGeom prst="rect">
                      <a:avLst/>
                    </a:prstGeom>
                  </pic:spPr>
                </pic:pic>
              </a:graphicData>
            </a:graphic>
            <wp14:sizeRelH relativeFrom="page">
              <wp14:pctWidth>0</wp14:pctWidth>
            </wp14:sizeRelH>
            <wp14:sizeRelV relativeFrom="page">
              <wp14:pctHeight>0</wp14:pctHeight>
            </wp14:sizeRelV>
          </wp:anchor>
        </w:drawing>
      </w:r>
      <w:r w:rsidR="00DE3E34">
        <w:rPr>
          <w:noProof/>
        </w:rPr>
        <mc:AlternateContent>
          <mc:Choice Requires="wps">
            <w:drawing>
              <wp:anchor distT="0" distB="0" distL="114300" distR="114300" simplePos="0" relativeHeight="251659776" behindDoc="0" locked="0" layoutInCell="1" allowOverlap="1" wp14:anchorId="712255C7" wp14:editId="76094753">
                <wp:simplePos x="0" y="0"/>
                <wp:positionH relativeFrom="column">
                  <wp:posOffset>-706583</wp:posOffset>
                </wp:positionH>
                <wp:positionV relativeFrom="paragraph">
                  <wp:posOffset>166255</wp:posOffset>
                </wp:positionV>
                <wp:extent cx="7390015" cy="8312"/>
                <wp:effectExtent l="0" t="25400" r="52705" b="67945"/>
                <wp:wrapNone/>
                <wp:docPr id="4" name="Straight Connector 4"/>
                <wp:cNvGraphicFramePr/>
                <a:graphic xmlns:a="http://schemas.openxmlformats.org/drawingml/2006/main">
                  <a:graphicData uri="http://schemas.microsoft.com/office/word/2010/wordprocessingShape">
                    <wps:wsp>
                      <wps:cNvCnPr/>
                      <wps:spPr>
                        <a:xfrm>
                          <a:off x="0" y="0"/>
                          <a:ext cx="7390015" cy="8312"/>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3367B8" id="Straight Connector 4"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65pt,13.1pt" to="526.2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" strokecolor="white [3212]" strokeweight="6pt">
                <v:stroke joinstyle="miter"/>
              </v:line>
            </w:pict>
          </mc:Fallback>
        </mc:AlternateContent>
      </w:r>
      <w:r w:rsidR="00DE3E34">
        <w:rPr>
          <w:noProof/>
          <w:sz w:val="18"/>
          <w:szCs w:val="18"/>
        </w:rPr>
        <mc:AlternateContent>
          <mc:Choice Requires="wps">
            <w:drawing>
              <wp:anchor distT="0" distB="0" distL="114300" distR="114300" simplePos="0" relativeHeight="251642864" behindDoc="1" locked="0" layoutInCell="1" allowOverlap="1" wp14:anchorId="696A7205" wp14:editId="78EC1C54">
                <wp:simplePos x="0" y="0"/>
                <wp:positionH relativeFrom="column">
                  <wp:posOffset>-681990</wp:posOffset>
                </wp:positionH>
                <wp:positionV relativeFrom="paragraph">
                  <wp:posOffset>173990</wp:posOffset>
                </wp:positionV>
                <wp:extent cx="7315200" cy="1173480"/>
                <wp:effectExtent l="0" t="0" r="0" b="0"/>
                <wp:wrapNone/>
                <wp:docPr id="1" name="Rectangle 1"/>
                <wp:cNvGraphicFramePr/>
                <a:graphic xmlns:a="http://schemas.openxmlformats.org/drawingml/2006/main">
                  <a:graphicData uri="http://schemas.microsoft.com/office/word/2010/wordprocessingShape">
                    <wps:wsp>
                      <wps:cNvSpPr/>
                      <wps:spPr>
                        <a:xfrm>
                          <a:off x="0" y="0"/>
                          <a:ext cx="7315200" cy="1173480"/>
                        </a:xfrm>
                        <a:prstGeom prst="rect">
                          <a:avLst/>
                        </a:prstGeom>
                        <a:solidFill>
                          <a:srgbClr val="3C3D3C"/>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C58CB1" id="Rectangle 1" o:spid="_x0000_s1026" style="position:absolute;margin-left:-53.7pt;margin-top:13.7pt;width:8in;height:92.4pt;z-index:-25167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" fillcolor="#3c3d3c" stroked="f" strokeweight="1pt"/>
            </w:pict>
          </mc:Fallback>
        </mc:AlternateContent>
      </w:r>
      <w:r w:rsidR="007A3E7B">
        <w:rPr>
          <w:noProof/>
        </w:rPr>
        <w:t xml:space="preserve"> </w:t>
      </w:r>
    </w:p>
    <w:p w14:paraId="4F85E284" w14:textId="72D1CDBE" w:rsidR="00334F31" w:rsidRPr="005B5CA5" w:rsidRDefault="00A07B82" w:rsidP="00334F31">
      <w:pPr>
        <w:pStyle w:val="Subhead2-Red"/>
      </w:pPr>
      <w:r w:rsidRPr="00334F31">
        <w:rPr>
          <w:b/>
          <w:noProof/>
        </w:rPr>
        <w:lastRenderedPageBreak/>
        <mc:AlternateContent>
          <mc:Choice Requires="wps">
            <w:drawing>
              <wp:anchor distT="0" distB="0" distL="114300" distR="114300" simplePos="0" relativeHeight="251674624" behindDoc="0" locked="0" layoutInCell="1" allowOverlap="1" wp14:anchorId="1C629B60" wp14:editId="75CEDBF8">
                <wp:simplePos x="0" y="0"/>
                <wp:positionH relativeFrom="page">
                  <wp:posOffset>4066540</wp:posOffset>
                </wp:positionH>
                <wp:positionV relativeFrom="topMargin">
                  <wp:align>bottom</wp:align>
                </wp:positionV>
                <wp:extent cx="3133725" cy="28575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3133725" cy="2857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08FFD7" w14:textId="44AFE84C" w:rsidR="00DB2495" w:rsidRPr="005B5CA5" w:rsidRDefault="005144CA" w:rsidP="00DB2495">
                            <w:pPr>
                              <w:pStyle w:val="Subhead2-Red"/>
                            </w:pPr>
                            <w:r>
                              <w:t>College and Department</w:t>
                            </w:r>
                            <w:r w:rsidR="00E75EE1">
                              <w:t xml:space="preserve"> U</w:t>
                            </w:r>
                            <w:r w:rsidR="00D95735">
                              <w:t>pdates</w:t>
                            </w:r>
                          </w:p>
                          <w:p w14:paraId="4D6535AD" w14:textId="466DF97D" w:rsidR="00DB2495" w:rsidRDefault="00DB2495" w:rsidP="00DB249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29B60" id="Text Box 20" o:spid="_x0000_s1035" type="#_x0000_t202" style="position:absolute;margin-left:320.2pt;margin-top:0;width:246.75pt;height:22.5pt;z-index:251674624;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" filled="f" stroked="f">
                <v:textbox inset="0,0,0,0">
                  <w:txbxContent>
                    <w:p w14:paraId="0408FFD7" w14:textId="44AFE84C" w:rsidR="00DB2495" w:rsidRPr="005B5CA5" w:rsidRDefault="005144CA" w:rsidP="00DB2495">
                      <w:pPr>
                        <w:pStyle w:val="Subhead2-Red"/>
                      </w:pPr>
                      <w:r>
                        <w:t>College and Department</w:t>
                      </w:r>
                      <w:r w:rsidR="00E75EE1">
                        <w:t xml:space="preserve"> U</w:t>
                      </w:r>
                      <w:r w:rsidR="00D95735">
                        <w:t>pdates</w:t>
                      </w:r>
                    </w:p>
                    <w:p w14:paraId="4D6535AD" w14:textId="466DF97D" w:rsidR="00DB2495" w:rsidRDefault="00DB2495" w:rsidP="00DB2495"/>
                  </w:txbxContent>
                </v:textbox>
                <w10:wrap anchorx="page" anchory="margin"/>
              </v:shape>
            </w:pict>
          </mc:Fallback>
        </mc:AlternateContent>
      </w:r>
      <w:r w:rsidRPr="00334F31">
        <w:rPr>
          <w:b/>
          <w:noProof/>
        </w:rPr>
        <mc:AlternateContent>
          <mc:Choice Requires="wps">
            <w:drawing>
              <wp:anchor distT="0" distB="0" distL="114300" distR="114300" simplePos="0" relativeHeight="251672576" behindDoc="0" locked="0" layoutInCell="1" allowOverlap="1" wp14:anchorId="2B9C57E6" wp14:editId="7F4EF66D">
                <wp:simplePos x="0" y="0"/>
                <wp:positionH relativeFrom="column">
                  <wp:posOffset>3162300</wp:posOffset>
                </wp:positionH>
                <wp:positionV relativeFrom="margin">
                  <wp:posOffset>76200</wp:posOffset>
                </wp:positionV>
                <wp:extent cx="3140710" cy="7391400"/>
                <wp:effectExtent l="0" t="0" r="2540" b="0"/>
                <wp:wrapNone/>
                <wp:docPr id="17" name="Text Box 17"/>
                <wp:cNvGraphicFramePr/>
                <a:graphic xmlns:a="http://schemas.openxmlformats.org/drawingml/2006/main">
                  <a:graphicData uri="http://schemas.microsoft.com/office/word/2010/wordprocessingShape">
                    <wps:wsp>
                      <wps:cNvSpPr txBox="1"/>
                      <wps:spPr>
                        <a:xfrm>
                          <a:off x="0" y="0"/>
                          <a:ext cx="3140710" cy="7391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872F3F" w14:textId="5D22D6AA" w:rsidR="00D95735" w:rsidRDefault="00D95735" w:rsidP="00D95735">
                            <w:pPr>
                              <w:pStyle w:val="Body-Black"/>
                            </w:pPr>
                          </w:p>
                          <w:p w14:paraId="62D95C00" w14:textId="7B3AED20" w:rsidR="00A97688" w:rsidRPr="00F33EA7" w:rsidRDefault="00F33EA7" w:rsidP="00D95735">
                            <w:pPr>
                              <w:pStyle w:val="Body-Black"/>
                              <w:rPr>
                                <w:b/>
                              </w:rPr>
                            </w:pPr>
                            <w:r w:rsidRPr="00F33EA7">
                              <w:rPr>
                                <w:b/>
                              </w:rPr>
                              <w:t>College of Education</w:t>
                            </w:r>
                          </w:p>
                          <w:p w14:paraId="141F4E10" w14:textId="100269D2" w:rsidR="00F33EA7" w:rsidRDefault="00F33EA7" w:rsidP="00D95735">
                            <w:pPr>
                              <w:pStyle w:val="Body-Black"/>
                            </w:pPr>
                          </w:p>
                          <w:p w14:paraId="3CDACF42" w14:textId="48E2FA8D" w:rsidR="00F33EA7" w:rsidRDefault="00F33EA7" w:rsidP="00F33EA7">
                            <w:r>
                              <w:t>NDE sponsored the 2018 Educators Rising Conference at UNO on Wednesday, November 8</w:t>
                            </w:r>
                            <w:r w:rsidR="0040660F">
                              <w:t>, 2017.</w:t>
                            </w:r>
                            <w:r>
                              <w:t>  A total of 402 Nebraska high school students were in attendance who were interested in a future career in education. Along with their advisors, 306 of the 402 students came from the 12 Dual Enrollment partnership schools that offer Introduction to Teaching. Students were able to attend sessions led by master teachers in the area, UNO faculty and other organizations.  Many students also took tours of the College of Education building and other campus hot spots.</w:t>
                            </w:r>
                            <w:r>
                              <w:rPr>
                                <w:rFonts w:ascii="Calibri" w:hAnsi="Calibri"/>
                              </w:rPr>
                              <w:t xml:space="preserve">  </w:t>
                            </w:r>
                            <w:r>
                              <w:t>It was a wonderful day welcoming our DE partnerships to campus for an enriching day about careers in education.</w:t>
                            </w:r>
                          </w:p>
                          <w:p w14:paraId="338C3D5F" w14:textId="42F09C2C" w:rsidR="00790A0B" w:rsidRDefault="00790A0B" w:rsidP="007A3E7B">
                            <w:pPr>
                              <w:pStyle w:val="Body-Black"/>
                              <w:rPr>
                                <w:rFonts w:ascii="Arial" w:hAnsi="Arial" w:cs="Arial"/>
                                <w:color w:val="1F497D"/>
                                <w:sz w:val="24"/>
                              </w:rPr>
                            </w:pPr>
                          </w:p>
                          <w:p w14:paraId="7E03F53E" w14:textId="572BD91F" w:rsidR="00790A0B" w:rsidRDefault="00790A0B" w:rsidP="007A3E7B">
                            <w:pPr>
                              <w:pStyle w:val="Body-Black"/>
                            </w:pPr>
                          </w:p>
                          <w:p w14:paraId="252B7837" w14:textId="77777777" w:rsidR="00790A0B" w:rsidRDefault="00790A0B" w:rsidP="00790A0B">
                            <w:pPr>
                              <w:rPr>
                                <w:b/>
                              </w:rPr>
                            </w:pPr>
                            <w:r>
                              <w:rPr>
                                <w:b/>
                              </w:rPr>
                              <w:t>Foreign Languages</w:t>
                            </w:r>
                          </w:p>
                          <w:p w14:paraId="5FDF5525" w14:textId="77777777" w:rsidR="00790A0B" w:rsidRPr="00DB1354" w:rsidRDefault="00790A0B" w:rsidP="00790A0B">
                            <w:pPr>
                              <w:rPr>
                                <w:rFonts w:cs="Helvetica"/>
                                <w:b/>
                                <w:szCs w:val="20"/>
                              </w:rPr>
                            </w:pPr>
                          </w:p>
                          <w:p w14:paraId="4A07AB4D" w14:textId="48A2EF87" w:rsidR="00790A0B" w:rsidRPr="00DB1354" w:rsidRDefault="00790A0B" w:rsidP="00790A0B">
                            <w:pPr>
                              <w:pStyle w:val="NormalWeb"/>
                              <w:spacing w:after="200"/>
                              <w:rPr>
                                <w:rFonts w:ascii="Helvetica" w:hAnsi="Helvetica" w:cs="Helvetica"/>
                                <w:color w:val="000000"/>
                                <w:sz w:val="20"/>
                                <w:szCs w:val="20"/>
                              </w:rPr>
                            </w:pPr>
                            <w:r w:rsidRPr="00DB1354">
                              <w:rPr>
                                <w:rFonts w:ascii="Helvetica" w:hAnsi="Helvetica" w:cs="Helvetica"/>
                                <w:color w:val="000000"/>
                                <w:sz w:val="20"/>
                                <w:szCs w:val="20"/>
                              </w:rPr>
                              <w:t>On Thursday, Sept 28, 2017, 130 Omaha South Magnet High School Spanish students interested in pursuing Spanish Dual Enrollment classes arrived on campus. The Dual Enrollment Office, Undergraduate Admissions, Library Services, and the Department of Foreign Languages &amp; Literature were all involved and worked very closely to ensure that the visit be a successful and enjoyable one. The students had the opportunity to find out about library resources and then carry out their own research, they learned about the opportunities and benefits that come with language learning, and they enjoyed a tour of our campus. All in all, due to everyone’s effort, the day was a great success, and it proved very enjoyable and extremely beneficial for the students!"</w:t>
                            </w:r>
                          </w:p>
                          <w:p w14:paraId="49FAFD1A" w14:textId="7A393F31" w:rsidR="00790A0B" w:rsidRPr="00F33EA7" w:rsidRDefault="00790A0B" w:rsidP="00790A0B">
                            <w:pPr>
                              <w:rPr>
                                <w:rFonts w:ascii="Calibri" w:hAnsi="Calibri"/>
                                <w:b/>
                              </w:rPr>
                            </w:pPr>
                          </w:p>
                          <w:p w14:paraId="4F740D82" w14:textId="32370826" w:rsidR="00DB2495" w:rsidRDefault="00DB2495" w:rsidP="007A3E7B">
                            <w:pPr>
                              <w:pStyle w:val="Body-Black"/>
                            </w:pPr>
                          </w:p>
                          <w:p w14:paraId="476B19A2" w14:textId="77777777" w:rsidR="00433258" w:rsidRDefault="00433258" w:rsidP="00433258">
                            <w:pPr>
                              <w:pStyle w:val="Body-Black"/>
                            </w:pPr>
                          </w:p>
                          <w:p w14:paraId="2E028A9A" w14:textId="7216EFA1" w:rsidR="00433258" w:rsidRDefault="00433258" w:rsidP="00DB2495">
                            <w:pPr>
                              <w:pStyle w:val="Subhead2-Red"/>
                            </w:pPr>
                          </w:p>
                          <w:p w14:paraId="74F3E72D" w14:textId="77777777" w:rsidR="00433258" w:rsidRDefault="00433258" w:rsidP="00DB2495">
                            <w:pPr>
                              <w:pStyle w:val="Subhead2-Red"/>
                            </w:pPr>
                          </w:p>
                          <w:p w14:paraId="2F0828A9" w14:textId="77777777" w:rsidR="00614DD0" w:rsidRDefault="00614DD0" w:rsidP="007A3E7B">
                            <w:pPr>
                              <w:pStyle w:val="Body-Black"/>
                            </w:pPr>
                          </w:p>
                          <w:p w14:paraId="63F6182C" w14:textId="73353847" w:rsidR="00614DD0" w:rsidRDefault="00614DD0" w:rsidP="007A3E7B">
                            <w:pPr>
                              <w:pStyle w:val="Body-Black"/>
                            </w:pPr>
                            <w: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C57E6" id="Text Box 17" o:spid="_x0000_s1036" type="#_x0000_t202" style="position:absolute;margin-left:249pt;margin-top:6pt;width:247.3pt;height:58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" filled="f" stroked="f">
                <v:textbox inset="0,0,0,0">
                  <w:txbxContent>
                    <w:p w14:paraId="15872F3F" w14:textId="5D22D6AA" w:rsidR="00D95735" w:rsidRDefault="00D95735" w:rsidP="00D95735">
                      <w:pPr>
                        <w:pStyle w:val="Body-Black"/>
                      </w:pPr>
                    </w:p>
                    <w:p w14:paraId="62D95C00" w14:textId="7B3AED20" w:rsidR="00A97688" w:rsidRPr="00F33EA7" w:rsidRDefault="00F33EA7" w:rsidP="00D95735">
                      <w:pPr>
                        <w:pStyle w:val="Body-Black"/>
                        <w:rPr>
                          <w:b/>
                        </w:rPr>
                      </w:pPr>
                      <w:r w:rsidRPr="00F33EA7">
                        <w:rPr>
                          <w:b/>
                        </w:rPr>
                        <w:t>College of Education</w:t>
                      </w:r>
                    </w:p>
                    <w:p w14:paraId="141F4E10" w14:textId="100269D2" w:rsidR="00F33EA7" w:rsidRDefault="00F33EA7" w:rsidP="00D95735">
                      <w:pPr>
                        <w:pStyle w:val="Body-Black"/>
                      </w:pPr>
                    </w:p>
                    <w:p w14:paraId="3CDACF42" w14:textId="48E2FA8D" w:rsidR="00F33EA7" w:rsidRDefault="00F33EA7" w:rsidP="00F33EA7">
                      <w:r>
                        <w:t>NDE sponsored the 2018 Educators Rising Conference at UNO on Wednesday, November 8</w:t>
                      </w:r>
                      <w:r w:rsidR="0040660F">
                        <w:t>, 2017.</w:t>
                      </w:r>
                      <w:r>
                        <w:t>  A total of 402 Nebraska high school students were in attendance who were interested in a future career in education. Along with their advisors, 306 of the 402 students came from the 12 Dual Enrollment partnership schools that offer Introduction to Teaching. Students were able to attend sessions led by master teachers in the area, UNO faculty and other organizations.  Many students also took tours of the College of Education building and other campus hot spots.</w:t>
                      </w:r>
                      <w:r>
                        <w:rPr>
                          <w:rFonts w:ascii="Calibri" w:hAnsi="Calibri"/>
                        </w:rPr>
                        <w:t xml:space="preserve">  </w:t>
                      </w:r>
                      <w:r>
                        <w:t>It was a wonderful day welcoming our DE partnerships to campus for an enriching day about careers in education.</w:t>
                      </w:r>
                    </w:p>
                    <w:p w14:paraId="338C3D5F" w14:textId="42F09C2C" w:rsidR="00790A0B" w:rsidRDefault="00790A0B" w:rsidP="007A3E7B">
                      <w:pPr>
                        <w:pStyle w:val="Body-Black"/>
                        <w:rPr>
                          <w:rFonts w:ascii="Arial" w:hAnsi="Arial" w:cs="Arial"/>
                          <w:color w:val="1F497D"/>
                          <w:sz w:val="24"/>
                        </w:rPr>
                      </w:pPr>
                    </w:p>
                    <w:p w14:paraId="7E03F53E" w14:textId="572BD91F" w:rsidR="00790A0B" w:rsidRDefault="00790A0B" w:rsidP="007A3E7B">
                      <w:pPr>
                        <w:pStyle w:val="Body-Black"/>
                      </w:pPr>
                    </w:p>
                    <w:p w14:paraId="252B7837" w14:textId="77777777" w:rsidR="00790A0B" w:rsidRDefault="00790A0B" w:rsidP="00790A0B">
                      <w:pPr>
                        <w:rPr>
                          <w:b/>
                        </w:rPr>
                      </w:pPr>
                      <w:r>
                        <w:rPr>
                          <w:b/>
                        </w:rPr>
                        <w:t>Foreign Languages</w:t>
                      </w:r>
                    </w:p>
                    <w:p w14:paraId="5FDF5525" w14:textId="77777777" w:rsidR="00790A0B" w:rsidRPr="00DB1354" w:rsidRDefault="00790A0B" w:rsidP="00790A0B">
                      <w:pPr>
                        <w:rPr>
                          <w:rFonts w:cs="Helvetica"/>
                          <w:b/>
                          <w:szCs w:val="20"/>
                        </w:rPr>
                      </w:pPr>
                    </w:p>
                    <w:p w14:paraId="4A07AB4D" w14:textId="48A2EF87" w:rsidR="00790A0B" w:rsidRPr="00DB1354" w:rsidRDefault="00790A0B" w:rsidP="00790A0B">
                      <w:pPr>
                        <w:pStyle w:val="NormalWeb"/>
                        <w:spacing w:after="200"/>
                        <w:rPr>
                          <w:rFonts w:ascii="Helvetica" w:hAnsi="Helvetica" w:cs="Helvetica"/>
                          <w:color w:val="000000"/>
                          <w:sz w:val="20"/>
                          <w:szCs w:val="20"/>
                        </w:rPr>
                      </w:pPr>
                      <w:r w:rsidRPr="00DB1354">
                        <w:rPr>
                          <w:rFonts w:ascii="Helvetica" w:hAnsi="Helvetica" w:cs="Helvetica"/>
                          <w:color w:val="000000"/>
                          <w:sz w:val="20"/>
                          <w:szCs w:val="20"/>
                        </w:rPr>
                        <w:t>On Thursday, Sept 28, 2017, 130 Omaha South Magnet High School Spanish students interested in pursuing Spanish Dual Enrollment classes arrived on campus. The Dual Enrollment Office, Undergraduate Admissions, Library Services, and the Department of Foreign Languages &amp; Literature were all involved and worked very closely to ensure that the visit be a successful and enjoyable one. The students had the opportunity to find out about library resources and then carry out their own research, they learned about the opportunities and benefits that come with language learning, and they enjoyed a tour of our campus. All in all, due to everyone’s effort, the day was a great success, and it proved very enjoyable and extremely beneficial for the students!"</w:t>
                      </w:r>
                    </w:p>
                    <w:p w14:paraId="49FAFD1A" w14:textId="7A393F31" w:rsidR="00790A0B" w:rsidRPr="00F33EA7" w:rsidRDefault="00790A0B" w:rsidP="00790A0B">
                      <w:pPr>
                        <w:rPr>
                          <w:rFonts w:ascii="Calibri" w:hAnsi="Calibri"/>
                          <w:b/>
                        </w:rPr>
                      </w:pPr>
                    </w:p>
                    <w:p w14:paraId="4F740D82" w14:textId="32370826" w:rsidR="00DB2495" w:rsidRDefault="00DB2495" w:rsidP="007A3E7B">
                      <w:pPr>
                        <w:pStyle w:val="Body-Black"/>
                      </w:pPr>
                    </w:p>
                    <w:p w14:paraId="476B19A2" w14:textId="77777777" w:rsidR="00433258" w:rsidRDefault="00433258" w:rsidP="00433258">
                      <w:pPr>
                        <w:pStyle w:val="Body-Black"/>
                      </w:pPr>
                    </w:p>
                    <w:p w14:paraId="2E028A9A" w14:textId="7216EFA1" w:rsidR="00433258" w:rsidRDefault="00433258" w:rsidP="00DB2495">
                      <w:pPr>
                        <w:pStyle w:val="Subhead2-Red"/>
                      </w:pPr>
                    </w:p>
                    <w:p w14:paraId="74F3E72D" w14:textId="77777777" w:rsidR="00433258" w:rsidRDefault="00433258" w:rsidP="00DB2495">
                      <w:pPr>
                        <w:pStyle w:val="Subhead2-Red"/>
                      </w:pPr>
                    </w:p>
                    <w:p w14:paraId="2F0828A9" w14:textId="77777777" w:rsidR="00614DD0" w:rsidRDefault="00614DD0" w:rsidP="007A3E7B">
                      <w:pPr>
                        <w:pStyle w:val="Body-Black"/>
                      </w:pPr>
                    </w:p>
                    <w:p w14:paraId="63F6182C" w14:textId="73353847" w:rsidR="00614DD0" w:rsidRDefault="00614DD0" w:rsidP="007A3E7B">
                      <w:pPr>
                        <w:pStyle w:val="Body-Black"/>
                      </w:pPr>
                      <w:r>
                        <w:br/>
                      </w:r>
                    </w:p>
                  </w:txbxContent>
                </v:textbox>
                <w10:wrap anchory="margin"/>
              </v:shape>
            </w:pict>
          </mc:Fallback>
        </mc:AlternateContent>
      </w:r>
      <w:r w:rsidR="001013D5">
        <w:rPr>
          <w:noProof/>
        </w:rPr>
        <mc:AlternateContent>
          <mc:Choice Requires="wps">
            <w:drawing>
              <wp:anchor distT="45720" distB="45720" distL="114300" distR="114300" simplePos="0" relativeHeight="251712512" behindDoc="1" locked="0" layoutInCell="1" allowOverlap="1" wp14:anchorId="14CF5E43" wp14:editId="31596BD6">
                <wp:simplePos x="0" y="0"/>
                <wp:positionH relativeFrom="column">
                  <wp:posOffset>-419100</wp:posOffset>
                </wp:positionH>
                <wp:positionV relativeFrom="paragraph">
                  <wp:posOffset>-342900</wp:posOffset>
                </wp:positionV>
                <wp:extent cx="32766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404620"/>
                        </a:xfrm>
                        <a:prstGeom prst="rect">
                          <a:avLst/>
                        </a:prstGeom>
                        <a:solidFill>
                          <a:srgbClr val="FFFFFF"/>
                        </a:solidFill>
                        <a:ln w="9525">
                          <a:noFill/>
                          <a:miter lim="800000"/>
                          <a:headEnd/>
                          <a:tailEnd/>
                        </a:ln>
                      </wps:spPr>
                      <wps:txbx>
                        <w:txbxContent>
                          <w:p w14:paraId="2C9FF327" w14:textId="753BA41D" w:rsidR="00334F31" w:rsidRPr="005B5CA5" w:rsidRDefault="005144CA" w:rsidP="00334F31">
                            <w:pPr>
                              <w:pStyle w:val="Subhead2-Red"/>
                            </w:pPr>
                            <w:r>
                              <w:t xml:space="preserve">High School Course Enrollment </w:t>
                            </w:r>
                          </w:p>
                          <w:p w14:paraId="673EBC04" w14:textId="7E2E0BCF" w:rsidR="00334F31" w:rsidRDefault="00334F3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CF5E43" id="_x0000_s1037" type="#_x0000_t202" style="position:absolute;margin-left:-33pt;margin-top:-27pt;width:258pt;height:110.6pt;z-index:-251603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" stroked="f">
                <v:textbox style="mso-fit-shape-to-text:t">
                  <w:txbxContent>
                    <w:p w14:paraId="2C9FF327" w14:textId="753BA41D" w:rsidR="00334F31" w:rsidRPr="005B5CA5" w:rsidRDefault="005144CA" w:rsidP="00334F31">
                      <w:pPr>
                        <w:pStyle w:val="Subhead2-Red"/>
                      </w:pPr>
                      <w:r>
                        <w:t xml:space="preserve">High School Course Enrollment </w:t>
                      </w:r>
                    </w:p>
                    <w:p w14:paraId="673EBC04" w14:textId="7E2E0BCF" w:rsidR="00334F31" w:rsidRDefault="00334F31"/>
                  </w:txbxContent>
                </v:textbox>
              </v:shape>
            </w:pict>
          </mc:Fallback>
        </mc:AlternateContent>
      </w:r>
    </w:p>
    <w:tbl>
      <w:tblPr>
        <w:tblW w:w="4590" w:type="dxa"/>
        <w:tblInd w:w="-480"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ook w:val="04A0" w:firstRow="1" w:lastRow="0" w:firstColumn="1" w:lastColumn="0" w:noHBand="0" w:noVBand="1"/>
      </w:tblPr>
      <w:tblGrid>
        <w:gridCol w:w="2640"/>
        <w:gridCol w:w="1950"/>
      </w:tblGrid>
      <w:tr w:rsidR="005144CA" w:rsidRPr="005144CA" w14:paraId="35073E4F" w14:textId="77777777" w:rsidTr="001013D5">
        <w:trPr>
          <w:trHeight w:val="375"/>
        </w:trPr>
        <w:tc>
          <w:tcPr>
            <w:tcW w:w="2640" w:type="dxa"/>
            <w:shd w:val="clear" w:color="auto" w:fill="auto"/>
            <w:noWrap/>
            <w:vAlign w:val="bottom"/>
            <w:hideMark/>
          </w:tcPr>
          <w:p w14:paraId="09CDD1A9" w14:textId="77777777" w:rsidR="005144CA" w:rsidRPr="005144CA" w:rsidRDefault="005144CA" w:rsidP="005144CA">
            <w:pPr>
              <w:rPr>
                <w:rFonts w:ascii="Calibri" w:eastAsia="Times New Roman" w:hAnsi="Calibri" w:cs="Times New Roman"/>
                <w:b/>
                <w:bCs/>
                <w:color w:val="000000"/>
                <w:sz w:val="28"/>
                <w:szCs w:val="28"/>
              </w:rPr>
            </w:pPr>
            <w:r w:rsidRPr="005144CA">
              <w:rPr>
                <w:rFonts w:ascii="Calibri" w:eastAsia="Times New Roman" w:hAnsi="Calibri" w:cs="Times New Roman"/>
                <w:b/>
                <w:bCs/>
                <w:color w:val="000000"/>
                <w:sz w:val="28"/>
                <w:szCs w:val="28"/>
              </w:rPr>
              <w:t>High School</w:t>
            </w:r>
          </w:p>
        </w:tc>
        <w:tc>
          <w:tcPr>
            <w:tcW w:w="1950" w:type="dxa"/>
            <w:shd w:val="clear" w:color="auto" w:fill="auto"/>
            <w:noWrap/>
            <w:vAlign w:val="bottom"/>
            <w:hideMark/>
          </w:tcPr>
          <w:p w14:paraId="37F10986" w14:textId="77777777" w:rsidR="005144CA" w:rsidRPr="005144CA" w:rsidRDefault="005144CA" w:rsidP="005144CA">
            <w:pPr>
              <w:rPr>
                <w:rFonts w:ascii="Calibri" w:eastAsia="Times New Roman" w:hAnsi="Calibri" w:cs="Times New Roman"/>
                <w:b/>
                <w:bCs/>
                <w:color w:val="000000"/>
                <w:sz w:val="28"/>
                <w:szCs w:val="28"/>
              </w:rPr>
            </w:pPr>
            <w:r w:rsidRPr="005144CA">
              <w:rPr>
                <w:rFonts w:ascii="Calibri" w:eastAsia="Times New Roman" w:hAnsi="Calibri" w:cs="Times New Roman"/>
                <w:b/>
                <w:bCs/>
                <w:color w:val="000000"/>
                <w:sz w:val="28"/>
                <w:szCs w:val="28"/>
              </w:rPr>
              <w:t>Total Course Enrollment</w:t>
            </w:r>
          </w:p>
        </w:tc>
      </w:tr>
      <w:tr w:rsidR="005144CA" w:rsidRPr="005144CA" w14:paraId="0D1D4279" w14:textId="77777777" w:rsidTr="001013D5">
        <w:trPr>
          <w:trHeight w:val="300"/>
        </w:trPr>
        <w:tc>
          <w:tcPr>
            <w:tcW w:w="2640" w:type="dxa"/>
            <w:shd w:val="clear" w:color="auto" w:fill="auto"/>
            <w:noWrap/>
            <w:vAlign w:val="bottom"/>
            <w:hideMark/>
          </w:tcPr>
          <w:p w14:paraId="71EE345D" w14:textId="77777777" w:rsidR="005144CA" w:rsidRPr="005144CA" w:rsidRDefault="005144CA" w:rsidP="005144CA">
            <w:pPr>
              <w:rPr>
                <w:rFonts w:ascii="Arial" w:eastAsia="Times New Roman" w:hAnsi="Arial" w:cs="Arial"/>
                <w:szCs w:val="20"/>
              </w:rPr>
            </w:pPr>
            <w:r w:rsidRPr="005144CA">
              <w:rPr>
                <w:rFonts w:ascii="Arial" w:eastAsia="Times New Roman" w:hAnsi="Arial" w:cs="Arial"/>
                <w:szCs w:val="20"/>
              </w:rPr>
              <w:t>Bellevue East</w:t>
            </w:r>
          </w:p>
        </w:tc>
        <w:tc>
          <w:tcPr>
            <w:tcW w:w="1950" w:type="dxa"/>
            <w:shd w:val="clear" w:color="auto" w:fill="auto"/>
            <w:noWrap/>
            <w:vAlign w:val="bottom"/>
            <w:hideMark/>
          </w:tcPr>
          <w:p w14:paraId="5A5BC18E" w14:textId="77777777" w:rsidR="005144CA" w:rsidRPr="005144CA" w:rsidRDefault="005144CA" w:rsidP="005144CA">
            <w:pPr>
              <w:jc w:val="center"/>
              <w:rPr>
                <w:rFonts w:ascii="Calibri" w:eastAsia="Times New Roman" w:hAnsi="Calibri" w:cs="Times New Roman"/>
                <w:color w:val="000000"/>
                <w:sz w:val="22"/>
                <w:szCs w:val="22"/>
              </w:rPr>
            </w:pPr>
            <w:r w:rsidRPr="005144CA">
              <w:rPr>
                <w:rFonts w:ascii="Calibri" w:eastAsia="Times New Roman" w:hAnsi="Calibri" w:cs="Times New Roman"/>
                <w:color w:val="000000"/>
                <w:sz w:val="22"/>
                <w:szCs w:val="22"/>
              </w:rPr>
              <w:t>52</w:t>
            </w:r>
          </w:p>
        </w:tc>
      </w:tr>
      <w:tr w:rsidR="005144CA" w:rsidRPr="005144CA" w14:paraId="327486AE" w14:textId="77777777" w:rsidTr="001013D5">
        <w:trPr>
          <w:trHeight w:val="300"/>
        </w:trPr>
        <w:tc>
          <w:tcPr>
            <w:tcW w:w="2640" w:type="dxa"/>
            <w:shd w:val="clear" w:color="auto" w:fill="auto"/>
            <w:noWrap/>
            <w:vAlign w:val="bottom"/>
            <w:hideMark/>
          </w:tcPr>
          <w:p w14:paraId="368BE649" w14:textId="77777777" w:rsidR="005144CA" w:rsidRPr="005144CA" w:rsidRDefault="005144CA" w:rsidP="005144CA">
            <w:pPr>
              <w:rPr>
                <w:rFonts w:ascii="Arial" w:eastAsia="Times New Roman" w:hAnsi="Arial" w:cs="Arial"/>
                <w:szCs w:val="20"/>
              </w:rPr>
            </w:pPr>
            <w:r w:rsidRPr="005144CA">
              <w:rPr>
                <w:rFonts w:ascii="Arial" w:eastAsia="Times New Roman" w:hAnsi="Arial" w:cs="Arial"/>
                <w:szCs w:val="20"/>
              </w:rPr>
              <w:t>Bellevue West</w:t>
            </w:r>
          </w:p>
        </w:tc>
        <w:tc>
          <w:tcPr>
            <w:tcW w:w="1950" w:type="dxa"/>
            <w:shd w:val="clear" w:color="auto" w:fill="auto"/>
            <w:noWrap/>
            <w:vAlign w:val="bottom"/>
            <w:hideMark/>
          </w:tcPr>
          <w:p w14:paraId="300E5F8E" w14:textId="77777777" w:rsidR="005144CA" w:rsidRPr="005144CA" w:rsidRDefault="005144CA" w:rsidP="005144CA">
            <w:pPr>
              <w:jc w:val="center"/>
              <w:rPr>
                <w:rFonts w:ascii="Calibri" w:eastAsia="Times New Roman" w:hAnsi="Calibri" w:cs="Times New Roman"/>
                <w:color w:val="000000"/>
                <w:sz w:val="22"/>
                <w:szCs w:val="22"/>
              </w:rPr>
            </w:pPr>
            <w:r w:rsidRPr="005144CA">
              <w:rPr>
                <w:rFonts w:ascii="Calibri" w:eastAsia="Times New Roman" w:hAnsi="Calibri" w:cs="Times New Roman"/>
                <w:color w:val="000000"/>
                <w:sz w:val="22"/>
                <w:szCs w:val="22"/>
              </w:rPr>
              <w:t>122</w:t>
            </w:r>
          </w:p>
        </w:tc>
      </w:tr>
      <w:tr w:rsidR="005144CA" w:rsidRPr="005144CA" w14:paraId="7768393A" w14:textId="77777777" w:rsidTr="001013D5">
        <w:trPr>
          <w:trHeight w:val="300"/>
        </w:trPr>
        <w:tc>
          <w:tcPr>
            <w:tcW w:w="2640" w:type="dxa"/>
            <w:shd w:val="clear" w:color="auto" w:fill="auto"/>
            <w:noWrap/>
            <w:vAlign w:val="bottom"/>
            <w:hideMark/>
          </w:tcPr>
          <w:p w14:paraId="3B5F8E9D" w14:textId="77777777" w:rsidR="005144CA" w:rsidRPr="005144CA" w:rsidRDefault="005144CA" w:rsidP="005144CA">
            <w:pPr>
              <w:rPr>
                <w:rFonts w:ascii="Arial" w:eastAsia="Times New Roman" w:hAnsi="Arial" w:cs="Arial"/>
                <w:szCs w:val="20"/>
              </w:rPr>
            </w:pPr>
            <w:r w:rsidRPr="005144CA">
              <w:rPr>
                <w:rFonts w:ascii="Arial" w:eastAsia="Times New Roman" w:hAnsi="Arial" w:cs="Arial"/>
                <w:szCs w:val="20"/>
              </w:rPr>
              <w:t>Bennington</w:t>
            </w:r>
          </w:p>
        </w:tc>
        <w:tc>
          <w:tcPr>
            <w:tcW w:w="1950" w:type="dxa"/>
            <w:shd w:val="clear" w:color="auto" w:fill="auto"/>
            <w:noWrap/>
            <w:vAlign w:val="bottom"/>
            <w:hideMark/>
          </w:tcPr>
          <w:p w14:paraId="5BEEE8DC" w14:textId="77777777" w:rsidR="005144CA" w:rsidRPr="005144CA" w:rsidRDefault="005144CA" w:rsidP="005144CA">
            <w:pPr>
              <w:jc w:val="center"/>
              <w:rPr>
                <w:rFonts w:ascii="Calibri" w:eastAsia="Times New Roman" w:hAnsi="Calibri" w:cs="Times New Roman"/>
                <w:color w:val="000000"/>
                <w:sz w:val="22"/>
                <w:szCs w:val="22"/>
              </w:rPr>
            </w:pPr>
            <w:r w:rsidRPr="005144CA">
              <w:rPr>
                <w:rFonts w:ascii="Calibri" w:eastAsia="Times New Roman" w:hAnsi="Calibri" w:cs="Times New Roman"/>
                <w:color w:val="000000"/>
                <w:sz w:val="22"/>
                <w:szCs w:val="22"/>
              </w:rPr>
              <w:t>18</w:t>
            </w:r>
          </w:p>
        </w:tc>
      </w:tr>
      <w:tr w:rsidR="005144CA" w:rsidRPr="005144CA" w14:paraId="48486963" w14:textId="77777777" w:rsidTr="001013D5">
        <w:trPr>
          <w:trHeight w:val="300"/>
        </w:trPr>
        <w:tc>
          <w:tcPr>
            <w:tcW w:w="2640" w:type="dxa"/>
            <w:shd w:val="clear" w:color="auto" w:fill="auto"/>
            <w:noWrap/>
            <w:vAlign w:val="bottom"/>
            <w:hideMark/>
          </w:tcPr>
          <w:p w14:paraId="74686931" w14:textId="77777777" w:rsidR="005144CA" w:rsidRPr="005144CA" w:rsidRDefault="005144CA" w:rsidP="005144CA">
            <w:pPr>
              <w:rPr>
                <w:rFonts w:ascii="Arial" w:eastAsia="Times New Roman" w:hAnsi="Arial" w:cs="Arial"/>
                <w:szCs w:val="20"/>
              </w:rPr>
            </w:pPr>
            <w:r w:rsidRPr="005144CA">
              <w:rPr>
                <w:rFonts w:ascii="Arial" w:eastAsia="Times New Roman" w:hAnsi="Arial" w:cs="Arial"/>
                <w:szCs w:val="20"/>
              </w:rPr>
              <w:t>Blair</w:t>
            </w:r>
          </w:p>
        </w:tc>
        <w:tc>
          <w:tcPr>
            <w:tcW w:w="1950" w:type="dxa"/>
            <w:shd w:val="clear" w:color="auto" w:fill="auto"/>
            <w:noWrap/>
            <w:vAlign w:val="bottom"/>
            <w:hideMark/>
          </w:tcPr>
          <w:p w14:paraId="64987835" w14:textId="77777777" w:rsidR="005144CA" w:rsidRPr="005144CA" w:rsidRDefault="005144CA" w:rsidP="005144CA">
            <w:pPr>
              <w:jc w:val="center"/>
              <w:rPr>
                <w:rFonts w:ascii="Calibri" w:eastAsia="Times New Roman" w:hAnsi="Calibri" w:cs="Times New Roman"/>
                <w:color w:val="000000"/>
                <w:sz w:val="22"/>
                <w:szCs w:val="22"/>
              </w:rPr>
            </w:pPr>
            <w:r w:rsidRPr="005144CA">
              <w:rPr>
                <w:rFonts w:ascii="Calibri" w:eastAsia="Times New Roman" w:hAnsi="Calibri" w:cs="Times New Roman"/>
                <w:color w:val="000000"/>
                <w:sz w:val="22"/>
                <w:szCs w:val="22"/>
              </w:rPr>
              <w:t>20</w:t>
            </w:r>
          </w:p>
        </w:tc>
      </w:tr>
      <w:tr w:rsidR="005144CA" w:rsidRPr="005144CA" w14:paraId="2ED43C1A" w14:textId="77777777" w:rsidTr="001013D5">
        <w:trPr>
          <w:trHeight w:val="300"/>
        </w:trPr>
        <w:tc>
          <w:tcPr>
            <w:tcW w:w="2640" w:type="dxa"/>
            <w:shd w:val="clear" w:color="auto" w:fill="auto"/>
            <w:noWrap/>
            <w:vAlign w:val="bottom"/>
            <w:hideMark/>
          </w:tcPr>
          <w:p w14:paraId="1CFFD688" w14:textId="77777777" w:rsidR="005144CA" w:rsidRPr="005144CA" w:rsidRDefault="005144CA" w:rsidP="005144CA">
            <w:pPr>
              <w:rPr>
                <w:rFonts w:ascii="Arial" w:eastAsia="Times New Roman" w:hAnsi="Arial" w:cs="Arial"/>
                <w:szCs w:val="20"/>
              </w:rPr>
            </w:pPr>
            <w:r w:rsidRPr="005144CA">
              <w:rPr>
                <w:rFonts w:ascii="Arial" w:eastAsia="Times New Roman" w:hAnsi="Arial" w:cs="Arial"/>
                <w:szCs w:val="20"/>
              </w:rPr>
              <w:t>Brownell-Talbot</w:t>
            </w:r>
          </w:p>
        </w:tc>
        <w:tc>
          <w:tcPr>
            <w:tcW w:w="1950" w:type="dxa"/>
            <w:shd w:val="clear" w:color="auto" w:fill="auto"/>
            <w:noWrap/>
            <w:vAlign w:val="bottom"/>
            <w:hideMark/>
          </w:tcPr>
          <w:p w14:paraId="1DD5D189" w14:textId="77777777" w:rsidR="005144CA" w:rsidRPr="005144CA" w:rsidRDefault="005144CA" w:rsidP="005144CA">
            <w:pPr>
              <w:jc w:val="center"/>
              <w:rPr>
                <w:rFonts w:ascii="Calibri" w:eastAsia="Times New Roman" w:hAnsi="Calibri" w:cs="Times New Roman"/>
                <w:color w:val="000000"/>
                <w:sz w:val="22"/>
                <w:szCs w:val="22"/>
              </w:rPr>
            </w:pPr>
            <w:r w:rsidRPr="005144CA">
              <w:rPr>
                <w:rFonts w:ascii="Calibri" w:eastAsia="Times New Roman" w:hAnsi="Calibri" w:cs="Times New Roman"/>
                <w:color w:val="000000"/>
                <w:sz w:val="22"/>
                <w:szCs w:val="22"/>
              </w:rPr>
              <w:t>14</w:t>
            </w:r>
          </w:p>
        </w:tc>
      </w:tr>
      <w:tr w:rsidR="005144CA" w:rsidRPr="005144CA" w14:paraId="09AF4291" w14:textId="77777777" w:rsidTr="001013D5">
        <w:trPr>
          <w:trHeight w:val="300"/>
        </w:trPr>
        <w:tc>
          <w:tcPr>
            <w:tcW w:w="2640" w:type="dxa"/>
            <w:shd w:val="clear" w:color="auto" w:fill="auto"/>
            <w:noWrap/>
            <w:vAlign w:val="bottom"/>
            <w:hideMark/>
          </w:tcPr>
          <w:p w14:paraId="1F12884A" w14:textId="77777777" w:rsidR="005144CA" w:rsidRPr="005144CA" w:rsidRDefault="005144CA" w:rsidP="005144CA">
            <w:pPr>
              <w:rPr>
                <w:rFonts w:ascii="Arial" w:eastAsia="Times New Roman" w:hAnsi="Arial" w:cs="Arial"/>
                <w:szCs w:val="20"/>
              </w:rPr>
            </w:pPr>
            <w:r w:rsidRPr="005144CA">
              <w:rPr>
                <w:rFonts w:ascii="Arial" w:eastAsia="Times New Roman" w:hAnsi="Arial" w:cs="Arial"/>
                <w:szCs w:val="20"/>
              </w:rPr>
              <w:t>Creighton Prep</w:t>
            </w:r>
          </w:p>
        </w:tc>
        <w:tc>
          <w:tcPr>
            <w:tcW w:w="1950" w:type="dxa"/>
            <w:shd w:val="clear" w:color="auto" w:fill="auto"/>
            <w:noWrap/>
            <w:vAlign w:val="bottom"/>
            <w:hideMark/>
          </w:tcPr>
          <w:p w14:paraId="2503465E" w14:textId="77777777" w:rsidR="005144CA" w:rsidRPr="005144CA" w:rsidRDefault="005144CA" w:rsidP="005144CA">
            <w:pPr>
              <w:jc w:val="center"/>
              <w:rPr>
                <w:rFonts w:ascii="Calibri" w:eastAsia="Times New Roman" w:hAnsi="Calibri" w:cs="Times New Roman"/>
                <w:color w:val="000000"/>
                <w:sz w:val="22"/>
                <w:szCs w:val="22"/>
              </w:rPr>
            </w:pPr>
            <w:r w:rsidRPr="005144CA">
              <w:rPr>
                <w:rFonts w:ascii="Calibri" w:eastAsia="Times New Roman" w:hAnsi="Calibri" w:cs="Times New Roman"/>
                <w:color w:val="000000"/>
                <w:sz w:val="22"/>
                <w:szCs w:val="22"/>
              </w:rPr>
              <w:t>214</w:t>
            </w:r>
          </w:p>
        </w:tc>
      </w:tr>
      <w:tr w:rsidR="005144CA" w:rsidRPr="005144CA" w14:paraId="24740F55" w14:textId="77777777" w:rsidTr="001013D5">
        <w:trPr>
          <w:trHeight w:val="300"/>
        </w:trPr>
        <w:tc>
          <w:tcPr>
            <w:tcW w:w="2640" w:type="dxa"/>
            <w:shd w:val="clear" w:color="auto" w:fill="auto"/>
            <w:noWrap/>
            <w:vAlign w:val="bottom"/>
            <w:hideMark/>
          </w:tcPr>
          <w:p w14:paraId="239973EB" w14:textId="77777777" w:rsidR="005144CA" w:rsidRPr="005144CA" w:rsidRDefault="005144CA" w:rsidP="005144CA">
            <w:pPr>
              <w:rPr>
                <w:rFonts w:ascii="Arial" w:eastAsia="Times New Roman" w:hAnsi="Arial" w:cs="Arial"/>
                <w:szCs w:val="20"/>
              </w:rPr>
            </w:pPr>
            <w:r w:rsidRPr="005144CA">
              <w:rPr>
                <w:rFonts w:ascii="Arial" w:eastAsia="Times New Roman" w:hAnsi="Arial" w:cs="Arial"/>
                <w:szCs w:val="20"/>
              </w:rPr>
              <w:t>Crete</w:t>
            </w:r>
          </w:p>
        </w:tc>
        <w:tc>
          <w:tcPr>
            <w:tcW w:w="1950" w:type="dxa"/>
            <w:shd w:val="clear" w:color="auto" w:fill="auto"/>
            <w:noWrap/>
            <w:vAlign w:val="bottom"/>
            <w:hideMark/>
          </w:tcPr>
          <w:p w14:paraId="5100BD89" w14:textId="77777777" w:rsidR="005144CA" w:rsidRPr="005144CA" w:rsidRDefault="005144CA" w:rsidP="005144CA">
            <w:pPr>
              <w:jc w:val="center"/>
              <w:rPr>
                <w:rFonts w:ascii="Calibri" w:eastAsia="Times New Roman" w:hAnsi="Calibri" w:cs="Times New Roman"/>
                <w:color w:val="000000"/>
                <w:sz w:val="22"/>
                <w:szCs w:val="22"/>
              </w:rPr>
            </w:pPr>
            <w:r w:rsidRPr="005144CA">
              <w:rPr>
                <w:rFonts w:ascii="Calibri" w:eastAsia="Times New Roman" w:hAnsi="Calibri" w:cs="Times New Roman"/>
                <w:color w:val="000000"/>
                <w:sz w:val="22"/>
                <w:szCs w:val="22"/>
              </w:rPr>
              <w:t>11</w:t>
            </w:r>
          </w:p>
        </w:tc>
      </w:tr>
      <w:tr w:rsidR="005144CA" w:rsidRPr="005144CA" w14:paraId="13170D6D" w14:textId="77777777" w:rsidTr="001013D5">
        <w:trPr>
          <w:trHeight w:val="300"/>
        </w:trPr>
        <w:tc>
          <w:tcPr>
            <w:tcW w:w="2640" w:type="dxa"/>
            <w:shd w:val="clear" w:color="auto" w:fill="auto"/>
            <w:noWrap/>
            <w:vAlign w:val="bottom"/>
            <w:hideMark/>
          </w:tcPr>
          <w:p w14:paraId="137CEC33" w14:textId="77777777" w:rsidR="005144CA" w:rsidRPr="005144CA" w:rsidRDefault="005144CA" w:rsidP="005144CA">
            <w:pPr>
              <w:rPr>
                <w:rFonts w:ascii="Arial" w:eastAsia="Times New Roman" w:hAnsi="Arial" w:cs="Arial"/>
                <w:szCs w:val="20"/>
              </w:rPr>
            </w:pPr>
            <w:r w:rsidRPr="005144CA">
              <w:rPr>
                <w:rFonts w:ascii="Arial" w:eastAsia="Times New Roman" w:hAnsi="Arial" w:cs="Arial"/>
                <w:szCs w:val="20"/>
              </w:rPr>
              <w:t>DC West</w:t>
            </w:r>
          </w:p>
        </w:tc>
        <w:tc>
          <w:tcPr>
            <w:tcW w:w="1950" w:type="dxa"/>
            <w:shd w:val="clear" w:color="auto" w:fill="auto"/>
            <w:noWrap/>
            <w:vAlign w:val="bottom"/>
            <w:hideMark/>
          </w:tcPr>
          <w:p w14:paraId="3A7E1C78" w14:textId="77777777" w:rsidR="005144CA" w:rsidRPr="005144CA" w:rsidRDefault="005144CA" w:rsidP="005144CA">
            <w:pPr>
              <w:jc w:val="center"/>
              <w:rPr>
                <w:rFonts w:ascii="Arial" w:eastAsia="Times New Roman" w:hAnsi="Arial" w:cs="Arial"/>
                <w:szCs w:val="20"/>
              </w:rPr>
            </w:pPr>
            <w:r w:rsidRPr="005144CA">
              <w:rPr>
                <w:rFonts w:ascii="Arial" w:eastAsia="Times New Roman" w:hAnsi="Arial" w:cs="Arial"/>
                <w:szCs w:val="20"/>
              </w:rPr>
              <w:t>5</w:t>
            </w:r>
          </w:p>
        </w:tc>
      </w:tr>
      <w:tr w:rsidR="005144CA" w:rsidRPr="005144CA" w14:paraId="20EE1B4A" w14:textId="77777777" w:rsidTr="001013D5">
        <w:trPr>
          <w:trHeight w:val="300"/>
        </w:trPr>
        <w:tc>
          <w:tcPr>
            <w:tcW w:w="2640" w:type="dxa"/>
            <w:shd w:val="clear" w:color="auto" w:fill="auto"/>
            <w:noWrap/>
            <w:vAlign w:val="bottom"/>
            <w:hideMark/>
          </w:tcPr>
          <w:p w14:paraId="766ABC4D" w14:textId="77777777" w:rsidR="005144CA" w:rsidRPr="005144CA" w:rsidRDefault="005144CA" w:rsidP="005144CA">
            <w:pPr>
              <w:rPr>
                <w:rFonts w:ascii="Arial" w:eastAsia="Times New Roman" w:hAnsi="Arial" w:cs="Arial"/>
                <w:szCs w:val="20"/>
              </w:rPr>
            </w:pPr>
            <w:r w:rsidRPr="005144CA">
              <w:rPr>
                <w:rFonts w:ascii="Arial" w:eastAsia="Times New Roman" w:hAnsi="Arial" w:cs="Arial"/>
                <w:szCs w:val="20"/>
              </w:rPr>
              <w:t>Elkhorn</w:t>
            </w:r>
          </w:p>
        </w:tc>
        <w:tc>
          <w:tcPr>
            <w:tcW w:w="1950" w:type="dxa"/>
            <w:shd w:val="clear" w:color="auto" w:fill="auto"/>
            <w:noWrap/>
            <w:vAlign w:val="bottom"/>
            <w:hideMark/>
          </w:tcPr>
          <w:p w14:paraId="77C6CE87" w14:textId="77777777" w:rsidR="005144CA" w:rsidRPr="005144CA" w:rsidRDefault="005144CA" w:rsidP="005144CA">
            <w:pPr>
              <w:jc w:val="center"/>
              <w:rPr>
                <w:rFonts w:ascii="Calibri" w:eastAsia="Times New Roman" w:hAnsi="Calibri" w:cs="Times New Roman"/>
                <w:color w:val="000000"/>
                <w:sz w:val="22"/>
                <w:szCs w:val="22"/>
              </w:rPr>
            </w:pPr>
            <w:r w:rsidRPr="005144CA">
              <w:rPr>
                <w:rFonts w:ascii="Calibri" w:eastAsia="Times New Roman" w:hAnsi="Calibri" w:cs="Times New Roman"/>
                <w:color w:val="000000"/>
                <w:sz w:val="22"/>
                <w:szCs w:val="22"/>
              </w:rPr>
              <w:t>76</w:t>
            </w:r>
          </w:p>
        </w:tc>
      </w:tr>
      <w:tr w:rsidR="005144CA" w:rsidRPr="005144CA" w14:paraId="4B722EE4" w14:textId="77777777" w:rsidTr="001013D5">
        <w:trPr>
          <w:trHeight w:val="300"/>
        </w:trPr>
        <w:tc>
          <w:tcPr>
            <w:tcW w:w="2640" w:type="dxa"/>
            <w:shd w:val="clear" w:color="auto" w:fill="auto"/>
            <w:noWrap/>
            <w:vAlign w:val="bottom"/>
            <w:hideMark/>
          </w:tcPr>
          <w:p w14:paraId="69999E4D" w14:textId="77777777" w:rsidR="005144CA" w:rsidRPr="005144CA" w:rsidRDefault="005144CA" w:rsidP="005144CA">
            <w:pPr>
              <w:rPr>
                <w:rFonts w:ascii="Arial" w:eastAsia="Times New Roman" w:hAnsi="Arial" w:cs="Arial"/>
                <w:szCs w:val="20"/>
              </w:rPr>
            </w:pPr>
            <w:r w:rsidRPr="005144CA">
              <w:rPr>
                <w:rFonts w:ascii="Arial" w:eastAsia="Times New Roman" w:hAnsi="Arial" w:cs="Arial"/>
                <w:szCs w:val="20"/>
              </w:rPr>
              <w:t>Elkhorn South</w:t>
            </w:r>
          </w:p>
        </w:tc>
        <w:tc>
          <w:tcPr>
            <w:tcW w:w="1950" w:type="dxa"/>
            <w:shd w:val="clear" w:color="auto" w:fill="auto"/>
            <w:noWrap/>
            <w:vAlign w:val="bottom"/>
            <w:hideMark/>
          </w:tcPr>
          <w:p w14:paraId="455AE78F" w14:textId="77777777" w:rsidR="005144CA" w:rsidRPr="005144CA" w:rsidRDefault="005144CA" w:rsidP="005144CA">
            <w:pPr>
              <w:jc w:val="center"/>
              <w:rPr>
                <w:rFonts w:ascii="Calibri" w:eastAsia="Times New Roman" w:hAnsi="Calibri" w:cs="Times New Roman"/>
                <w:color w:val="000000"/>
                <w:sz w:val="22"/>
                <w:szCs w:val="22"/>
              </w:rPr>
            </w:pPr>
            <w:r w:rsidRPr="005144CA">
              <w:rPr>
                <w:rFonts w:ascii="Calibri" w:eastAsia="Times New Roman" w:hAnsi="Calibri" w:cs="Times New Roman"/>
                <w:color w:val="000000"/>
                <w:sz w:val="22"/>
                <w:szCs w:val="22"/>
              </w:rPr>
              <w:t>20</w:t>
            </w:r>
          </w:p>
        </w:tc>
      </w:tr>
      <w:tr w:rsidR="005144CA" w:rsidRPr="005144CA" w14:paraId="3013BF14" w14:textId="77777777" w:rsidTr="001013D5">
        <w:trPr>
          <w:trHeight w:val="300"/>
        </w:trPr>
        <w:tc>
          <w:tcPr>
            <w:tcW w:w="2640" w:type="dxa"/>
            <w:shd w:val="clear" w:color="auto" w:fill="auto"/>
            <w:noWrap/>
            <w:vAlign w:val="bottom"/>
            <w:hideMark/>
          </w:tcPr>
          <w:p w14:paraId="767DC7C7" w14:textId="77777777" w:rsidR="005144CA" w:rsidRPr="005144CA" w:rsidRDefault="005144CA" w:rsidP="005144CA">
            <w:pPr>
              <w:rPr>
                <w:rFonts w:ascii="Arial" w:eastAsia="Times New Roman" w:hAnsi="Arial" w:cs="Arial"/>
                <w:szCs w:val="20"/>
              </w:rPr>
            </w:pPr>
            <w:r w:rsidRPr="005144CA">
              <w:rPr>
                <w:rFonts w:ascii="Arial" w:eastAsia="Times New Roman" w:hAnsi="Arial" w:cs="Arial"/>
                <w:szCs w:val="20"/>
              </w:rPr>
              <w:t>Lincoln East</w:t>
            </w:r>
          </w:p>
        </w:tc>
        <w:tc>
          <w:tcPr>
            <w:tcW w:w="1950" w:type="dxa"/>
            <w:shd w:val="clear" w:color="auto" w:fill="auto"/>
            <w:noWrap/>
            <w:vAlign w:val="bottom"/>
            <w:hideMark/>
          </w:tcPr>
          <w:p w14:paraId="52660D29" w14:textId="77777777" w:rsidR="005144CA" w:rsidRPr="005144CA" w:rsidRDefault="005144CA" w:rsidP="005144CA">
            <w:pPr>
              <w:jc w:val="center"/>
              <w:rPr>
                <w:rFonts w:ascii="Calibri" w:eastAsia="Times New Roman" w:hAnsi="Calibri" w:cs="Times New Roman"/>
                <w:color w:val="000000"/>
                <w:sz w:val="22"/>
                <w:szCs w:val="22"/>
              </w:rPr>
            </w:pPr>
            <w:r w:rsidRPr="005144CA">
              <w:rPr>
                <w:rFonts w:ascii="Calibri" w:eastAsia="Times New Roman" w:hAnsi="Calibri" w:cs="Times New Roman"/>
                <w:color w:val="000000"/>
                <w:sz w:val="22"/>
                <w:szCs w:val="22"/>
              </w:rPr>
              <w:t>38</w:t>
            </w:r>
          </w:p>
        </w:tc>
      </w:tr>
      <w:tr w:rsidR="005144CA" w:rsidRPr="005144CA" w14:paraId="31456625" w14:textId="77777777" w:rsidTr="001013D5">
        <w:trPr>
          <w:trHeight w:val="300"/>
        </w:trPr>
        <w:tc>
          <w:tcPr>
            <w:tcW w:w="2640" w:type="dxa"/>
            <w:shd w:val="clear" w:color="auto" w:fill="auto"/>
            <w:noWrap/>
            <w:vAlign w:val="bottom"/>
            <w:hideMark/>
          </w:tcPr>
          <w:p w14:paraId="00962C4D" w14:textId="77777777" w:rsidR="005144CA" w:rsidRPr="005144CA" w:rsidRDefault="005144CA" w:rsidP="005144CA">
            <w:pPr>
              <w:rPr>
                <w:rFonts w:ascii="Arial" w:eastAsia="Times New Roman" w:hAnsi="Arial" w:cs="Arial"/>
                <w:szCs w:val="20"/>
              </w:rPr>
            </w:pPr>
            <w:r w:rsidRPr="005144CA">
              <w:rPr>
                <w:rFonts w:ascii="Arial" w:eastAsia="Times New Roman" w:hAnsi="Arial" w:cs="Arial"/>
                <w:szCs w:val="20"/>
              </w:rPr>
              <w:t>Marian</w:t>
            </w:r>
          </w:p>
        </w:tc>
        <w:tc>
          <w:tcPr>
            <w:tcW w:w="1950" w:type="dxa"/>
            <w:shd w:val="clear" w:color="auto" w:fill="auto"/>
            <w:noWrap/>
            <w:vAlign w:val="bottom"/>
            <w:hideMark/>
          </w:tcPr>
          <w:p w14:paraId="1C2E24C5" w14:textId="77777777" w:rsidR="005144CA" w:rsidRPr="005144CA" w:rsidRDefault="005144CA" w:rsidP="005144CA">
            <w:pPr>
              <w:jc w:val="center"/>
              <w:rPr>
                <w:rFonts w:ascii="Calibri" w:eastAsia="Times New Roman" w:hAnsi="Calibri" w:cs="Times New Roman"/>
                <w:color w:val="000000"/>
                <w:sz w:val="22"/>
                <w:szCs w:val="22"/>
              </w:rPr>
            </w:pPr>
            <w:r w:rsidRPr="005144CA">
              <w:rPr>
                <w:rFonts w:ascii="Calibri" w:eastAsia="Times New Roman" w:hAnsi="Calibri" w:cs="Times New Roman"/>
                <w:color w:val="000000"/>
                <w:sz w:val="22"/>
                <w:szCs w:val="22"/>
              </w:rPr>
              <w:t>33</w:t>
            </w:r>
          </w:p>
        </w:tc>
      </w:tr>
      <w:tr w:rsidR="005144CA" w:rsidRPr="005144CA" w14:paraId="64DEC6EB" w14:textId="77777777" w:rsidTr="001013D5">
        <w:trPr>
          <w:trHeight w:val="300"/>
        </w:trPr>
        <w:tc>
          <w:tcPr>
            <w:tcW w:w="2640" w:type="dxa"/>
            <w:shd w:val="clear" w:color="auto" w:fill="auto"/>
            <w:noWrap/>
            <w:vAlign w:val="bottom"/>
            <w:hideMark/>
          </w:tcPr>
          <w:p w14:paraId="4E6C70D8" w14:textId="77777777" w:rsidR="005144CA" w:rsidRPr="005144CA" w:rsidRDefault="005144CA" w:rsidP="005144CA">
            <w:pPr>
              <w:rPr>
                <w:rFonts w:ascii="Arial" w:eastAsia="Times New Roman" w:hAnsi="Arial" w:cs="Arial"/>
                <w:szCs w:val="20"/>
              </w:rPr>
            </w:pPr>
            <w:r w:rsidRPr="005144CA">
              <w:rPr>
                <w:rFonts w:ascii="Arial" w:eastAsia="Times New Roman" w:hAnsi="Arial" w:cs="Arial"/>
                <w:szCs w:val="20"/>
              </w:rPr>
              <w:t>McCook</w:t>
            </w:r>
          </w:p>
        </w:tc>
        <w:tc>
          <w:tcPr>
            <w:tcW w:w="1950" w:type="dxa"/>
            <w:shd w:val="clear" w:color="auto" w:fill="auto"/>
            <w:noWrap/>
            <w:vAlign w:val="bottom"/>
            <w:hideMark/>
          </w:tcPr>
          <w:p w14:paraId="3131F708" w14:textId="77777777" w:rsidR="005144CA" w:rsidRPr="005144CA" w:rsidRDefault="005144CA" w:rsidP="005144CA">
            <w:pPr>
              <w:jc w:val="center"/>
              <w:rPr>
                <w:rFonts w:ascii="Calibri" w:eastAsia="Times New Roman" w:hAnsi="Calibri" w:cs="Times New Roman"/>
                <w:color w:val="000000"/>
                <w:sz w:val="22"/>
                <w:szCs w:val="22"/>
              </w:rPr>
            </w:pPr>
            <w:r w:rsidRPr="005144CA">
              <w:rPr>
                <w:rFonts w:ascii="Calibri" w:eastAsia="Times New Roman" w:hAnsi="Calibri" w:cs="Times New Roman"/>
                <w:color w:val="000000"/>
                <w:sz w:val="22"/>
                <w:szCs w:val="22"/>
              </w:rPr>
              <w:t>7</w:t>
            </w:r>
          </w:p>
        </w:tc>
      </w:tr>
      <w:tr w:rsidR="005144CA" w:rsidRPr="005144CA" w14:paraId="4CB9E81A" w14:textId="77777777" w:rsidTr="001013D5">
        <w:trPr>
          <w:trHeight w:val="300"/>
        </w:trPr>
        <w:tc>
          <w:tcPr>
            <w:tcW w:w="2640" w:type="dxa"/>
            <w:shd w:val="clear" w:color="auto" w:fill="auto"/>
            <w:noWrap/>
            <w:vAlign w:val="bottom"/>
            <w:hideMark/>
          </w:tcPr>
          <w:p w14:paraId="51821D7B" w14:textId="77777777" w:rsidR="005144CA" w:rsidRPr="005144CA" w:rsidRDefault="005144CA" w:rsidP="005144CA">
            <w:pPr>
              <w:rPr>
                <w:rFonts w:ascii="Arial" w:eastAsia="Times New Roman" w:hAnsi="Arial" w:cs="Arial"/>
                <w:szCs w:val="20"/>
              </w:rPr>
            </w:pPr>
            <w:r w:rsidRPr="005144CA">
              <w:rPr>
                <w:rFonts w:ascii="Arial" w:eastAsia="Times New Roman" w:hAnsi="Arial" w:cs="Arial"/>
                <w:szCs w:val="20"/>
              </w:rPr>
              <w:t>Mercy</w:t>
            </w:r>
          </w:p>
        </w:tc>
        <w:tc>
          <w:tcPr>
            <w:tcW w:w="1950" w:type="dxa"/>
            <w:shd w:val="clear" w:color="auto" w:fill="auto"/>
            <w:noWrap/>
            <w:vAlign w:val="bottom"/>
            <w:hideMark/>
          </w:tcPr>
          <w:p w14:paraId="07B1D80C" w14:textId="77777777" w:rsidR="005144CA" w:rsidRPr="005144CA" w:rsidRDefault="005144CA" w:rsidP="005144CA">
            <w:pPr>
              <w:jc w:val="center"/>
              <w:rPr>
                <w:rFonts w:ascii="Calibri" w:eastAsia="Times New Roman" w:hAnsi="Calibri" w:cs="Times New Roman"/>
                <w:color w:val="000000"/>
                <w:sz w:val="22"/>
                <w:szCs w:val="22"/>
              </w:rPr>
            </w:pPr>
            <w:r w:rsidRPr="005144CA">
              <w:rPr>
                <w:rFonts w:ascii="Calibri" w:eastAsia="Times New Roman" w:hAnsi="Calibri" w:cs="Times New Roman"/>
                <w:color w:val="000000"/>
                <w:sz w:val="22"/>
                <w:szCs w:val="22"/>
              </w:rPr>
              <w:t>39</w:t>
            </w:r>
          </w:p>
        </w:tc>
      </w:tr>
      <w:tr w:rsidR="005144CA" w:rsidRPr="005144CA" w14:paraId="38367833" w14:textId="77777777" w:rsidTr="001013D5">
        <w:trPr>
          <w:trHeight w:val="300"/>
        </w:trPr>
        <w:tc>
          <w:tcPr>
            <w:tcW w:w="2640" w:type="dxa"/>
            <w:shd w:val="clear" w:color="auto" w:fill="auto"/>
            <w:noWrap/>
            <w:vAlign w:val="bottom"/>
            <w:hideMark/>
          </w:tcPr>
          <w:p w14:paraId="1309F993" w14:textId="77777777" w:rsidR="005144CA" w:rsidRPr="005144CA" w:rsidRDefault="005144CA" w:rsidP="005144CA">
            <w:pPr>
              <w:rPr>
                <w:rFonts w:ascii="Arial" w:eastAsia="Times New Roman" w:hAnsi="Arial" w:cs="Arial"/>
                <w:szCs w:val="20"/>
              </w:rPr>
            </w:pPr>
            <w:r w:rsidRPr="005144CA">
              <w:rPr>
                <w:rFonts w:ascii="Arial" w:eastAsia="Times New Roman" w:hAnsi="Arial" w:cs="Arial"/>
                <w:szCs w:val="20"/>
              </w:rPr>
              <w:t>Millard Academy</w:t>
            </w:r>
          </w:p>
        </w:tc>
        <w:tc>
          <w:tcPr>
            <w:tcW w:w="1950" w:type="dxa"/>
            <w:shd w:val="clear" w:color="auto" w:fill="auto"/>
            <w:noWrap/>
            <w:vAlign w:val="bottom"/>
            <w:hideMark/>
          </w:tcPr>
          <w:p w14:paraId="00B844DD" w14:textId="77777777" w:rsidR="005144CA" w:rsidRPr="005144CA" w:rsidRDefault="005144CA" w:rsidP="005144CA">
            <w:pPr>
              <w:jc w:val="center"/>
              <w:rPr>
                <w:rFonts w:ascii="Calibri" w:eastAsia="Times New Roman" w:hAnsi="Calibri" w:cs="Times New Roman"/>
                <w:color w:val="000000"/>
                <w:sz w:val="22"/>
                <w:szCs w:val="22"/>
              </w:rPr>
            </w:pPr>
            <w:r w:rsidRPr="005144CA">
              <w:rPr>
                <w:rFonts w:ascii="Calibri" w:eastAsia="Times New Roman" w:hAnsi="Calibri" w:cs="Times New Roman"/>
                <w:color w:val="000000"/>
                <w:sz w:val="22"/>
                <w:szCs w:val="22"/>
              </w:rPr>
              <w:t>34</w:t>
            </w:r>
          </w:p>
        </w:tc>
      </w:tr>
      <w:tr w:rsidR="005144CA" w:rsidRPr="005144CA" w14:paraId="183A47ED" w14:textId="77777777" w:rsidTr="001013D5">
        <w:trPr>
          <w:trHeight w:val="300"/>
        </w:trPr>
        <w:tc>
          <w:tcPr>
            <w:tcW w:w="2640" w:type="dxa"/>
            <w:shd w:val="clear" w:color="auto" w:fill="auto"/>
            <w:noWrap/>
            <w:vAlign w:val="bottom"/>
            <w:hideMark/>
          </w:tcPr>
          <w:p w14:paraId="1CAE12EC" w14:textId="77777777" w:rsidR="005144CA" w:rsidRPr="005144CA" w:rsidRDefault="005144CA" w:rsidP="005144CA">
            <w:pPr>
              <w:rPr>
                <w:rFonts w:ascii="Arial" w:eastAsia="Times New Roman" w:hAnsi="Arial" w:cs="Arial"/>
                <w:szCs w:val="20"/>
              </w:rPr>
            </w:pPr>
            <w:r w:rsidRPr="005144CA">
              <w:rPr>
                <w:rFonts w:ascii="Arial" w:eastAsia="Times New Roman" w:hAnsi="Arial" w:cs="Arial"/>
                <w:szCs w:val="20"/>
              </w:rPr>
              <w:t>Millard North</w:t>
            </w:r>
          </w:p>
        </w:tc>
        <w:tc>
          <w:tcPr>
            <w:tcW w:w="1950" w:type="dxa"/>
            <w:shd w:val="clear" w:color="auto" w:fill="auto"/>
            <w:noWrap/>
            <w:vAlign w:val="bottom"/>
            <w:hideMark/>
          </w:tcPr>
          <w:p w14:paraId="5D18B73B" w14:textId="77777777" w:rsidR="005144CA" w:rsidRPr="005144CA" w:rsidRDefault="005144CA" w:rsidP="005144CA">
            <w:pPr>
              <w:jc w:val="center"/>
              <w:rPr>
                <w:rFonts w:ascii="Calibri" w:eastAsia="Times New Roman" w:hAnsi="Calibri" w:cs="Times New Roman"/>
                <w:color w:val="000000"/>
                <w:sz w:val="22"/>
                <w:szCs w:val="22"/>
              </w:rPr>
            </w:pPr>
            <w:r w:rsidRPr="005144CA">
              <w:rPr>
                <w:rFonts w:ascii="Calibri" w:eastAsia="Times New Roman" w:hAnsi="Calibri" w:cs="Times New Roman"/>
                <w:color w:val="000000"/>
                <w:sz w:val="22"/>
                <w:szCs w:val="22"/>
              </w:rPr>
              <w:t>23</w:t>
            </w:r>
          </w:p>
        </w:tc>
      </w:tr>
      <w:tr w:rsidR="005144CA" w:rsidRPr="005144CA" w14:paraId="489863CA" w14:textId="77777777" w:rsidTr="001013D5">
        <w:trPr>
          <w:trHeight w:val="300"/>
        </w:trPr>
        <w:tc>
          <w:tcPr>
            <w:tcW w:w="2640" w:type="dxa"/>
            <w:shd w:val="clear" w:color="auto" w:fill="auto"/>
            <w:noWrap/>
            <w:vAlign w:val="bottom"/>
            <w:hideMark/>
          </w:tcPr>
          <w:p w14:paraId="0EE5FB62" w14:textId="77777777" w:rsidR="005144CA" w:rsidRPr="005144CA" w:rsidRDefault="005144CA" w:rsidP="005144CA">
            <w:pPr>
              <w:rPr>
                <w:rFonts w:ascii="Arial" w:eastAsia="Times New Roman" w:hAnsi="Arial" w:cs="Arial"/>
                <w:szCs w:val="20"/>
              </w:rPr>
            </w:pPr>
            <w:r w:rsidRPr="005144CA">
              <w:rPr>
                <w:rFonts w:ascii="Arial" w:eastAsia="Times New Roman" w:hAnsi="Arial" w:cs="Arial"/>
                <w:szCs w:val="20"/>
              </w:rPr>
              <w:t>Millard South</w:t>
            </w:r>
          </w:p>
        </w:tc>
        <w:tc>
          <w:tcPr>
            <w:tcW w:w="1950" w:type="dxa"/>
            <w:shd w:val="clear" w:color="auto" w:fill="auto"/>
            <w:noWrap/>
            <w:vAlign w:val="bottom"/>
            <w:hideMark/>
          </w:tcPr>
          <w:p w14:paraId="27E99F7E" w14:textId="77777777" w:rsidR="005144CA" w:rsidRPr="005144CA" w:rsidRDefault="005144CA" w:rsidP="005144CA">
            <w:pPr>
              <w:jc w:val="center"/>
              <w:rPr>
                <w:rFonts w:ascii="Calibri" w:eastAsia="Times New Roman" w:hAnsi="Calibri" w:cs="Times New Roman"/>
                <w:color w:val="000000"/>
                <w:sz w:val="22"/>
                <w:szCs w:val="22"/>
              </w:rPr>
            </w:pPr>
            <w:r w:rsidRPr="005144CA">
              <w:rPr>
                <w:rFonts w:ascii="Calibri" w:eastAsia="Times New Roman" w:hAnsi="Calibri" w:cs="Times New Roman"/>
                <w:color w:val="000000"/>
                <w:sz w:val="22"/>
                <w:szCs w:val="22"/>
              </w:rPr>
              <w:t>42</w:t>
            </w:r>
          </w:p>
        </w:tc>
      </w:tr>
      <w:tr w:rsidR="005144CA" w:rsidRPr="005144CA" w14:paraId="7EC13413" w14:textId="77777777" w:rsidTr="001013D5">
        <w:trPr>
          <w:trHeight w:val="300"/>
        </w:trPr>
        <w:tc>
          <w:tcPr>
            <w:tcW w:w="2640" w:type="dxa"/>
            <w:shd w:val="clear" w:color="auto" w:fill="auto"/>
            <w:noWrap/>
            <w:vAlign w:val="bottom"/>
            <w:hideMark/>
          </w:tcPr>
          <w:p w14:paraId="19390D02" w14:textId="77777777" w:rsidR="005144CA" w:rsidRPr="005144CA" w:rsidRDefault="005144CA" w:rsidP="005144CA">
            <w:pPr>
              <w:rPr>
                <w:rFonts w:ascii="Arial" w:eastAsia="Times New Roman" w:hAnsi="Arial" w:cs="Arial"/>
                <w:szCs w:val="20"/>
              </w:rPr>
            </w:pPr>
            <w:r w:rsidRPr="005144CA">
              <w:rPr>
                <w:rFonts w:ascii="Arial" w:eastAsia="Times New Roman" w:hAnsi="Arial" w:cs="Arial"/>
                <w:szCs w:val="20"/>
              </w:rPr>
              <w:t>Millard West</w:t>
            </w:r>
          </w:p>
        </w:tc>
        <w:tc>
          <w:tcPr>
            <w:tcW w:w="1950" w:type="dxa"/>
            <w:shd w:val="clear" w:color="auto" w:fill="auto"/>
            <w:noWrap/>
            <w:vAlign w:val="bottom"/>
            <w:hideMark/>
          </w:tcPr>
          <w:p w14:paraId="3CB4CA49" w14:textId="77777777" w:rsidR="005144CA" w:rsidRPr="005144CA" w:rsidRDefault="005144CA" w:rsidP="005144CA">
            <w:pPr>
              <w:jc w:val="center"/>
              <w:rPr>
                <w:rFonts w:ascii="Calibri" w:eastAsia="Times New Roman" w:hAnsi="Calibri" w:cs="Times New Roman"/>
                <w:color w:val="000000"/>
                <w:sz w:val="22"/>
                <w:szCs w:val="22"/>
              </w:rPr>
            </w:pPr>
            <w:r w:rsidRPr="005144CA">
              <w:rPr>
                <w:rFonts w:ascii="Calibri" w:eastAsia="Times New Roman" w:hAnsi="Calibri" w:cs="Times New Roman"/>
                <w:color w:val="000000"/>
                <w:sz w:val="22"/>
                <w:szCs w:val="22"/>
              </w:rPr>
              <w:t>78</w:t>
            </w:r>
          </w:p>
        </w:tc>
      </w:tr>
      <w:tr w:rsidR="005144CA" w:rsidRPr="005144CA" w14:paraId="6E261E26" w14:textId="77777777" w:rsidTr="001013D5">
        <w:trPr>
          <w:trHeight w:val="300"/>
        </w:trPr>
        <w:tc>
          <w:tcPr>
            <w:tcW w:w="2640" w:type="dxa"/>
            <w:shd w:val="clear" w:color="auto" w:fill="auto"/>
            <w:noWrap/>
            <w:vAlign w:val="bottom"/>
            <w:hideMark/>
          </w:tcPr>
          <w:p w14:paraId="54F7A9C6" w14:textId="77777777" w:rsidR="005144CA" w:rsidRPr="005144CA" w:rsidRDefault="005144CA" w:rsidP="005144CA">
            <w:pPr>
              <w:rPr>
                <w:rFonts w:ascii="Arial" w:eastAsia="Times New Roman" w:hAnsi="Arial" w:cs="Arial"/>
                <w:szCs w:val="20"/>
              </w:rPr>
            </w:pPr>
            <w:r w:rsidRPr="005144CA">
              <w:rPr>
                <w:rFonts w:ascii="Arial" w:eastAsia="Times New Roman" w:hAnsi="Arial" w:cs="Arial"/>
                <w:szCs w:val="20"/>
              </w:rPr>
              <w:t>Mt. Michael</w:t>
            </w:r>
          </w:p>
        </w:tc>
        <w:tc>
          <w:tcPr>
            <w:tcW w:w="1950" w:type="dxa"/>
            <w:shd w:val="clear" w:color="auto" w:fill="auto"/>
            <w:noWrap/>
            <w:vAlign w:val="bottom"/>
            <w:hideMark/>
          </w:tcPr>
          <w:p w14:paraId="3C38E7EC" w14:textId="77777777" w:rsidR="005144CA" w:rsidRPr="005144CA" w:rsidRDefault="005144CA" w:rsidP="005144CA">
            <w:pPr>
              <w:jc w:val="center"/>
              <w:rPr>
                <w:rFonts w:ascii="Calibri" w:eastAsia="Times New Roman" w:hAnsi="Calibri" w:cs="Times New Roman"/>
                <w:color w:val="000000"/>
                <w:sz w:val="22"/>
                <w:szCs w:val="22"/>
              </w:rPr>
            </w:pPr>
            <w:r w:rsidRPr="005144CA">
              <w:rPr>
                <w:rFonts w:ascii="Calibri" w:eastAsia="Times New Roman" w:hAnsi="Calibri" w:cs="Times New Roman"/>
                <w:color w:val="000000"/>
                <w:sz w:val="22"/>
                <w:szCs w:val="22"/>
              </w:rPr>
              <w:t>12</w:t>
            </w:r>
          </w:p>
        </w:tc>
      </w:tr>
      <w:tr w:rsidR="005144CA" w:rsidRPr="005144CA" w14:paraId="68842460" w14:textId="77777777" w:rsidTr="001013D5">
        <w:trPr>
          <w:trHeight w:val="300"/>
        </w:trPr>
        <w:tc>
          <w:tcPr>
            <w:tcW w:w="2640" w:type="dxa"/>
            <w:shd w:val="clear" w:color="auto" w:fill="auto"/>
            <w:noWrap/>
            <w:vAlign w:val="bottom"/>
            <w:hideMark/>
          </w:tcPr>
          <w:p w14:paraId="475F9AB4" w14:textId="77777777" w:rsidR="005144CA" w:rsidRPr="005144CA" w:rsidRDefault="005144CA" w:rsidP="005144CA">
            <w:pPr>
              <w:rPr>
                <w:rFonts w:ascii="Arial" w:eastAsia="Times New Roman" w:hAnsi="Arial" w:cs="Arial"/>
                <w:szCs w:val="20"/>
              </w:rPr>
            </w:pPr>
            <w:r w:rsidRPr="005144CA">
              <w:rPr>
                <w:rFonts w:ascii="Arial" w:eastAsia="Times New Roman" w:hAnsi="Arial" w:cs="Arial"/>
                <w:szCs w:val="20"/>
              </w:rPr>
              <w:t>NU High School</w:t>
            </w:r>
          </w:p>
        </w:tc>
        <w:tc>
          <w:tcPr>
            <w:tcW w:w="1950" w:type="dxa"/>
            <w:shd w:val="clear" w:color="auto" w:fill="auto"/>
            <w:noWrap/>
            <w:vAlign w:val="bottom"/>
            <w:hideMark/>
          </w:tcPr>
          <w:p w14:paraId="39BED1D1" w14:textId="77777777" w:rsidR="005144CA" w:rsidRPr="005144CA" w:rsidRDefault="005144CA" w:rsidP="005144CA">
            <w:pPr>
              <w:jc w:val="center"/>
              <w:rPr>
                <w:rFonts w:ascii="Calibri" w:eastAsia="Times New Roman" w:hAnsi="Calibri" w:cs="Times New Roman"/>
                <w:color w:val="000000"/>
                <w:sz w:val="22"/>
                <w:szCs w:val="22"/>
              </w:rPr>
            </w:pPr>
            <w:r w:rsidRPr="005144CA">
              <w:rPr>
                <w:rFonts w:ascii="Calibri" w:eastAsia="Times New Roman" w:hAnsi="Calibri" w:cs="Times New Roman"/>
                <w:color w:val="000000"/>
                <w:sz w:val="22"/>
                <w:szCs w:val="22"/>
              </w:rPr>
              <w:t>27</w:t>
            </w:r>
          </w:p>
        </w:tc>
      </w:tr>
      <w:tr w:rsidR="005144CA" w:rsidRPr="005144CA" w14:paraId="2CDB66DC" w14:textId="77777777" w:rsidTr="001013D5">
        <w:trPr>
          <w:trHeight w:val="300"/>
        </w:trPr>
        <w:tc>
          <w:tcPr>
            <w:tcW w:w="2640" w:type="dxa"/>
            <w:shd w:val="clear" w:color="auto" w:fill="auto"/>
            <w:noWrap/>
            <w:vAlign w:val="bottom"/>
            <w:hideMark/>
          </w:tcPr>
          <w:p w14:paraId="307474D5" w14:textId="77777777" w:rsidR="005144CA" w:rsidRPr="005144CA" w:rsidRDefault="005144CA" w:rsidP="005144CA">
            <w:pPr>
              <w:rPr>
                <w:rFonts w:ascii="Arial" w:eastAsia="Times New Roman" w:hAnsi="Arial" w:cs="Arial"/>
                <w:szCs w:val="20"/>
              </w:rPr>
            </w:pPr>
            <w:r w:rsidRPr="005144CA">
              <w:rPr>
                <w:rFonts w:ascii="Arial" w:eastAsia="Times New Roman" w:hAnsi="Arial" w:cs="Arial"/>
                <w:szCs w:val="20"/>
              </w:rPr>
              <w:t>Omaha Benson</w:t>
            </w:r>
          </w:p>
        </w:tc>
        <w:tc>
          <w:tcPr>
            <w:tcW w:w="1950" w:type="dxa"/>
            <w:shd w:val="clear" w:color="auto" w:fill="auto"/>
            <w:noWrap/>
            <w:vAlign w:val="bottom"/>
            <w:hideMark/>
          </w:tcPr>
          <w:p w14:paraId="7EB2CFD0" w14:textId="77777777" w:rsidR="005144CA" w:rsidRPr="005144CA" w:rsidRDefault="005144CA" w:rsidP="005144CA">
            <w:pPr>
              <w:jc w:val="center"/>
              <w:rPr>
                <w:rFonts w:ascii="Calibri" w:eastAsia="Times New Roman" w:hAnsi="Calibri" w:cs="Times New Roman"/>
                <w:color w:val="000000"/>
                <w:sz w:val="22"/>
                <w:szCs w:val="22"/>
              </w:rPr>
            </w:pPr>
            <w:r w:rsidRPr="005144CA">
              <w:rPr>
                <w:rFonts w:ascii="Calibri" w:eastAsia="Times New Roman" w:hAnsi="Calibri" w:cs="Times New Roman"/>
                <w:color w:val="000000"/>
                <w:sz w:val="22"/>
                <w:szCs w:val="22"/>
              </w:rPr>
              <w:t>58</w:t>
            </w:r>
          </w:p>
        </w:tc>
      </w:tr>
      <w:tr w:rsidR="005144CA" w:rsidRPr="005144CA" w14:paraId="3683755E" w14:textId="77777777" w:rsidTr="001013D5">
        <w:trPr>
          <w:trHeight w:val="300"/>
        </w:trPr>
        <w:tc>
          <w:tcPr>
            <w:tcW w:w="2640" w:type="dxa"/>
            <w:shd w:val="clear" w:color="auto" w:fill="auto"/>
            <w:noWrap/>
            <w:vAlign w:val="bottom"/>
            <w:hideMark/>
          </w:tcPr>
          <w:p w14:paraId="7805C8FB" w14:textId="77777777" w:rsidR="005144CA" w:rsidRPr="005144CA" w:rsidRDefault="005144CA" w:rsidP="005144CA">
            <w:pPr>
              <w:rPr>
                <w:rFonts w:ascii="Arial" w:eastAsia="Times New Roman" w:hAnsi="Arial" w:cs="Arial"/>
                <w:szCs w:val="20"/>
              </w:rPr>
            </w:pPr>
            <w:r w:rsidRPr="005144CA">
              <w:rPr>
                <w:rFonts w:ascii="Arial" w:eastAsia="Times New Roman" w:hAnsi="Arial" w:cs="Arial"/>
                <w:szCs w:val="20"/>
              </w:rPr>
              <w:t>Omaha Bryan</w:t>
            </w:r>
          </w:p>
        </w:tc>
        <w:tc>
          <w:tcPr>
            <w:tcW w:w="1950" w:type="dxa"/>
            <w:shd w:val="clear" w:color="auto" w:fill="auto"/>
            <w:noWrap/>
            <w:vAlign w:val="bottom"/>
            <w:hideMark/>
          </w:tcPr>
          <w:p w14:paraId="10FC34D4" w14:textId="77777777" w:rsidR="005144CA" w:rsidRPr="005144CA" w:rsidRDefault="005144CA" w:rsidP="005144CA">
            <w:pPr>
              <w:jc w:val="center"/>
              <w:rPr>
                <w:rFonts w:ascii="Calibri" w:eastAsia="Times New Roman" w:hAnsi="Calibri" w:cs="Times New Roman"/>
                <w:color w:val="000000"/>
                <w:sz w:val="22"/>
                <w:szCs w:val="22"/>
              </w:rPr>
            </w:pPr>
            <w:r w:rsidRPr="005144CA">
              <w:rPr>
                <w:rFonts w:ascii="Calibri" w:eastAsia="Times New Roman" w:hAnsi="Calibri" w:cs="Times New Roman"/>
                <w:color w:val="000000"/>
                <w:sz w:val="22"/>
                <w:szCs w:val="22"/>
              </w:rPr>
              <w:t>126</w:t>
            </w:r>
          </w:p>
        </w:tc>
      </w:tr>
      <w:tr w:rsidR="005144CA" w:rsidRPr="005144CA" w14:paraId="71D27D74" w14:textId="77777777" w:rsidTr="001013D5">
        <w:trPr>
          <w:trHeight w:val="300"/>
        </w:trPr>
        <w:tc>
          <w:tcPr>
            <w:tcW w:w="2640" w:type="dxa"/>
            <w:shd w:val="clear" w:color="auto" w:fill="auto"/>
            <w:noWrap/>
            <w:vAlign w:val="bottom"/>
            <w:hideMark/>
          </w:tcPr>
          <w:p w14:paraId="6C3A7482" w14:textId="77777777" w:rsidR="005144CA" w:rsidRPr="005144CA" w:rsidRDefault="005144CA" w:rsidP="005144CA">
            <w:pPr>
              <w:rPr>
                <w:rFonts w:ascii="Arial" w:eastAsia="Times New Roman" w:hAnsi="Arial" w:cs="Arial"/>
                <w:szCs w:val="20"/>
              </w:rPr>
            </w:pPr>
            <w:r w:rsidRPr="005144CA">
              <w:rPr>
                <w:rFonts w:ascii="Arial" w:eastAsia="Times New Roman" w:hAnsi="Arial" w:cs="Arial"/>
                <w:szCs w:val="20"/>
              </w:rPr>
              <w:t>Omaha Burke</w:t>
            </w:r>
          </w:p>
        </w:tc>
        <w:tc>
          <w:tcPr>
            <w:tcW w:w="1950" w:type="dxa"/>
            <w:shd w:val="clear" w:color="auto" w:fill="auto"/>
            <w:noWrap/>
            <w:vAlign w:val="bottom"/>
            <w:hideMark/>
          </w:tcPr>
          <w:p w14:paraId="19948582" w14:textId="77777777" w:rsidR="005144CA" w:rsidRPr="005144CA" w:rsidRDefault="005144CA" w:rsidP="005144CA">
            <w:pPr>
              <w:jc w:val="center"/>
              <w:rPr>
                <w:rFonts w:ascii="Calibri" w:eastAsia="Times New Roman" w:hAnsi="Calibri" w:cs="Times New Roman"/>
                <w:color w:val="000000"/>
                <w:sz w:val="22"/>
                <w:szCs w:val="22"/>
              </w:rPr>
            </w:pPr>
            <w:r w:rsidRPr="005144CA">
              <w:rPr>
                <w:rFonts w:ascii="Calibri" w:eastAsia="Times New Roman" w:hAnsi="Calibri" w:cs="Times New Roman"/>
                <w:color w:val="000000"/>
                <w:sz w:val="22"/>
                <w:szCs w:val="22"/>
              </w:rPr>
              <w:t>574</w:t>
            </w:r>
          </w:p>
        </w:tc>
      </w:tr>
      <w:tr w:rsidR="005144CA" w:rsidRPr="005144CA" w14:paraId="5178F408" w14:textId="77777777" w:rsidTr="001013D5">
        <w:trPr>
          <w:trHeight w:val="300"/>
        </w:trPr>
        <w:tc>
          <w:tcPr>
            <w:tcW w:w="2640" w:type="dxa"/>
            <w:shd w:val="clear" w:color="auto" w:fill="auto"/>
            <w:noWrap/>
            <w:vAlign w:val="bottom"/>
            <w:hideMark/>
          </w:tcPr>
          <w:p w14:paraId="3323B1F1" w14:textId="77777777" w:rsidR="005144CA" w:rsidRPr="005144CA" w:rsidRDefault="005144CA" w:rsidP="005144CA">
            <w:pPr>
              <w:rPr>
                <w:rFonts w:ascii="Arial" w:eastAsia="Times New Roman" w:hAnsi="Arial" w:cs="Arial"/>
                <w:szCs w:val="20"/>
              </w:rPr>
            </w:pPr>
            <w:r w:rsidRPr="005144CA">
              <w:rPr>
                <w:rFonts w:ascii="Arial" w:eastAsia="Times New Roman" w:hAnsi="Arial" w:cs="Arial"/>
                <w:szCs w:val="20"/>
              </w:rPr>
              <w:t>Omaha Central</w:t>
            </w:r>
          </w:p>
        </w:tc>
        <w:tc>
          <w:tcPr>
            <w:tcW w:w="1950" w:type="dxa"/>
            <w:shd w:val="clear" w:color="auto" w:fill="auto"/>
            <w:noWrap/>
            <w:vAlign w:val="bottom"/>
            <w:hideMark/>
          </w:tcPr>
          <w:p w14:paraId="7B6E4C7B" w14:textId="77777777" w:rsidR="005144CA" w:rsidRPr="005144CA" w:rsidRDefault="005144CA" w:rsidP="005144CA">
            <w:pPr>
              <w:jc w:val="center"/>
              <w:rPr>
                <w:rFonts w:ascii="Calibri" w:eastAsia="Times New Roman" w:hAnsi="Calibri" w:cs="Times New Roman"/>
                <w:color w:val="000000"/>
                <w:sz w:val="22"/>
                <w:szCs w:val="22"/>
              </w:rPr>
            </w:pPr>
            <w:r w:rsidRPr="005144CA">
              <w:rPr>
                <w:rFonts w:ascii="Calibri" w:eastAsia="Times New Roman" w:hAnsi="Calibri" w:cs="Times New Roman"/>
                <w:color w:val="000000"/>
                <w:sz w:val="22"/>
                <w:szCs w:val="22"/>
              </w:rPr>
              <w:t>258</w:t>
            </w:r>
          </w:p>
        </w:tc>
      </w:tr>
      <w:tr w:rsidR="005144CA" w:rsidRPr="005144CA" w14:paraId="09C60FFA" w14:textId="77777777" w:rsidTr="001013D5">
        <w:trPr>
          <w:trHeight w:val="300"/>
        </w:trPr>
        <w:tc>
          <w:tcPr>
            <w:tcW w:w="2640" w:type="dxa"/>
            <w:shd w:val="clear" w:color="auto" w:fill="auto"/>
            <w:noWrap/>
            <w:vAlign w:val="bottom"/>
            <w:hideMark/>
          </w:tcPr>
          <w:p w14:paraId="2836BFBC" w14:textId="77777777" w:rsidR="005144CA" w:rsidRPr="005144CA" w:rsidRDefault="005144CA" w:rsidP="005144CA">
            <w:pPr>
              <w:rPr>
                <w:rFonts w:ascii="Arial" w:eastAsia="Times New Roman" w:hAnsi="Arial" w:cs="Arial"/>
                <w:szCs w:val="20"/>
              </w:rPr>
            </w:pPr>
            <w:r w:rsidRPr="005144CA">
              <w:rPr>
                <w:rFonts w:ascii="Arial" w:eastAsia="Times New Roman" w:hAnsi="Arial" w:cs="Arial"/>
                <w:szCs w:val="20"/>
              </w:rPr>
              <w:t>Omaha North</w:t>
            </w:r>
          </w:p>
        </w:tc>
        <w:tc>
          <w:tcPr>
            <w:tcW w:w="1950" w:type="dxa"/>
            <w:shd w:val="clear" w:color="auto" w:fill="auto"/>
            <w:noWrap/>
            <w:vAlign w:val="bottom"/>
            <w:hideMark/>
          </w:tcPr>
          <w:p w14:paraId="57664731" w14:textId="77777777" w:rsidR="005144CA" w:rsidRPr="005144CA" w:rsidRDefault="005144CA" w:rsidP="005144CA">
            <w:pPr>
              <w:jc w:val="center"/>
              <w:rPr>
                <w:rFonts w:ascii="Calibri" w:eastAsia="Times New Roman" w:hAnsi="Calibri" w:cs="Times New Roman"/>
                <w:color w:val="000000"/>
                <w:sz w:val="22"/>
                <w:szCs w:val="22"/>
              </w:rPr>
            </w:pPr>
            <w:r w:rsidRPr="005144CA">
              <w:rPr>
                <w:rFonts w:ascii="Calibri" w:eastAsia="Times New Roman" w:hAnsi="Calibri" w:cs="Times New Roman"/>
                <w:color w:val="000000"/>
                <w:sz w:val="22"/>
                <w:szCs w:val="22"/>
              </w:rPr>
              <w:t>136</w:t>
            </w:r>
          </w:p>
        </w:tc>
      </w:tr>
      <w:tr w:rsidR="005144CA" w:rsidRPr="005144CA" w14:paraId="72801F1D" w14:textId="77777777" w:rsidTr="001013D5">
        <w:trPr>
          <w:trHeight w:val="300"/>
        </w:trPr>
        <w:tc>
          <w:tcPr>
            <w:tcW w:w="2640" w:type="dxa"/>
            <w:shd w:val="clear" w:color="auto" w:fill="auto"/>
            <w:noWrap/>
            <w:vAlign w:val="bottom"/>
            <w:hideMark/>
          </w:tcPr>
          <w:p w14:paraId="0E5F8FE3" w14:textId="77777777" w:rsidR="005144CA" w:rsidRPr="005144CA" w:rsidRDefault="005144CA" w:rsidP="005144CA">
            <w:pPr>
              <w:rPr>
                <w:rFonts w:ascii="Arial" w:eastAsia="Times New Roman" w:hAnsi="Arial" w:cs="Arial"/>
                <w:szCs w:val="20"/>
              </w:rPr>
            </w:pPr>
            <w:r w:rsidRPr="005144CA">
              <w:rPr>
                <w:rFonts w:ascii="Arial" w:eastAsia="Times New Roman" w:hAnsi="Arial" w:cs="Arial"/>
                <w:szCs w:val="20"/>
              </w:rPr>
              <w:t>Omaha Northwest</w:t>
            </w:r>
          </w:p>
        </w:tc>
        <w:tc>
          <w:tcPr>
            <w:tcW w:w="1950" w:type="dxa"/>
            <w:shd w:val="clear" w:color="auto" w:fill="auto"/>
            <w:noWrap/>
            <w:vAlign w:val="bottom"/>
            <w:hideMark/>
          </w:tcPr>
          <w:p w14:paraId="031FB56F" w14:textId="77777777" w:rsidR="005144CA" w:rsidRPr="005144CA" w:rsidRDefault="005144CA" w:rsidP="005144CA">
            <w:pPr>
              <w:jc w:val="center"/>
              <w:rPr>
                <w:rFonts w:ascii="Calibri" w:eastAsia="Times New Roman" w:hAnsi="Calibri" w:cs="Times New Roman"/>
                <w:color w:val="000000"/>
                <w:sz w:val="22"/>
                <w:szCs w:val="22"/>
              </w:rPr>
            </w:pPr>
            <w:r w:rsidRPr="005144CA">
              <w:rPr>
                <w:rFonts w:ascii="Calibri" w:eastAsia="Times New Roman" w:hAnsi="Calibri" w:cs="Times New Roman"/>
                <w:color w:val="000000"/>
                <w:sz w:val="22"/>
                <w:szCs w:val="22"/>
              </w:rPr>
              <w:t>49</w:t>
            </w:r>
          </w:p>
        </w:tc>
      </w:tr>
      <w:tr w:rsidR="005144CA" w:rsidRPr="005144CA" w14:paraId="7CFE1468" w14:textId="77777777" w:rsidTr="001013D5">
        <w:trPr>
          <w:trHeight w:val="300"/>
        </w:trPr>
        <w:tc>
          <w:tcPr>
            <w:tcW w:w="2640" w:type="dxa"/>
            <w:shd w:val="clear" w:color="auto" w:fill="auto"/>
            <w:noWrap/>
            <w:vAlign w:val="bottom"/>
            <w:hideMark/>
          </w:tcPr>
          <w:p w14:paraId="383699CB" w14:textId="77777777" w:rsidR="005144CA" w:rsidRPr="005144CA" w:rsidRDefault="005144CA" w:rsidP="005144CA">
            <w:pPr>
              <w:rPr>
                <w:rFonts w:ascii="Arial" w:eastAsia="Times New Roman" w:hAnsi="Arial" w:cs="Arial"/>
                <w:szCs w:val="20"/>
              </w:rPr>
            </w:pPr>
            <w:r w:rsidRPr="005144CA">
              <w:rPr>
                <w:rFonts w:ascii="Arial" w:eastAsia="Times New Roman" w:hAnsi="Arial" w:cs="Arial"/>
                <w:szCs w:val="20"/>
              </w:rPr>
              <w:t>Omaha South</w:t>
            </w:r>
          </w:p>
        </w:tc>
        <w:tc>
          <w:tcPr>
            <w:tcW w:w="1950" w:type="dxa"/>
            <w:shd w:val="clear" w:color="auto" w:fill="auto"/>
            <w:noWrap/>
            <w:vAlign w:val="bottom"/>
            <w:hideMark/>
          </w:tcPr>
          <w:p w14:paraId="21B6CDB3" w14:textId="77777777" w:rsidR="005144CA" w:rsidRPr="005144CA" w:rsidRDefault="005144CA" w:rsidP="005144CA">
            <w:pPr>
              <w:jc w:val="center"/>
              <w:rPr>
                <w:rFonts w:ascii="Calibri" w:eastAsia="Times New Roman" w:hAnsi="Calibri" w:cs="Times New Roman"/>
                <w:color w:val="000000"/>
                <w:sz w:val="22"/>
                <w:szCs w:val="22"/>
              </w:rPr>
            </w:pPr>
            <w:r w:rsidRPr="005144CA">
              <w:rPr>
                <w:rFonts w:ascii="Calibri" w:eastAsia="Times New Roman" w:hAnsi="Calibri" w:cs="Times New Roman"/>
                <w:color w:val="000000"/>
                <w:sz w:val="22"/>
                <w:szCs w:val="22"/>
              </w:rPr>
              <w:t>325</w:t>
            </w:r>
          </w:p>
        </w:tc>
      </w:tr>
      <w:tr w:rsidR="005144CA" w:rsidRPr="005144CA" w14:paraId="7241498F" w14:textId="77777777" w:rsidTr="001013D5">
        <w:trPr>
          <w:trHeight w:val="300"/>
        </w:trPr>
        <w:tc>
          <w:tcPr>
            <w:tcW w:w="2640" w:type="dxa"/>
            <w:shd w:val="clear" w:color="auto" w:fill="auto"/>
            <w:noWrap/>
            <w:vAlign w:val="bottom"/>
            <w:hideMark/>
          </w:tcPr>
          <w:p w14:paraId="3A61C574" w14:textId="26949226" w:rsidR="005144CA" w:rsidRPr="005144CA" w:rsidRDefault="005144CA" w:rsidP="005144CA">
            <w:pPr>
              <w:rPr>
                <w:rFonts w:ascii="Arial" w:eastAsia="Times New Roman" w:hAnsi="Arial" w:cs="Arial"/>
                <w:szCs w:val="20"/>
              </w:rPr>
            </w:pPr>
            <w:r>
              <w:rPr>
                <w:rFonts w:ascii="Arial" w:eastAsia="Times New Roman" w:hAnsi="Arial" w:cs="Arial"/>
                <w:szCs w:val="20"/>
              </w:rPr>
              <w:t xml:space="preserve">Papillion </w:t>
            </w:r>
            <w:r w:rsidRPr="005144CA">
              <w:rPr>
                <w:rFonts w:ascii="Arial" w:eastAsia="Times New Roman" w:hAnsi="Arial" w:cs="Arial"/>
                <w:szCs w:val="20"/>
              </w:rPr>
              <w:t>LaVista</w:t>
            </w:r>
          </w:p>
        </w:tc>
        <w:tc>
          <w:tcPr>
            <w:tcW w:w="1950" w:type="dxa"/>
            <w:shd w:val="clear" w:color="auto" w:fill="auto"/>
            <w:noWrap/>
            <w:vAlign w:val="bottom"/>
            <w:hideMark/>
          </w:tcPr>
          <w:p w14:paraId="53E0CDBA" w14:textId="77777777" w:rsidR="005144CA" w:rsidRPr="005144CA" w:rsidRDefault="005144CA" w:rsidP="005144CA">
            <w:pPr>
              <w:jc w:val="center"/>
              <w:rPr>
                <w:rFonts w:ascii="Calibri" w:eastAsia="Times New Roman" w:hAnsi="Calibri" w:cs="Times New Roman"/>
                <w:color w:val="000000"/>
                <w:sz w:val="22"/>
                <w:szCs w:val="22"/>
              </w:rPr>
            </w:pPr>
            <w:r w:rsidRPr="005144CA">
              <w:rPr>
                <w:rFonts w:ascii="Calibri" w:eastAsia="Times New Roman" w:hAnsi="Calibri" w:cs="Times New Roman"/>
                <w:color w:val="000000"/>
                <w:sz w:val="22"/>
                <w:szCs w:val="22"/>
              </w:rPr>
              <w:t>63</w:t>
            </w:r>
          </w:p>
        </w:tc>
      </w:tr>
      <w:tr w:rsidR="005144CA" w:rsidRPr="005144CA" w14:paraId="747FEE2C" w14:textId="77777777" w:rsidTr="001013D5">
        <w:trPr>
          <w:trHeight w:val="300"/>
        </w:trPr>
        <w:tc>
          <w:tcPr>
            <w:tcW w:w="2640" w:type="dxa"/>
            <w:shd w:val="clear" w:color="auto" w:fill="auto"/>
            <w:noWrap/>
            <w:vAlign w:val="bottom"/>
            <w:hideMark/>
          </w:tcPr>
          <w:p w14:paraId="4DAFEFDB" w14:textId="1A561909" w:rsidR="005144CA" w:rsidRPr="005144CA" w:rsidRDefault="005144CA" w:rsidP="005144CA">
            <w:pPr>
              <w:rPr>
                <w:rFonts w:ascii="Arial" w:eastAsia="Times New Roman" w:hAnsi="Arial" w:cs="Arial"/>
                <w:szCs w:val="20"/>
              </w:rPr>
            </w:pPr>
            <w:r>
              <w:rPr>
                <w:rFonts w:ascii="Arial" w:eastAsia="Times New Roman" w:hAnsi="Arial" w:cs="Arial"/>
                <w:szCs w:val="20"/>
              </w:rPr>
              <w:t xml:space="preserve">Papillion </w:t>
            </w:r>
            <w:r w:rsidRPr="005144CA">
              <w:rPr>
                <w:rFonts w:ascii="Arial" w:eastAsia="Times New Roman" w:hAnsi="Arial" w:cs="Arial"/>
                <w:szCs w:val="20"/>
              </w:rPr>
              <w:t>LaVista South</w:t>
            </w:r>
          </w:p>
        </w:tc>
        <w:tc>
          <w:tcPr>
            <w:tcW w:w="1950" w:type="dxa"/>
            <w:shd w:val="clear" w:color="auto" w:fill="auto"/>
            <w:noWrap/>
            <w:vAlign w:val="bottom"/>
            <w:hideMark/>
          </w:tcPr>
          <w:p w14:paraId="7191769A" w14:textId="77777777" w:rsidR="005144CA" w:rsidRPr="005144CA" w:rsidRDefault="005144CA" w:rsidP="005144CA">
            <w:pPr>
              <w:jc w:val="center"/>
              <w:rPr>
                <w:rFonts w:ascii="Calibri" w:eastAsia="Times New Roman" w:hAnsi="Calibri" w:cs="Times New Roman"/>
                <w:color w:val="000000"/>
                <w:sz w:val="22"/>
                <w:szCs w:val="22"/>
              </w:rPr>
            </w:pPr>
            <w:r w:rsidRPr="005144CA">
              <w:rPr>
                <w:rFonts w:ascii="Calibri" w:eastAsia="Times New Roman" w:hAnsi="Calibri" w:cs="Times New Roman"/>
                <w:color w:val="000000"/>
                <w:sz w:val="22"/>
                <w:szCs w:val="22"/>
              </w:rPr>
              <w:t>84</w:t>
            </w:r>
          </w:p>
        </w:tc>
      </w:tr>
      <w:tr w:rsidR="005144CA" w:rsidRPr="005144CA" w14:paraId="1CEFBF53" w14:textId="77777777" w:rsidTr="001013D5">
        <w:trPr>
          <w:trHeight w:val="300"/>
        </w:trPr>
        <w:tc>
          <w:tcPr>
            <w:tcW w:w="2640" w:type="dxa"/>
            <w:shd w:val="clear" w:color="auto" w:fill="auto"/>
            <w:noWrap/>
            <w:vAlign w:val="bottom"/>
            <w:hideMark/>
          </w:tcPr>
          <w:p w14:paraId="6AE1147A" w14:textId="77777777" w:rsidR="005144CA" w:rsidRPr="005144CA" w:rsidRDefault="005144CA" w:rsidP="005144CA">
            <w:pPr>
              <w:rPr>
                <w:rFonts w:ascii="Arial" w:eastAsia="Times New Roman" w:hAnsi="Arial" w:cs="Arial"/>
                <w:szCs w:val="20"/>
              </w:rPr>
            </w:pPr>
            <w:r w:rsidRPr="005144CA">
              <w:rPr>
                <w:rFonts w:ascii="Arial" w:eastAsia="Times New Roman" w:hAnsi="Arial" w:cs="Arial"/>
                <w:szCs w:val="20"/>
              </w:rPr>
              <w:t>Platteview</w:t>
            </w:r>
          </w:p>
        </w:tc>
        <w:tc>
          <w:tcPr>
            <w:tcW w:w="1950" w:type="dxa"/>
            <w:shd w:val="clear" w:color="auto" w:fill="auto"/>
            <w:noWrap/>
            <w:vAlign w:val="bottom"/>
            <w:hideMark/>
          </w:tcPr>
          <w:p w14:paraId="57DB8E52" w14:textId="77777777" w:rsidR="005144CA" w:rsidRPr="005144CA" w:rsidRDefault="005144CA" w:rsidP="005144CA">
            <w:pPr>
              <w:jc w:val="center"/>
              <w:rPr>
                <w:rFonts w:ascii="Calibri" w:eastAsia="Times New Roman" w:hAnsi="Calibri" w:cs="Times New Roman"/>
                <w:color w:val="000000"/>
                <w:sz w:val="22"/>
                <w:szCs w:val="22"/>
              </w:rPr>
            </w:pPr>
            <w:r w:rsidRPr="005144CA">
              <w:rPr>
                <w:rFonts w:ascii="Calibri" w:eastAsia="Times New Roman" w:hAnsi="Calibri" w:cs="Times New Roman"/>
                <w:color w:val="000000"/>
                <w:sz w:val="22"/>
                <w:szCs w:val="22"/>
              </w:rPr>
              <w:t>34</w:t>
            </w:r>
          </w:p>
        </w:tc>
      </w:tr>
      <w:tr w:rsidR="005144CA" w:rsidRPr="005144CA" w14:paraId="363C7328" w14:textId="77777777" w:rsidTr="001013D5">
        <w:trPr>
          <w:trHeight w:val="300"/>
        </w:trPr>
        <w:tc>
          <w:tcPr>
            <w:tcW w:w="2640" w:type="dxa"/>
            <w:shd w:val="clear" w:color="auto" w:fill="auto"/>
            <w:noWrap/>
            <w:vAlign w:val="bottom"/>
            <w:hideMark/>
          </w:tcPr>
          <w:p w14:paraId="348B9D55" w14:textId="77777777" w:rsidR="005144CA" w:rsidRPr="005144CA" w:rsidRDefault="005144CA" w:rsidP="005144CA">
            <w:pPr>
              <w:rPr>
                <w:rFonts w:ascii="Arial" w:eastAsia="Times New Roman" w:hAnsi="Arial" w:cs="Arial"/>
                <w:szCs w:val="20"/>
              </w:rPr>
            </w:pPr>
            <w:r w:rsidRPr="005144CA">
              <w:rPr>
                <w:rFonts w:ascii="Arial" w:eastAsia="Times New Roman" w:hAnsi="Arial" w:cs="Arial"/>
                <w:szCs w:val="20"/>
              </w:rPr>
              <w:t>Plattsmouth</w:t>
            </w:r>
          </w:p>
        </w:tc>
        <w:tc>
          <w:tcPr>
            <w:tcW w:w="1950" w:type="dxa"/>
            <w:shd w:val="clear" w:color="auto" w:fill="auto"/>
            <w:noWrap/>
            <w:vAlign w:val="bottom"/>
            <w:hideMark/>
          </w:tcPr>
          <w:p w14:paraId="6B1F98F9" w14:textId="77777777" w:rsidR="005144CA" w:rsidRPr="005144CA" w:rsidRDefault="005144CA" w:rsidP="005144CA">
            <w:pPr>
              <w:jc w:val="center"/>
              <w:rPr>
                <w:rFonts w:ascii="Calibri" w:eastAsia="Times New Roman" w:hAnsi="Calibri" w:cs="Times New Roman"/>
                <w:color w:val="000000"/>
                <w:sz w:val="22"/>
                <w:szCs w:val="22"/>
              </w:rPr>
            </w:pPr>
            <w:r w:rsidRPr="005144CA">
              <w:rPr>
                <w:rFonts w:ascii="Calibri" w:eastAsia="Times New Roman" w:hAnsi="Calibri" w:cs="Times New Roman"/>
                <w:color w:val="000000"/>
                <w:sz w:val="22"/>
                <w:szCs w:val="22"/>
              </w:rPr>
              <w:t>30</w:t>
            </w:r>
          </w:p>
        </w:tc>
      </w:tr>
      <w:tr w:rsidR="005144CA" w:rsidRPr="005144CA" w14:paraId="0CDD04B6" w14:textId="77777777" w:rsidTr="001013D5">
        <w:trPr>
          <w:trHeight w:val="300"/>
        </w:trPr>
        <w:tc>
          <w:tcPr>
            <w:tcW w:w="2640" w:type="dxa"/>
            <w:shd w:val="clear" w:color="auto" w:fill="auto"/>
            <w:noWrap/>
            <w:vAlign w:val="bottom"/>
            <w:hideMark/>
          </w:tcPr>
          <w:p w14:paraId="481A922F" w14:textId="77777777" w:rsidR="005144CA" w:rsidRPr="005144CA" w:rsidRDefault="005144CA" w:rsidP="005144CA">
            <w:pPr>
              <w:rPr>
                <w:rFonts w:ascii="Arial" w:eastAsia="Times New Roman" w:hAnsi="Arial" w:cs="Arial"/>
                <w:szCs w:val="20"/>
              </w:rPr>
            </w:pPr>
            <w:r w:rsidRPr="005144CA">
              <w:rPr>
                <w:rFonts w:ascii="Arial" w:eastAsia="Times New Roman" w:hAnsi="Arial" w:cs="Arial"/>
                <w:szCs w:val="20"/>
              </w:rPr>
              <w:t>Ralston</w:t>
            </w:r>
          </w:p>
        </w:tc>
        <w:tc>
          <w:tcPr>
            <w:tcW w:w="1950" w:type="dxa"/>
            <w:shd w:val="clear" w:color="auto" w:fill="auto"/>
            <w:noWrap/>
            <w:vAlign w:val="bottom"/>
            <w:hideMark/>
          </w:tcPr>
          <w:p w14:paraId="3E66E7F2" w14:textId="77777777" w:rsidR="005144CA" w:rsidRPr="005144CA" w:rsidRDefault="005144CA" w:rsidP="005144CA">
            <w:pPr>
              <w:jc w:val="center"/>
              <w:rPr>
                <w:rFonts w:ascii="Calibri" w:eastAsia="Times New Roman" w:hAnsi="Calibri" w:cs="Times New Roman"/>
                <w:color w:val="000000"/>
                <w:sz w:val="22"/>
                <w:szCs w:val="22"/>
              </w:rPr>
            </w:pPr>
            <w:r w:rsidRPr="005144CA">
              <w:rPr>
                <w:rFonts w:ascii="Calibri" w:eastAsia="Times New Roman" w:hAnsi="Calibri" w:cs="Times New Roman"/>
                <w:color w:val="000000"/>
                <w:sz w:val="22"/>
                <w:szCs w:val="22"/>
              </w:rPr>
              <w:t>102</w:t>
            </w:r>
          </w:p>
        </w:tc>
      </w:tr>
      <w:tr w:rsidR="005144CA" w:rsidRPr="005144CA" w14:paraId="564F446B" w14:textId="77777777" w:rsidTr="001013D5">
        <w:trPr>
          <w:trHeight w:val="300"/>
        </w:trPr>
        <w:tc>
          <w:tcPr>
            <w:tcW w:w="2640" w:type="dxa"/>
            <w:shd w:val="clear" w:color="auto" w:fill="auto"/>
            <w:noWrap/>
            <w:vAlign w:val="bottom"/>
            <w:hideMark/>
          </w:tcPr>
          <w:p w14:paraId="160A6CC6" w14:textId="77777777" w:rsidR="005144CA" w:rsidRPr="005144CA" w:rsidRDefault="005144CA" w:rsidP="005144CA">
            <w:pPr>
              <w:rPr>
                <w:rFonts w:ascii="Arial" w:eastAsia="Times New Roman" w:hAnsi="Arial" w:cs="Arial"/>
                <w:szCs w:val="20"/>
              </w:rPr>
            </w:pPr>
            <w:r w:rsidRPr="005144CA">
              <w:rPr>
                <w:rFonts w:ascii="Arial" w:eastAsia="Times New Roman" w:hAnsi="Arial" w:cs="Arial"/>
                <w:szCs w:val="20"/>
              </w:rPr>
              <w:t>Raymond Central</w:t>
            </w:r>
          </w:p>
        </w:tc>
        <w:tc>
          <w:tcPr>
            <w:tcW w:w="1950" w:type="dxa"/>
            <w:shd w:val="clear" w:color="auto" w:fill="auto"/>
            <w:noWrap/>
            <w:vAlign w:val="bottom"/>
            <w:hideMark/>
          </w:tcPr>
          <w:p w14:paraId="28FB9351" w14:textId="77777777" w:rsidR="005144CA" w:rsidRPr="005144CA" w:rsidRDefault="005144CA" w:rsidP="005144CA">
            <w:pPr>
              <w:jc w:val="center"/>
              <w:rPr>
                <w:rFonts w:ascii="Calibri" w:eastAsia="Times New Roman" w:hAnsi="Calibri" w:cs="Times New Roman"/>
                <w:color w:val="000000"/>
                <w:sz w:val="22"/>
                <w:szCs w:val="22"/>
              </w:rPr>
            </w:pPr>
            <w:r w:rsidRPr="005144CA">
              <w:rPr>
                <w:rFonts w:ascii="Calibri" w:eastAsia="Times New Roman" w:hAnsi="Calibri" w:cs="Times New Roman"/>
                <w:color w:val="000000"/>
                <w:sz w:val="22"/>
                <w:szCs w:val="22"/>
              </w:rPr>
              <w:t>0</w:t>
            </w:r>
          </w:p>
        </w:tc>
      </w:tr>
      <w:tr w:rsidR="005144CA" w:rsidRPr="005144CA" w14:paraId="666A2AC0" w14:textId="77777777" w:rsidTr="001013D5">
        <w:trPr>
          <w:trHeight w:val="300"/>
        </w:trPr>
        <w:tc>
          <w:tcPr>
            <w:tcW w:w="2640" w:type="dxa"/>
            <w:shd w:val="clear" w:color="auto" w:fill="auto"/>
            <w:noWrap/>
            <w:vAlign w:val="bottom"/>
            <w:hideMark/>
          </w:tcPr>
          <w:p w14:paraId="3A00AD57" w14:textId="77777777" w:rsidR="005144CA" w:rsidRPr="005144CA" w:rsidRDefault="005144CA" w:rsidP="005144CA">
            <w:pPr>
              <w:rPr>
                <w:rFonts w:ascii="Arial" w:eastAsia="Times New Roman" w:hAnsi="Arial" w:cs="Arial"/>
                <w:szCs w:val="20"/>
              </w:rPr>
            </w:pPr>
            <w:r w:rsidRPr="005144CA">
              <w:rPr>
                <w:rFonts w:ascii="Arial" w:eastAsia="Times New Roman" w:hAnsi="Arial" w:cs="Arial"/>
                <w:szCs w:val="20"/>
              </w:rPr>
              <w:t>Roncalli</w:t>
            </w:r>
          </w:p>
        </w:tc>
        <w:tc>
          <w:tcPr>
            <w:tcW w:w="1950" w:type="dxa"/>
            <w:shd w:val="clear" w:color="auto" w:fill="auto"/>
            <w:noWrap/>
            <w:vAlign w:val="bottom"/>
            <w:hideMark/>
          </w:tcPr>
          <w:p w14:paraId="4706AEBC" w14:textId="77777777" w:rsidR="005144CA" w:rsidRPr="005144CA" w:rsidRDefault="005144CA" w:rsidP="005144CA">
            <w:pPr>
              <w:jc w:val="center"/>
              <w:rPr>
                <w:rFonts w:ascii="Calibri" w:eastAsia="Times New Roman" w:hAnsi="Calibri" w:cs="Times New Roman"/>
                <w:color w:val="000000"/>
                <w:sz w:val="22"/>
                <w:szCs w:val="22"/>
              </w:rPr>
            </w:pPr>
            <w:r w:rsidRPr="005144CA">
              <w:rPr>
                <w:rFonts w:ascii="Calibri" w:eastAsia="Times New Roman" w:hAnsi="Calibri" w:cs="Times New Roman"/>
                <w:color w:val="000000"/>
                <w:sz w:val="22"/>
                <w:szCs w:val="22"/>
              </w:rPr>
              <w:t>16</w:t>
            </w:r>
          </w:p>
        </w:tc>
      </w:tr>
      <w:tr w:rsidR="005144CA" w:rsidRPr="005144CA" w14:paraId="0CEC113F" w14:textId="77777777" w:rsidTr="001013D5">
        <w:trPr>
          <w:trHeight w:val="300"/>
        </w:trPr>
        <w:tc>
          <w:tcPr>
            <w:tcW w:w="2640" w:type="dxa"/>
            <w:shd w:val="clear" w:color="auto" w:fill="auto"/>
            <w:noWrap/>
            <w:vAlign w:val="bottom"/>
            <w:hideMark/>
          </w:tcPr>
          <w:p w14:paraId="11F6FA65" w14:textId="77777777" w:rsidR="005144CA" w:rsidRPr="005144CA" w:rsidRDefault="005144CA" w:rsidP="005144CA">
            <w:pPr>
              <w:rPr>
                <w:rFonts w:ascii="Arial" w:eastAsia="Times New Roman" w:hAnsi="Arial" w:cs="Arial"/>
                <w:szCs w:val="20"/>
              </w:rPr>
            </w:pPr>
            <w:r w:rsidRPr="005144CA">
              <w:rPr>
                <w:rFonts w:ascii="Arial" w:eastAsia="Times New Roman" w:hAnsi="Arial" w:cs="Arial"/>
                <w:szCs w:val="20"/>
              </w:rPr>
              <w:t>Skutt Catholic</w:t>
            </w:r>
          </w:p>
        </w:tc>
        <w:tc>
          <w:tcPr>
            <w:tcW w:w="1950" w:type="dxa"/>
            <w:shd w:val="clear" w:color="auto" w:fill="auto"/>
            <w:noWrap/>
            <w:vAlign w:val="bottom"/>
            <w:hideMark/>
          </w:tcPr>
          <w:p w14:paraId="4AF0A4B8" w14:textId="77777777" w:rsidR="005144CA" w:rsidRPr="005144CA" w:rsidRDefault="005144CA" w:rsidP="005144CA">
            <w:pPr>
              <w:jc w:val="center"/>
              <w:rPr>
                <w:rFonts w:ascii="Calibri" w:eastAsia="Times New Roman" w:hAnsi="Calibri" w:cs="Times New Roman"/>
                <w:color w:val="000000"/>
                <w:sz w:val="22"/>
                <w:szCs w:val="22"/>
              </w:rPr>
            </w:pPr>
            <w:r w:rsidRPr="005144CA">
              <w:rPr>
                <w:rFonts w:ascii="Calibri" w:eastAsia="Times New Roman" w:hAnsi="Calibri" w:cs="Times New Roman"/>
                <w:color w:val="000000"/>
                <w:sz w:val="22"/>
                <w:szCs w:val="22"/>
              </w:rPr>
              <w:t>329</w:t>
            </w:r>
          </w:p>
        </w:tc>
      </w:tr>
      <w:tr w:rsidR="005144CA" w:rsidRPr="005144CA" w14:paraId="147033D5" w14:textId="77777777" w:rsidTr="001013D5">
        <w:trPr>
          <w:trHeight w:val="300"/>
        </w:trPr>
        <w:tc>
          <w:tcPr>
            <w:tcW w:w="2640" w:type="dxa"/>
            <w:shd w:val="clear" w:color="auto" w:fill="auto"/>
            <w:noWrap/>
            <w:vAlign w:val="bottom"/>
            <w:hideMark/>
          </w:tcPr>
          <w:p w14:paraId="575E4EAA" w14:textId="77777777" w:rsidR="005144CA" w:rsidRPr="005144CA" w:rsidRDefault="005144CA" w:rsidP="005144CA">
            <w:pPr>
              <w:rPr>
                <w:rFonts w:ascii="Arial" w:eastAsia="Times New Roman" w:hAnsi="Arial" w:cs="Arial"/>
                <w:szCs w:val="20"/>
              </w:rPr>
            </w:pPr>
            <w:r w:rsidRPr="005144CA">
              <w:rPr>
                <w:rFonts w:ascii="Arial" w:eastAsia="Times New Roman" w:hAnsi="Arial" w:cs="Arial"/>
                <w:szCs w:val="20"/>
              </w:rPr>
              <w:t>Westside</w:t>
            </w:r>
          </w:p>
        </w:tc>
        <w:tc>
          <w:tcPr>
            <w:tcW w:w="1950" w:type="dxa"/>
            <w:shd w:val="clear" w:color="auto" w:fill="auto"/>
            <w:noWrap/>
            <w:vAlign w:val="bottom"/>
            <w:hideMark/>
          </w:tcPr>
          <w:p w14:paraId="57FCB31D" w14:textId="77777777" w:rsidR="005144CA" w:rsidRPr="005144CA" w:rsidRDefault="005144CA" w:rsidP="005144CA">
            <w:pPr>
              <w:jc w:val="center"/>
              <w:rPr>
                <w:rFonts w:ascii="Calibri" w:eastAsia="Times New Roman" w:hAnsi="Calibri" w:cs="Times New Roman"/>
                <w:color w:val="000000"/>
                <w:sz w:val="22"/>
                <w:szCs w:val="22"/>
              </w:rPr>
            </w:pPr>
            <w:r w:rsidRPr="005144CA">
              <w:rPr>
                <w:rFonts w:ascii="Calibri" w:eastAsia="Times New Roman" w:hAnsi="Calibri" w:cs="Times New Roman"/>
                <w:color w:val="000000"/>
                <w:sz w:val="22"/>
                <w:szCs w:val="22"/>
              </w:rPr>
              <w:t>193</w:t>
            </w:r>
          </w:p>
        </w:tc>
      </w:tr>
    </w:tbl>
    <w:p w14:paraId="080C4593" w14:textId="15B4AC45" w:rsidR="00295057" w:rsidRPr="00334F31" w:rsidRDefault="00295057" w:rsidP="005B5CA5">
      <w:pPr>
        <w:rPr>
          <w:b/>
        </w:rPr>
        <w:sectPr w:rsidR="00295057" w:rsidRPr="00334F31" w:rsidSect="00D834F7">
          <w:headerReference w:type="default" r:id="rId21"/>
          <w:pgSz w:w="12240" w:h="15840"/>
          <w:pgMar w:top="1440" w:right="1440" w:bottom="1440" w:left="1440" w:header="720" w:footer="720" w:gutter="0"/>
          <w:cols w:space="720"/>
          <w:docGrid w:linePitch="360"/>
        </w:sectPr>
      </w:pPr>
    </w:p>
    <w:p w14:paraId="59D5E02F" w14:textId="22D71AA6" w:rsidR="00295057" w:rsidRDefault="001E7DD4">
      <w:pPr>
        <w:sectPr w:rsidR="00295057" w:rsidSect="00D834F7">
          <w:headerReference w:type="default" r:id="rId22"/>
          <w:pgSz w:w="12240" w:h="15840"/>
          <w:pgMar w:top="1440" w:right="1440" w:bottom="1440" w:left="1440" w:header="720" w:footer="720" w:gutter="0"/>
          <w:cols w:space="720"/>
          <w:docGrid w:linePitch="360"/>
        </w:sectPr>
      </w:pPr>
      <w:r>
        <w:rPr>
          <w:noProof/>
        </w:rPr>
        <w:lastRenderedPageBreak/>
        <mc:AlternateContent>
          <mc:Choice Requires="wps">
            <w:drawing>
              <wp:anchor distT="0" distB="0" distL="114300" distR="114300" simplePos="0" relativeHeight="251684864" behindDoc="0" locked="0" layoutInCell="1" allowOverlap="1" wp14:anchorId="27908A0F" wp14:editId="2A8AE8D0">
                <wp:simplePos x="0" y="0"/>
                <wp:positionH relativeFrom="column">
                  <wp:posOffset>3152775</wp:posOffset>
                </wp:positionH>
                <wp:positionV relativeFrom="margin">
                  <wp:posOffset>-167005</wp:posOffset>
                </wp:positionV>
                <wp:extent cx="3182620" cy="3467100"/>
                <wp:effectExtent l="0" t="0" r="17780" b="0"/>
                <wp:wrapNone/>
                <wp:docPr id="28" name="Text Box 28"/>
                <wp:cNvGraphicFramePr/>
                <a:graphic xmlns:a="http://schemas.openxmlformats.org/drawingml/2006/main">
                  <a:graphicData uri="http://schemas.microsoft.com/office/word/2010/wordprocessingShape">
                    <wps:wsp>
                      <wps:cNvSpPr txBox="1"/>
                      <wps:spPr>
                        <a:xfrm>
                          <a:off x="0" y="0"/>
                          <a:ext cx="3182620" cy="3467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AB399A" w14:textId="00A19BF3" w:rsidR="00D95735" w:rsidRDefault="00614DD0" w:rsidP="0044177F">
                            <w:pPr>
                              <w:pStyle w:val="Body-Black"/>
                            </w:pPr>
                            <w:r>
                              <w:t xml:space="preserve"> </w:t>
                            </w:r>
                          </w:p>
                          <w:p w14:paraId="442BFE2B" w14:textId="77777777" w:rsidR="00C2529D" w:rsidRDefault="00C2529D" w:rsidP="007A3E7B">
                            <w:pPr>
                              <w:pStyle w:val="Body-Black"/>
                            </w:pPr>
                            <w:r>
                              <w:t xml:space="preserve">Canvas is a new tool created to share information more effectively. Our office has created a platform within canvas, which includes a lot of pertinent information including program resources, processes, and expectations.  We are particularly excited about discussion groups that will enable you to collaborate with fellow dual enrollment instructors, share ideas with UNO coordinators, or ask questions with broader dual enrollment community. </w:t>
                            </w:r>
                          </w:p>
                          <w:p w14:paraId="506A5804" w14:textId="77777777" w:rsidR="00C2529D" w:rsidRDefault="00C2529D" w:rsidP="007A3E7B">
                            <w:pPr>
                              <w:pStyle w:val="Body-Black"/>
                            </w:pPr>
                          </w:p>
                          <w:p w14:paraId="76C1C842" w14:textId="7F115F2F" w:rsidR="00C2529D" w:rsidRDefault="00C2529D" w:rsidP="007A3E7B">
                            <w:pPr>
                              <w:pStyle w:val="Body-Black"/>
                            </w:pPr>
                            <w:r>
                              <w:t xml:space="preserve">If you have not done </w:t>
                            </w:r>
                            <w:r w:rsidR="00E67FF1">
                              <w:t xml:space="preserve">so </w:t>
                            </w:r>
                            <w:r>
                              <w:t xml:space="preserve">already, claim your Canvas account </w:t>
                            </w:r>
                            <w:hyperlink r:id="rId23" w:history="1">
                              <w:r w:rsidRPr="00C2529D">
                                <w:rPr>
                                  <w:rStyle w:val="Hyperlink"/>
                                </w:rPr>
                                <w:t>here</w:t>
                              </w:r>
                            </w:hyperlink>
                            <w:r>
                              <w:t xml:space="preserve">. </w:t>
                            </w:r>
                            <w:r w:rsidR="00055A8C">
                              <w:t xml:space="preserve">Click on </w:t>
                            </w:r>
                            <w:r>
                              <w:t xml:space="preserve">forgot password </w:t>
                            </w:r>
                            <w:r w:rsidR="004B027B">
                              <w:t xml:space="preserve">and set a new password. You will use your school email as your login.  Once your account is set up you will be able to access Canvas here: </w:t>
                            </w:r>
                            <w:hyperlink r:id="rId24" w:tgtFrame="_blank" w:history="1">
                              <w:r w:rsidR="004B027B">
                                <w:rPr>
                                  <w:rStyle w:val="Hyperlink"/>
                                  <w:rFonts w:ascii="Georgia" w:hAnsi="Georgia"/>
                                </w:rPr>
                                <w:t>https://canvas.unomaha.edu</w:t>
                              </w:r>
                            </w:hyperlink>
                          </w:p>
                          <w:p w14:paraId="282924BD" w14:textId="54487C2E" w:rsidR="004B027B" w:rsidRDefault="004B027B" w:rsidP="007A3E7B">
                            <w:pPr>
                              <w:pStyle w:val="Body-Black"/>
                            </w:pPr>
                          </w:p>
                          <w:p w14:paraId="7BD0C41A" w14:textId="7EE7EF03" w:rsidR="004B027B" w:rsidRDefault="004B027B" w:rsidP="007A3E7B">
                            <w:pPr>
                              <w:pStyle w:val="Body-Black"/>
                            </w:pPr>
                            <w:r>
                              <w:t xml:space="preserve">We encourage you to provide us with feedback or simply post a comment in the “General Q&amp;A” discussion board once you successfully login.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08A0F" id="Text Box 28" o:spid="_x0000_s1038" type="#_x0000_t202" style="position:absolute;margin-left:248.25pt;margin-top:-13.15pt;width:250.6pt;height:27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" filled="f" stroked="f">
                <v:textbox inset="0,0,0,0">
                  <w:txbxContent>
                    <w:p w14:paraId="34AB399A" w14:textId="00A19BF3" w:rsidR="00D95735" w:rsidRDefault="00614DD0" w:rsidP="0044177F">
                      <w:pPr>
                        <w:pStyle w:val="Body-Black"/>
                      </w:pPr>
                      <w:r>
                        <w:t xml:space="preserve"> </w:t>
                      </w:r>
                    </w:p>
                    <w:p w14:paraId="442BFE2B" w14:textId="77777777" w:rsidR="00C2529D" w:rsidRDefault="00C2529D" w:rsidP="007A3E7B">
                      <w:pPr>
                        <w:pStyle w:val="Body-Black"/>
                      </w:pPr>
                      <w:r>
                        <w:t xml:space="preserve">Canvas is a new tool created to share information more effectively. Our office has created a platform within canvas, which includes a lot of pertinent information including program resources, processes, and expectations.  We are particularly excited about discussion groups that will enable you to collaborate with fellow dual enrollment instructors, share ideas with UNO coordinators, or ask questions with broader dual enrollment community. </w:t>
                      </w:r>
                    </w:p>
                    <w:p w14:paraId="506A5804" w14:textId="77777777" w:rsidR="00C2529D" w:rsidRDefault="00C2529D" w:rsidP="007A3E7B">
                      <w:pPr>
                        <w:pStyle w:val="Body-Black"/>
                      </w:pPr>
                    </w:p>
                    <w:p w14:paraId="76C1C842" w14:textId="7F115F2F" w:rsidR="00C2529D" w:rsidRDefault="00C2529D" w:rsidP="007A3E7B">
                      <w:pPr>
                        <w:pStyle w:val="Body-Black"/>
                      </w:pPr>
                      <w:r>
                        <w:t xml:space="preserve">If you have not done </w:t>
                      </w:r>
                      <w:r w:rsidR="00E67FF1">
                        <w:t xml:space="preserve">so </w:t>
                      </w:r>
                      <w:r>
                        <w:t xml:space="preserve">already, claim your Canvas account </w:t>
                      </w:r>
                      <w:hyperlink r:id="rId25" w:history="1">
                        <w:r w:rsidRPr="00C2529D">
                          <w:rPr>
                            <w:rStyle w:val="Hyperlink"/>
                          </w:rPr>
                          <w:t>here</w:t>
                        </w:r>
                      </w:hyperlink>
                      <w:r>
                        <w:t xml:space="preserve">. </w:t>
                      </w:r>
                      <w:r w:rsidR="00055A8C">
                        <w:t xml:space="preserve">Click on </w:t>
                      </w:r>
                      <w:r>
                        <w:t xml:space="preserve">forgot password </w:t>
                      </w:r>
                      <w:r w:rsidR="004B027B">
                        <w:t xml:space="preserve">and set a new password. You will use your school email as your login.  Once your account is set up you will be able to access Canvas here: </w:t>
                      </w:r>
                      <w:hyperlink r:id="rId26" w:tgtFrame="_blank" w:history="1">
                        <w:r w:rsidR="004B027B">
                          <w:rPr>
                            <w:rStyle w:val="Hyperlink"/>
                            <w:rFonts w:ascii="Georgia" w:hAnsi="Georgia"/>
                          </w:rPr>
                          <w:t>https://canvas.unomaha.edu</w:t>
                        </w:r>
                      </w:hyperlink>
                    </w:p>
                    <w:p w14:paraId="282924BD" w14:textId="54487C2E" w:rsidR="004B027B" w:rsidRDefault="004B027B" w:rsidP="007A3E7B">
                      <w:pPr>
                        <w:pStyle w:val="Body-Black"/>
                      </w:pPr>
                    </w:p>
                    <w:p w14:paraId="7BD0C41A" w14:textId="7EE7EF03" w:rsidR="004B027B" w:rsidRDefault="004B027B" w:rsidP="007A3E7B">
                      <w:pPr>
                        <w:pStyle w:val="Body-Black"/>
                      </w:pPr>
                      <w:r>
                        <w:t xml:space="preserve">We encourage you to provide us with feedback or simply post a comment in the “General Q&amp;A” discussion board once you successfully login. </w:t>
                      </w:r>
                    </w:p>
                  </w:txbxContent>
                </v:textbox>
                <w10:wrap anchory="margin"/>
              </v:shape>
            </w:pict>
          </mc:Fallback>
        </mc:AlternateContent>
      </w:r>
      <w:r>
        <w:rPr>
          <w:noProof/>
        </w:rPr>
        <mc:AlternateContent>
          <mc:Choice Requires="wps">
            <w:drawing>
              <wp:anchor distT="45720" distB="45720" distL="114300" distR="114300" simplePos="0" relativeHeight="251714560" behindDoc="1" locked="0" layoutInCell="1" allowOverlap="1" wp14:anchorId="2C542CB1" wp14:editId="3E474CD8">
                <wp:simplePos x="0" y="0"/>
                <wp:positionH relativeFrom="column">
                  <wp:posOffset>-666750</wp:posOffset>
                </wp:positionH>
                <wp:positionV relativeFrom="paragraph">
                  <wp:posOffset>-476250</wp:posOffset>
                </wp:positionV>
                <wp:extent cx="3162300" cy="140462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04620"/>
                        </a:xfrm>
                        <a:prstGeom prst="rect">
                          <a:avLst/>
                        </a:prstGeom>
                        <a:solidFill>
                          <a:srgbClr val="FFFFFF"/>
                        </a:solidFill>
                        <a:ln w="9525">
                          <a:noFill/>
                          <a:miter lim="800000"/>
                          <a:headEnd/>
                          <a:tailEnd/>
                        </a:ln>
                      </wps:spPr>
                      <wps:txbx>
                        <w:txbxContent>
                          <w:p w14:paraId="5A94711F" w14:textId="56014C55" w:rsidR="00D95735" w:rsidRPr="005B5CA5" w:rsidRDefault="001E7DD4" w:rsidP="00D95735">
                            <w:pPr>
                              <w:pStyle w:val="Subhead2-Red"/>
                            </w:pPr>
                            <w:r>
                              <w:t xml:space="preserve">High School </w:t>
                            </w:r>
                            <w:r w:rsidR="00D95735">
                              <w:t>Teacher Checklist</w:t>
                            </w:r>
                          </w:p>
                          <w:p w14:paraId="0BC485A9" w14:textId="77777777" w:rsidR="00D95735" w:rsidRDefault="00D95735" w:rsidP="00D9573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542CB1" id="_x0000_s1039" type="#_x0000_t202" style="position:absolute;margin-left:-52.5pt;margin-top:-37.5pt;width:249pt;height:110.6pt;z-index:-251601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" stroked="f">
                <v:textbox style="mso-fit-shape-to-text:t">
                  <w:txbxContent>
                    <w:p w14:paraId="5A94711F" w14:textId="56014C55" w:rsidR="00D95735" w:rsidRPr="005B5CA5" w:rsidRDefault="001E7DD4" w:rsidP="00D95735">
                      <w:pPr>
                        <w:pStyle w:val="Subhead2-Red"/>
                      </w:pPr>
                      <w:r>
                        <w:t xml:space="preserve">High School </w:t>
                      </w:r>
                      <w:r w:rsidR="00D95735">
                        <w:t>Teacher Checklist</w:t>
                      </w:r>
                    </w:p>
                    <w:p w14:paraId="0BC485A9" w14:textId="77777777" w:rsidR="00D95735" w:rsidRDefault="00D95735" w:rsidP="00D95735"/>
                  </w:txbxContent>
                </v:textbox>
              </v:shape>
            </w:pict>
          </mc:Fallback>
        </mc:AlternateContent>
      </w:r>
      <w:r w:rsidR="004B027B">
        <w:rPr>
          <w:noProof/>
        </w:rPr>
        <mc:AlternateContent>
          <mc:Choice Requires="wps">
            <w:drawing>
              <wp:anchor distT="45720" distB="45720" distL="114300" distR="114300" simplePos="0" relativeHeight="251716608" behindDoc="1" locked="0" layoutInCell="1" allowOverlap="1" wp14:anchorId="1CD66A7C" wp14:editId="7AF0B9F5">
                <wp:simplePos x="0" y="0"/>
                <wp:positionH relativeFrom="column">
                  <wp:posOffset>-533400</wp:posOffset>
                </wp:positionH>
                <wp:positionV relativeFrom="paragraph">
                  <wp:posOffset>28574</wp:posOffset>
                </wp:positionV>
                <wp:extent cx="3230245" cy="2886075"/>
                <wp:effectExtent l="19050" t="19050" r="46355" b="4762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245" cy="2886075"/>
                        </a:xfrm>
                        <a:prstGeom prst="rect">
                          <a:avLst/>
                        </a:prstGeom>
                        <a:solidFill>
                          <a:srgbClr val="FFFFFF"/>
                        </a:solidFill>
                        <a:ln w="57150">
                          <a:solidFill>
                            <a:schemeClr val="tx1"/>
                          </a:solidFill>
                          <a:miter lim="800000"/>
                          <a:headEnd/>
                          <a:tailEnd/>
                        </a:ln>
                      </wps:spPr>
                      <wps:txbx>
                        <w:txbxContent>
                          <w:p w14:paraId="4158FB23" w14:textId="3748B41A" w:rsidR="00D95735" w:rsidRPr="00D95735" w:rsidRDefault="00D95735" w:rsidP="00D95735">
                            <w:pPr>
                              <w:pStyle w:val="Body-Black"/>
                              <w:numPr>
                                <w:ilvl w:val="0"/>
                                <w:numId w:val="23"/>
                              </w:numPr>
                              <w:rPr>
                                <w:sz w:val="28"/>
                                <w:szCs w:val="28"/>
                              </w:rPr>
                            </w:pPr>
                            <w:r>
                              <w:rPr>
                                <w:sz w:val="28"/>
                                <w:szCs w:val="28"/>
                              </w:rPr>
                              <w:t>C</w:t>
                            </w:r>
                            <w:r w:rsidRPr="00D95735">
                              <w:rPr>
                                <w:sz w:val="28"/>
                                <w:szCs w:val="28"/>
                              </w:rPr>
                              <w:t xml:space="preserve">onfirm </w:t>
                            </w:r>
                            <w:r w:rsidR="0044177F">
                              <w:rPr>
                                <w:sz w:val="28"/>
                                <w:szCs w:val="28"/>
                              </w:rPr>
                              <w:t xml:space="preserve">class rosters </w:t>
                            </w:r>
                          </w:p>
                          <w:p w14:paraId="0DA75173" w14:textId="77777777" w:rsidR="00D95735" w:rsidRPr="00D95735" w:rsidRDefault="00D95735" w:rsidP="00D95735">
                            <w:pPr>
                              <w:pStyle w:val="Body-Black"/>
                              <w:rPr>
                                <w:sz w:val="28"/>
                                <w:szCs w:val="28"/>
                              </w:rPr>
                            </w:pPr>
                          </w:p>
                          <w:p w14:paraId="66EC532F" w14:textId="2F338DEC" w:rsidR="00D95735" w:rsidRPr="00D95735" w:rsidRDefault="00D95735" w:rsidP="00D95735">
                            <w:pPr>
                              <w:pStyle w:val="Body-Black"/>
                              <w:numPr>
                                <w:ilvl w:val="0"/>
                                <w:numId w:val="23"/>
                              </w:numPr>
                              <w:rPr>
                                <w:sz w:val="28"/>
                                <w:szCs w:val="28"/>
                              </w:rPr>
                            </w:pPr>
                            <w:r w:rsidRPr="00D95735">
                              <w:rPr>
                                <w:sz w:val="28"/>
                                <w:szCs w:val="28"/>
                              </w:rPr>
                              <w:t xml:space="preserve">Remind students </w:t>
                            </w:r>
                            <w:r w:rsidR="004B027B">
                              <w:rPr>
                                <w:sz w:val="28"/>
                                <w:szCs w:val="28"/>
                              </w:rPr>
                              <w:t xml:space="preserve">about paying their </w:t>
                            </w:r>
                            <w:r w:rsidR="00646188">
                              <w:rPr>
                                <w:sz w:val="28"/>
                                <w:szCs w:val="28"/>
                              </w:rPr>
                              <w:t xml:space="preserve">fall </w:t>
                            </w:r>
                            <w:r w:rsidR="004B027B">
                              <w:rPr>
                                <w:sz w:val="28"/>
                                <w:szCs w:val="28"/>
                              </w:rPr>
                              <w:t>bill</w:t>
                            </w:r>
                          </w:p>
                          <w:p w14:paraId="13402AF0" w14:textId="77777777" w:rsidR="00D95735" w:rsidRPr="00D95735" w:rsidRDefault="00D95735" w:rsidP="00D95735">
                            <w:pPr>
                              <w:pStyle w:val="Body-Black"/>
                              <w:rPr>
                                <w:sz w:val="28"/>
                                <w:szCs w:val="28"/>
                              </w:rPr>
                            </w:pPr>
                          </w:p>
                          <w:p w14:paraId="1FBBEC24" w14:textId="11729C30" w:rsidR="00D95735" w:rsidRPr="00D95735" w:rsidRDefault="004B027B" w:rsidP="00D95735">
                            <w:pPr>
                              <w:pStyle w:val="Body-Black"/>
                              <w:numPr>
                                <w:ilvl w:val="0"/>
                                <w:numId w:val="23"/>
                              </w:numPr>
                              <w:rPr>
                                <w:sz w:val="28"/>
                                <w:szCs w:val="28"/>
                              </w:rPr>
                            </w:pPr>
                            <w:r>
                              <w:rPr>
                                <w:sz w:val="28"/>
                                <w:szCs w:val="28"/>
                              </w:rPr>
                              <w:t xml:space="preserve">Log into </w:t>
                            </w:r>
                            <w:r w:rsidR="00D95735" w:rsidRPr="00D95735">
                              <w:rPr>
                                <w:sz w:val="28"/>
                                <w:szCs w:val="28"/>
                              </w:rPr>
                              <w:t xml:space="preserve">Canvas </w:t>
                            </w:r>
                          </w:p>
                          <w:p w14:paraId="075EE857" w14:textId="77777777" w:rsidR="00D95735" w:rsidRPr="00D95735" w:rsidRDefault="00D95735" w:rsidP="00D95735">
                            <w:pPr>
                              <w:pStyle w:val="ListParagraph"/>
                              <w:rPr>
                                <w:sz w:val="28"/>
                                <w:szCs w:val="28"/>
                              </w:rPr>
                            </w:pPr>
                          </w:p>
                          <w:p w14:paraId="5F03FB1D" w14:textId="1D005B76" w:rsidR="00D95735" w:rsidRPr="00D95735" w:rsidRDefault="00646188" w:rsidP="00D95735">
                            <w:pPr>
                              <w:pStyle w:val="Body-Black"/>
                              <w:numPr>
                                <w:ilvl w:val="0"/>
                                <w:numId w:val="23"/>
                              </w:numPr>
                              <w:rPr>
                                <w:sz w:val="28"/>
                                <w:szCs w:val="28"/>
                              </w:rPr>
                            </w:pPr>
                            <w:r>
                              <w:rPr>
                                <w:sz w:val="28"/>
                                <w:szCs w:val="28"/>
                              </w:rPr>
                              <w:t xml:space="preserve">Encourage students to attend Dual Enrollment events </w:t>
                            </w:r>
                          </w:p>
                          <w:p w14:paraId="4AE3120B" w14:textId="467F1512" w:rsidR="00D95735" w:rsidRPr="00D95735" w:rsidRDefault="00D95735" w:rsidP="00D95735">
                            <w:pPr>
                              <w:pStyle w:val="Body-Black"/>
                              <w:rPr>
                                <w:sz w:val="28"/>
                                <w:szCs w:val="28"/>
                              </w:rPr>
                            </w:pPr>
                          </w:p>
                          <w:p w14:paraId="043803C5" w14:textId="5F1B7108" w:rsidR="00D95735" w:rsidRPr="00D95735" w:rsidRDefault="006F3B63" w:rsidP="00D95735">
                            <w:pPr>
                              <w:pStyle w:val="Body-Black"/>
                              <w:numPr>
                                <w:ilvl w:val="0"/>
                                <w:numId w:val="23"/>
                              </w:numPr>
                              <w:rPr>
                                <w:sz w:val="28"/>
                                <w:szCs w:val="28"/>
                              </w:rPr>
                            </w:pPr>
                            <w:r>
                              <w:rPr>
                                <w:sz w:val="28"/>
                                <w:szCs w:val="28"/>
                              </w:rPr>
                              <w:t xml:space="preserve">Input </w:t>
                            </w:r>
                            <w:r w:rsidR="004B027B">
                              <w:rPr>
                                <w:sz w:val="28"/>
                                <w:szCs w:val="28"/>
                              </w:rPr>
                              <w:t xml:space="preserve">grades by Jan 12: </w:t>
                            </w:r>
                            <w:hyperlink r:id="rId27" w:history="1">
                              <w:r w:rsidR="004B027B" w:rsidRPr="004B027B">
                                <w:rPr>
                                  <w:rStyle w:val="Hyperlink"/>
                                  <w:sz w:val="28"/>
                                  <w:szCs w:val="28"/>
                                </w:rPr>
                                <w:t>Instructions to post grades</w:t>
                              </w:r>
                            </w:hyperlink>
                          </w:p>
                          <w:p w14:paraId="4B3E5870" w14:textId="7F6EF947" w:rsidR="00D95735" w:rsidRDefault="00D95735" w:rsidP="00D957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66A7C" id="_x0000_s1040" type="#_x0000_t202" style="position:absolute;margin-left:-42pt;margin-top:2.25pt;width:254.35pt;height:227.25pt;z-index:-25159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" strokecolor="black [3213]" strokeweight="4.5pt">
                <v:textbox>
                  <w:txbxContent>
                    <w:p w14:paraId="4158FB23" w14:textId="3748B41A" w:rsidR="00D95735" w:rsidRPr="00D95735" w:rsidRDefault="00D95735" w:rsidP="00D95735">
                      <w:pPr>
                        <w:pStyle w:val="Body-Black"/>
                        <w:numPr>
                          <w:ilvl w:val="0"/>
                          <w:numId w:val="23"/>
                        </w:numPr>
                        <w:rPr>
                          <w:sz w:val="28"/>
                          <w:szCs w:val="28"/>
                        </w:rPr>
                      </w:pPr>
                      <w:r>
                        <w:rPr>
                          <w:sz w:val="28"/>
                          <w:szCs w:val="28"/>
                        </w:rPr>
                        <w:t>C</w:t>
                      </w:r>
                      <w:r w:rsidRPr="00D95735">
                        <w:rPr>
                          <w:sz w:val="28"/>
                          <w:szCs w:val="28"/>
                        </w:rPr>
                        <w:t xml:space="preserve">onfirm </w:t>
                      </w:r>
                      <w:r w:rsidR="0044177F">
                        <w:rPr>
                          <w:sz w:val="28"/>
                          <w:szCs w:val="28"/>
                        </w:rPr>
                        <w:t xml:space="preserve">class rosters </w:t>
                      </w:r>
                    </w:p>
                    <w:p w14:paraId="0DA75173" w14:textId="77777777" w:rsidR="00D95735" w:rsidRPr="00D95735" w:rsidRDefault="00D95735" w:rsidP="00D95735">
                      <w:pPr>
                        <w:pStyle w:val="Body-Black"/>
                        <w:rPr>
                          <w:sz w:val="28"/>
                          <w:szCs w:val="28"/>
                        </w:rPr>
                      </w:pPr>
                    </w:p>
                    <w:p w14:paraId="66EC532F" w14:textId="2F338DEC" w:rsidR="00D95735" w:rsidRPr="00D95735" w:rsidRDefault="00D95735" w:rsidP="00D95735">
                      <w:pPr>
                        <w:pStyle w:val="Body-Black"/>
                        <w:numPr>
                          <w:ilvl w:val="0"/>
                          <w:numId w:val="23"/>
                        </w:numPr>
                        <w:rPr>
                          <w:sz w:val="28"/>
                          <w:szCs w:val="28"/>
                        </w:rPr>
                      </w:pPr>
                      <w:r w:rsidRPr="00D95735">
                        <w:rPr>
                          <w:sz w:val="28"/>
                          <w:szCs w:val="28"/>
                        </w:rPr>
                        <w:t xml:space="preserve">Remind students </w:t>
                      </w:r>
                      <w:r w:rsidR="004B027B">
                        <w:rPr>
                          <w:sz w:val="28"/>
                          <w:szCs w:val="28"/>
                        </w:rPr>
                        <w:t xml:space="preserve">about paying their </w:t>
                      </w:r>
                      <w:r w:rsidR="00646188">
                        <w:rPr>
                          <w:sz w:val="28"/>
                          <w:szCs w:val="28"/>
                        </w:rPr>
                        <w:t xml:space="preserve">fall </w:t>
                      </w:r>
                      <w:r w:rsidR="004B027B">
                        <w:rPr>
                          <w:sz w:val="28"/>
                          <w:szCs w:val="28"/>
                        </w:rPr>
                        <w:t>bill</w:t>
                      </w:r>
                    </w:p>
                    <w:p w14:paraId="13402AF0" w14:textId="77777777" w:rsidR="00D95735" w:rsidRPr="00D95735" w:rsidRDefault="00D95735" w:rsidP="00D95735">
                      <w:pPr>
                        <w:pStyle w:val="Body-Black"/>
                        <w:rPr>
                          <w:sz w:val="28"/>
                          <w:szCs w:val="28"/>
                        </w:rPr>
                      </w:pPr>
                    </w:p>
                    <w:p w14:paraId="1FBBEC24" w14:textId="11729C30" w:rsidR="00D95735" w:rsidRPr="00D95735" w:rsidRDefault="004B027B" w:rsidP="00D95735">
                      <w:pPr>
                        <w:pStyle w:val="Body-Black"/>
                        <w:numPr>
                          <w:ilvl w:val="0"/>
                          <w:numId w:val="23"/>
                        </w:numPr>
                        <w:rPr>
                          <w:sz w:val="28"/>
                          <w:szCs w:val="28"/>
                        </w:rPr>
                      </w:pPr>
                      <w:r>
                        <w:rPr>
                          <w:sz w:val="28"/>
                          <w:szCs w:val="28"/>
                        </w:rPr>
                        <w:t xml:space="preserve">Log into </w:t>
                      </w:r>
                      <w:r w:rsidR="00D95735" w:rsidRPr="00D95735">
                        <w:rPr>
                          <w:sz w:val="28"/>
                          <w:szCs w:val="28"/>
                        </w:rPr>
                        <w:t xml:space="preserve">Canvas </w:t>
                      </w:r>
                    </w:p>
                    <w:p w14:paraId="075EE857" w14:textId="77777777" w:rsidR="00D95735" w:rsidRPr="00D95735" w:rsidRDefault="00D95735" w:rsidP="00D95735">
                      <w:pPr>
                        <w:pStyle w:val="ListParagraph"/>
                        <w:rPr>
                          <w:sz w:val="28"/>
                          <w:szCs w:val="28"/>
                        </w:rPr>
                      </w:pPr>
                    </w:p>
                    <w:p w14:paraId="5F03FB1D" w14:textId="1D005B76" w:rsidR="00D95735" w:rsidRPr="00D95735" w:rsidRDefault="00646188" w:rsidP="00D95735">
                      <w:pPr>
                        <w:pStyle w:val="Body-Black"/>
                        <w:numPr>
                          <w:ilvl w:val="0"/>
                          <w:numId w:val="23"/>
                        </w:numPr>
                        <w:rPr>
                          <w:sz w:val="28"/>
                          <w:szCs w:val="28"/>
                        </w:rPr>
                      </w:pPr>
                      <w:r>
                        <w:rPr>
                          <w:sz w:val="28"/>
                          <w:szCs w:val="28"/>
                        </w:rPr>
                        <w:t xml:space="preserve">Encourage students to attend Dual Enrollment events </w:t>
                      </w:r>
                    </w:p>
                    <w:p w14:paraId="4AE3120B" w14:textId="467F1512" w:rsidR="00D95735" w:rsidRPr="00D95735" w:rsidRDefault="00D95735" w:rsidP="00D95735">
                      <w:pPr>
                        <w:pStyle w:val="Body-Black"/>
                        <w:rPr>
                          <w:sz w:val="28"/>
                          <w:szCs w:val="28"/>
                        </w:rPr>
                      </w:pPr>
                    </w:p>
                    <w:p w14:paraId="043803C5" w14:textId="5F1B7108" w:rsidR="00D95735" w:rsidRPr="00D95735" w:rsidRDefault="006F3B63" w:rsidP="00D95735">
                      <w:pPr>
                        <w:pStyle w:val="Body-Black"/>
                        <w:numPr>
                          <w:ilvl w:val="0"/>
                          <w:numId w:val="23"/>
                        </w:numPr>
                        <w:rPr>
                          <w:sz w:val="28"/>
                          <w:szCs w:val="28"/>
                        </w:rPr>
                      </w:pPr>
                      <w:r>
                        <w:rPr>
                          <w:sz w:val="28"/>
                          <w:szCs w:val="28"/>
                        </w:rPr>
                        <w:t xml:space="preserve">Input </w:t>
                      </w:r>
                      <w:r w:rsidR="004B027B">
                        <w:rPr>
                          <w:sz w:val="28"/>
                          <w:szCs w:val="28"/>
                        </w:rPr>
                        <w:t xml:space="preserve">grades by Jan 12: </w:t>
                      </w:r>
                      <w:hyperlink r:id="rId28" w:history="1">
                        <w:r w:rsidR="004B027B" w:rsidRPr="004B027B">
                          <w:rPr>
                            <w:rStyle w:val="Hyperlink"/>
                            <w:sz w:val="28"/>
                            <w:szCs w:val="28"/>
                          </w:rPr>
                          <w:t>Instructions to post grades</w:t>
                        </w:r>
                      </w:hyperlink>
                    </w:p>
                    <w:p w14:paraId="4B3E5870" w14:textId="7F6EF947" w:rsidR="00D95735" w:rsidRDefault="00D95735" w:rsidP="00D95735"/>
                  </w:txbxContent>
                </v:textbox>
              </v:shape>
            </w:pict>
          </mc:Fallback>
        </mc:AlternateContent>
      </w:r>
      <w:r w:rsidR="00490F42">
        <w:rPr>
          <w:noProof/>
        </w:rPr>
        <mc:AlternateContent>
          <mc:Choice Requires="wps">
            <w:drawing>
              <wp:anchor distT="0" distB="0" distL="114300" distR="114300" simplePos="0" relativeHeight="251708416" behindDoc="0" locked="0" layoutInCell="1" allowOverlap="1" wp14:anchorId="12ED4415" wp14:editId="4B1002D8">
                <wp:simplePos x="0" y="0"/>
                <wp:positionH relativeFrom="column">
                  <wp:posOffset>2971800</wp:posOffset>
                </wp:positionH>
                <wp:positionV relativeFrom="paragraph">
                  <wp:posOffset>4114800</wp:posOffset>
                </wp:positionV>
                <wp:extent cx="3419475" cy="2647950"/>
                <wp:effectExtent l="0" t="0" r="9525" b="0"/>
                <wp:wrapNone/>
                <wp:docPr id="39" name="Text Box 39"/>
                <wp:cNvGraphicFramePr/>
                <a:graphic xmlns:a="http://schemas.openxmlformats.org/drawingml/2006/main">
                  <a:graphicData uri="http://schemas.microsoft.com/office/word/2010/wordprocessingShape">
                    <wps:wsp>
                      <wps:cNvSpPr txBox="1"/>
                      <wps:spPr>
                        <a:xfrm>
                          <a:off x="0" y="0"/>
                          <a:ext cx="3419475" cy="2647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C70E25" w14:textId="0444C7D9" w:rsidR="00523031" w:rsidRDefault="00523031">
                            <w:r>
                              <w:rPr>
                                <w:noProof/>
                              </w:rPr>
                              <w:drawing>
                                <wp:inline distT="0" distB="0" distL="0" distR="0" wp14:anchorId="5DB3888D" wp14:editId="0B9D3EE2">
                                  <wp:extent cx="3400425" cy="25717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laceholder.jpg"/>
                                          <pic:cNvPicPr/>
                                        </pic:nvPicPr>
                                        <pic:blipFill>
                                          <a:blip r:embed="rId29">
                                            <a:extLst>
                                              <a:ext uri="{28A0092B-C50C-407E-A947-70E740481C1C}">
                                                <a14:useLocalDpi xmlns:a14="http://schemas.microsoft.com/office/drawing/2010/main" val="0"/>
                                              </a:ext>
                                            </a:extLst>
                                          </a:blip>
                                          <a:stretch>
                                            <a:fillRect/>
                                          </a:stretch>
                                        </pic:blipFill>
                                        <pic:spPr>
                                          <a:xfrm>
                                            <a:off x="0" y="0"/>
                                            <a:ext cx="3401351" cy="2572450"/>
                                          </a:xfrm>
                                          <a:prstGeom prst="rect">
                                            <a:avLst/>
                                          </a:prstGeom>
                                        </pic:spPr>
                                      </pic:pic>
                                    </a:graphicData>
                                  </a:graphic>
                                </wp:inline>
                              </w:drawing>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D4415" id="Text Box 39" o:spid="_x0000_s1041" type="#_x0000_t202" style="position:absolute;margin-left:234pt;margin-top:324pt;width:269.25pt;height:20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" filled="f" stroked="f" strokeweight=".5pt">
                <v:textbox inset="0,0,0">
                  <w:txbxContent>
                    <w:p w14:paraId="5AC70E25" w14:textId="0444C7D9" w:rsidR="00523031" w:rsidRDefault="00523031">
                      <w:r>
                        <w:rPr>
                          <w:noProof/>
                        </w:rPr>
                        <w:drawing>
                          <wp:inline distT="0" distB="0" distL="0" distR="0" wp14:anchorId="5DB3888D" wp14:editId="0B9D3EE2">
                            <wp:extent cx="3400425" cy="25717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laceholder.jpg"/>
                                    <pic:cNvPicPr/>
                                  </pic:nvPicPr>
                                  <pic:blipFill>
                                    <a:blip r:embed="rId30">
                                      <a:extLst>
                                        <a:ext uri="{28A0092B-C50C-407E-A947-70E740481C1C}">
                                          <a14:useLocalDpi xmlns:a14="http://schemas.microsoft.com/office/drawing/2010/main" val="0"/>
                                        </a:ext>
                                      </a:extLst>
                                    </a:blip>
                                    <a:stretch>
                                      <a:fillRect/>
                                    </a:stretch>
                                  </pic:blipFill>
                                  <pic:spPr>
                                    <a:xfrm>
                                      <a:off x="0" y="0"/>
                                      <a:ext cx="3401351" cy="2572450"/>
                                    </a:xfrm>
                                    <a:prstGeom prst="rect">
                                      <a:avLst/>
                                    </a:prstGeom>
                                  </pic:spPr>
                                </pic:pic>
                              </a:graphicData>
                            </a:graphic>
                          </wp:inline>
                        </w:drawing>
                      </w:r>
                    </w:p>
                  </w:txbxContent>
                </v:textbox>
              </v:shape>
            </w:pict>
          </mc:Fallback>
        </mc:AlternateContent>
      </w:r>
      <w:r w:rsidR="00B80BCB">
        <w:rPr>
          <w:noProof/>
        </w:rPr>
        <mc:AlternateContent>
          <mc:Choice Requires="wps">
            <w:drawing>
              <wp:anchor distT="0" distB="0" distL="114300" distR="114300" simplePos="0" relativeHeight="251683840" behindDoc="1" locked="0" layoutInCell="1" allowOverlap="1" wp14:anchorId="5E6B32F5" wp14:editId="6218767A">
                <wp:simplePos x="0" y="0"/>
                <wp:positionH relativeFrom="column">
                  <wp:posOffset>3153410</wp:posOffset>
                </wp:positionH>
                <wp:positionV relativeFrom="topMargin">
                  <wp:posOffset>485775</wp:posOffset>
                </wp:positionV>
                <wp:extent cx="3143250" cy="257810"/>
                <wp:effectExtent l="0" t="0" r="0" b="8890"/>
                <wp:wrapNone/>
                <wp:docPr id="27" name="Text Box 27"/>
                <wp:cNvGraphicFramePr/>
                <a:graphic xmlns:a="http://schemas.openxmlformats.org/drawingml/2006/main">
                  <a:graphicData uri="http://schemas.microsoft.com/office/word/2010/wordprocessingShape">
                    <wps:wsp>
                      <wps:cNvSpPr txBox="1"/>
                      <wps:spPr>
                        <a:xfrm>
                          <a:off x="0" y="0"/>
                          <a:ext cx="3143250" cy="2578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66804" w14:textId="2B2B89A6" w:rsidR="00614DD0" w:rsidRPr="005B5CA5" w:rsidRDefault="00D95735" w:rsidP="007A3E7B">
                            <w:pPr>
                              <w:pStyle w:val="Subhead2-Red"/>
                            </w:pPr>
                            <w:r>
                              <w:t>Canvas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B32F5" id="Text Box 27" o:spid="_x0000_s1042" type="#_x0000_t202" style="position:absolute;margin-left:248.3pt;margin-top:38.25pt;width:247.5pt;height:20.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" filled="f" stroked="f">
                <v:textbox inset="0,0,0,0">
                  <w:txbxContent>
                    <w:p w14:paraId="29A66804" w14:textId="2B2B89A6" w:rsidR="00614DD0" w:rsidRPr="005B5CA5" w:rsidRDefault="00D95735" w:rsidP="007A3E7B">
                      <w:pPr>
                        <w:pStyle w:val="Subhead2-Red"/>
                      </w:pPr>
                      <w:r>
                        <w:t>Canvas</w:t>
                      </w:r>
                    </w:p>
                  </w:txbxContent>
                </v:textbox>
                <w10:wrap anchory="margin"/>
              </v:shape>
            </w:pict>
          </mc:Fallback>
        </mc:AlternateContent>
      </w:r>
      <w:r w:rsidR="008B5BEB">
        <w:rPr>
          <w:noProof/>
        </w:rPr>
        <mc:AlternateContent>
          <mc:Choice Requires="wps">
            <w:drawing>
              <wp:anchor distT="0" distB="0" distL="114300" distR="114300" simplePos="0" relativeHeight="251692032" behindDoc="1" locked="0" layoutInCell="1" allowOverlap="1" wp14:anchorId="0B185B1C" wp14:editId="43394A85">
                <wp:simplePos x="0" y="0"/>
                <wp:positionH relativeFrom="column">
                  <wp:posOffset>3037840</wp:posOffset>
                </wp:positionH>
                <wp:positionV relativeFrom="page">
                  <wp:posOffset>7953375</wp:posOffset>
                </wp:positionV>
                <wp:extent cx="3154622" cy="1438275"/>
                <wp:effectExtent l="0" t="0" r="20955" b="9525"/>
                <wp:wrapNone/>
                <wp:docPr id="35" name="Text Box 35"/>
                <wp:cNvGraphicFramePr/>
                <a:graphic xmlns:a="http://schemas.openxmlformats.org/drawingml/2006/main">
                  <a:graphicData uri="http://schemas.microsoft.com/office/word/2010/wordprocessingShape">
                    <wps:wsp>
                      <wps:cNvSpPr txBox="1"/>
                      <wps:spPr>
                        <a:xfrm>
                          <a:off x="0" y="0"/>
                          <a:ext cx="3154622" cy="14382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18"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85B1C" id="Text Box 35" o:spid="_x0000_s1041" type="#_x0000_t202" style="position:absolute;margin-left:239.2pt;margin-top:626.25pt;width:248.4pt;height:113.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" filled="f" stroked="f">
                <v:textbox inset="0,0,0,0">
                  <w:txbxContent/>
                </v:textbox>
                <w10:wrap anchory="page"/>
              </v:shape>
            </w:pict>
          </mc:Fallback>
        </mc:AlternateContent>
      </w:r>
      <w:r w:rsidR="008A4BBC">
        <w:rPr>
          <w:noProof/>
        </w:rPr>
        <mc:AlternateContent>
          <mc:Choice Requires="wps">
            <w:drawing>
              <wp:anchor distT="0" distB="0" distL="114300" distR="114300" simplePos="0" relativeHeight="251691008" behindDoc="0" locked="0" layoutInCell="1" allowOverlap="1" wp14:anchorId="6848152F" wp14:editId="23D96A38">
                <wp:simplePos x="0" y="0"/>
                <wp:positionH relativeFrom="column">
                  <wp:posOffset>-476250</wp:posOffset>
                </wp:positionH>
                <wp:positionV relativeFrom="page">
                  <wp:posOffset>5457825</wp:posOffset>
                </wp:positionV>
                <wp:extent cx="3236595" cy="3945255"/>
                <wp:effectExtent l="0" t="0" r="1905" b="17145"/>
                <wp:wrapNone/>
                <wp:docPr id="34" name="Text Box 34"/>
                <wp:cNvGraphicFramePr/>
                <a:graphic xmlns:a="http://schemas.openxmlformats.org/drawingml/2006/main">
                  <a:graphicData uri="http://schemas.microsoft.com/office/word/2010/wordprocessingShape">
                    <wps:wsp>
                      <wps:cNvSpPr txBox="1"/>
                      <wps:spPr>
                        <a:xfrm>
                          <a:off x="0" y="0"/>
                          <a:ext cx="3236595" cy="39452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id="18">
                        <w:txbxContent>
                          <w:p w14:paraId="164EE56D" w14:textId="77777777" w:rsidR="008A4BBC" w:rsidRPr="008A4BBC" w:rsidRDefault="008A4BBC" w:rsidP="007A3E7B">
                            <w:pPr>
                              <w:pStyle w:val="Body-Black"/>
                              <w:rPr>
                                <w:b/>
                                <w:sz w:val="32"/>
                                <w:szCs w:val="32"/>
                              </w:rPr>
                            </w:pPr>
                            <w:r w:rsidRPr="008A4BBC">
                              <w:rPr>
                                <w:b/>
                                <w:sz w:val="32"/>
                                <w:szCs w:val="32"/>
                              </w:rPr>
                              <w:t xml:space="preserve">Basketball Blowout </w:t>
                            </w:r>
                          </w:p>
                          <w:p w14:paraId="0119050D" w14:textId="5BBA88F4" w:rsidR="008A4BBC" w:rsidRPr="008A4BBC" w:rsidRDefault="008A4BBC" w:rsidP="007A3E7B">
                            <w:pPr>
                              <w:pStyle w:val="Body-Black"/>
                              <w:rPr>
                                <w:sz w:val="32"/>
                                <w:szCs w:val="32"/>
                              </w:rPr>
                            </w:pPr>
                            <w:r w:rsidRPr="008A4BBC">
                              <w:rPr>
                                <w:sz w:val="32"/>
                                <w:szCs w:val="32"/>
                              </w:rPr>
                              <w:t>Dec 10, 2017 &amp; Feb 24, 2018</w:t>
                            </w:r>
                          </w:p>
                          <w:p w14:paraId="55D47B7F" w14:textId="0196ED25" w:rsidR="00614DD0" w:rsidRDefault="00614DD0" w:rsidP="007A3E7B">
                            <w:pPr>
                              <w:pStyle w:val="Body-Black"/>
                            </w:pPr>
                          </w:p>
                          <w:p w14:paraId="738FD709" w14:textId="54A86344" w:rsidR="008A4BBC" w:rsidRDefault="008A4BBC" w:rsidP="007A3E7B">
                            <w:pPr>
                              <w:pStyle w:val="Body-Black"/>
                            </w:pPr>
                            <w:r>
                              <w:t>This winter</w:t>
                            </w:r>
                            <w:r w:rsidR="00E67FF1">
                              <w:t>,</w:t>
                            </w:r>
                            <w:r>
                              <w:t xml:space="preserve"> our office will be hosting two exciting basketball tailgate events at the Baxter Arena. We encourage Dual Enrollment students and teachers to come join in the fun, which includes free </w:t>
                            </w:r>
                            <w:r w:rsidR="00901374">
                              <w:t xml:space="preserve">basketball tickets, food and maverick gear!  Students can enter to win several raffle prizes and </w:t>
                            </w:r>
                            <w:r w:rsidR="00646188">
                              <w:t xml:space="preserve">engage with different UNO departments </w:t>
                            </w:r>
                            <w:r w:rsidR="00901374">
                              <w:t>at our</w:t>
                            </w:r>
                            <w:r>
                              <w:t xml:space="preserve"> mini coll</w:t>
                            </w:r>
                            <w:r w:rsidR="00901374">
                              <w:t>ege fair! The tailgate</w:t>
                            </w:r>
                            <w:r>
                              <w:t xml:space="preserve"> parties</w:t>
                            </w:r>
                            <w:r w:rsidR="00901374">
                              <w:t xml:space="preserve"> will</w:t>
                            </w:r>
                            <w:r>
                              <w:t xml:space="preserve"> kick off prior to the basketball game</w:t>
                            </w:r>
                            <w:r w:rsidR="00901374">
                              <w:t xml:space="preserve"> </w:t>
                            </w:r>
                            <w:r w:rsidR="00646188">
                              <w:t>in the scenic press box</w:t>
                            </w:r>
                            <w:r>
                              <w:t xml:space="preserve"> of the Baxter Arena. </w:t>
                            </w:r>
                          </w:p>
                          <w:p w14:paraId="646A57FB" w14:textId="021B6C36" w:rsidR="008A4BBC" w:rsidRDefault="008A4BBC" w:rsidP="007A3E7B">
                            <w:pPr>
                              <w:pStyle w:val="Body-Black"/>
                            </w:pPr>
                          </w:p>
                          <w:p w14:paraId="711309F0" w14:textId="2BFE8579" w:rsidR="00901374" w:rsidRPr="008B5BEB" w:rsidRDefault="00901374" w:rsidP="007A3E7B">
                            <w:pPr>
                              <w:pStyle w:val="Body-Black"/>
                              <w:rPr>
                                <w:b/>
                              </w:rPr>
                            </w:pPr>
                            <w:r w:rsidRPr="008B5BEB">
                              <w:rPr>
                                <w:b/>
                              </w:rPr>
                              <w:t>Sunday, December 10, 2017</w:t>
                            </w:r>
                          </w:p>
                          <w:p w14:paraId="5E533F75" w14:textId="5F02ADB5" w:rsidR="00901374" w:rsidRDefault="00901374" w:rsidP="007A3E7B">
                            <w:pPr>
                              <w:pStyle w:val="Body-Black"/>
                            </w:pPr>
                            <w:r>
                              <w:t>Tailgate Party: 11:00a.m. – 1:00 p.m.</w:t>
                            </w:r>
                          </w:p>
                          <w:p w14:paraId="6F289344" w14:textId="7AAD4B2B" w:rsidR="00901374" w:rsidRDefault="00901374" w:rsidP="007A3E7B">
                            <w:pPr>
                              <w:pStyle w:val="Body-Black"/>
                            </w:pPr>
                            <w:r>
                              <w:t>UNO Women vs. Creighton @ 1:00p.m.</w:t>
                            </w:r>
                          </w:p>
                          <w:p w14:paraId="6529B1DF" w14:textId="0B999E98" w:rsidR="00901374" w:rsidRDefault="00901374" w:rsidP="007A3E7B">
                            <w:pPr>
                              <w:pStyle w:val="Body-Black"/>
                            </w:pPr>
                          </w:p>
                          <w:p w14:paraId="0087EEB2" w14:textId="77777777" w:rsidR="00901374" w:rsidRPr="008B5BEB" w:rsidRDefault="00901374" w:rsidP="007A3E7B">
                            <w:pPr>
                              <w:pStyle w:val="Body-Black"/>
                              <w:rPr>
                                <w:b/>
                              </w:rPr>
                            </w:pPr>
                            <w:r w:rsidRPr="008B5BEB">
                              <w:rPr>
                                <w:b/>
                              </w:rPr>
                              <w:t>Saturday, February 24, 2018</w:t>
                            </w:r>
                          </w:p>
                          <w:p w14:paraId="7170A633" w14:textId="46EB4993" w:rsidR="00901374" w:rsidRDefault="00901374" w:rsidP="00901374">
                            <w:pPr>
                              <w:pStyle w:val="Body-Black"/>
                            </w:pPr>
                            <w:r>
                              <w:t>Tailgate Party: 11:00a.m. – 1:00 p.m.</w:t>
                            </w:r>
                          </w:p>
                          <w:p w14:paraId="09A4F009" w14:textId="1CFD4C1D" w:rsidR="00901374" w:rsidRDefault="00901374" w:rsidP="00901374">
                            <w:pPr>
                              <w:pStyle w:val="Body-Black"/>
                            </w:pPr>
                            <w:r>
                              <w:t>UNO Men vs. North Dakota State @ 1:00p.m.</w:t>
                            </w:r>
                          </w:p>
                          <w:p w14:paraId="1F65D3E2" w14:textId="11082534" w:rsidR="00901374" w:rsidRDefault="00901374" w:rsidP="007A3E7B">
                            <w:pPr>
                              <w:pStyle w:val="Body-Black"/>
                            </w:pPr>
                          </w:p>
                          <w:p w14:paraId="745826EA" w14:textId="07048D2B" w:rsidR="008A4BBC" w:rsidRDefault="00901374" w:rsidP="007A3E7B">
                            <w:pPr>
                              <w:pStyle w:val="Body-Black"/>
                            </w:pPr>
                            <w:r>
                              <w:t>To RSVP</w:t>
                            </w:r>
                            <w:r w:rsidR="00E67FF1">
                              <w:t xml:space="preserve"> for</w:t>
                            </w:r>
                            <w:r>
                              <w:t xml:space="preserve"> up to (4)</w:t>
                            </w:r>
                            <w:r w:rsidR="008A4BBC">
                              <w:t xml:space="preserve"> free tickets text “unodual” to 55678 or email us at </w:t>
                            </w:r>
                            <w:hyperlink r:id="rId31" w:history="1">
                              <w:r w:rsidR="008A4BBC" w:rsidRPr="00D02168">
                                <w:rPr>
                                  <w:rStyle w:val="Hyperlink"/>
                                </w:rPr>
                                <w:t>unodualenroll@unomaha.edu</w:t>
                              </w:r>
                            </w:hyperlink>
                          </w:p>
                          <w:p w14:paraId="42B6CF8F" w14:textId="0B2061E4" w:rsidR="008A4BBC" w:rsidRDefault="008A4BBC" w:rsidP="007A3E7B">
                            <w:pPr>
                              <w:pStyle w:val="Body-Black"/>
                            </w:pPr>
                            <w:r>
                              <w:t xml:space="preserve"> </w:t>
                            </w:r>
                          </w:p>
                          <w:p w14:paraId="64ED296E" w14:textId="3E65EAA2" w:rsidR="008A4BBC" w:rsidRDefault="008A4BBC" w:rsidP="008A4BBC">
                            <w:pPr>
                              <w:pStyle w:val="Body-Black"/>
                              <w:rPr>
                                <w:b/>
                              </w:rPr>
                            </w:pPr>
                          </w:p>
                          <w:p w14:paraId="30EB6134" w14:textId="793AEEEE" w:rsidR="008A4BBC" w:rsidRPr="00490F42" w:rsidRDefault="008A4BBC" w:rsidP="008A4BBC">
                            <w:pPr>
                              <w:pStyle w:val="Body-Black"/>
                              <w:rPr>
                                <w:b/>
                                <w:sz w:val="24"/>
                              </w:rPr>
                            </w:pPr>
                            <w:r w:rsidRPr="00490F42">
                              <w:rPr>
                                <w:b/>
                                <w:sz w:val="24"/>
                              </w:rPr>
                              <w:t>Other upcoming events:</w:t>
                            </w:r>
                          </w:p>
                          <w:p w14:paraId="476E9AF1" w14:textId="77777777" w:rsidR="008A4BBC" w:rsidRDefault="008A4BBC" w:rsidP="008A4BBC">
                            <w:pPr>
                              <w:pStyle w:val="Body-Black"/>
                            </w:pPr>
                          </w:p>
                          <w:p w14:paraId="4D6403E0" w14:textId="1244E172" w:rsidR="00901374" w:rsidRDefault="00901374" w:rsidP="007A3E7B">
                            <w:pPr>
                              <w:pStyle w:val="Body-Black"/>
                            </w:pPr>
                            <w:r>
                              <w:t xml:space="preserve">Family Information Nights: </w:t>
                            </w:r>
                            <w:r>
                              <w:tab/>
                              <w:t>January 9 &amp; 11, 2018</w:t>
                            </w:r>
                          </w:p>
                          <w:p w14:paraId="3E9F907B" w14:textId="77777777" w:rsidR="00901374" w:rsidRDefault="008A4BBC" w:rsidP="007A3E7B">
                            <w:pPr>
                              <w:pStyle w:val="Body-Black"/>
                            </w:pPr>
                            <w:r>
                              <w:t>Ca</w:t>
                            </w:r>
                            <w:r w:rsidR="00901374">
                              <w:t>lculus: The Musical:</w:t>
                            </w:r>
                            <w:r w:rsidR="00901374">
                              <w:tab/>
                            </w:r>
                            <w:r w:rsidR="00901374">
                              <w:tab/>
                              <w:t>April 12, 2018</w:t>
                            </w:r>
                          </w:p>
                          <w:p w14:paraId="4A4FC119" w14:textId="7C6C67F3" w:rsidR="008B5BEB" w:rsidRDefault="00614DD0" w:rsidP="007A3E7B">
                            <w:pPr>
                              <w:pStyle w:val="Body-Black"/>
                            </w:pPr>
                            <w:r>
                              <w:br/>
                            </w:r>
                            <w:r w:rsidR="008B5BEB">
                              <w:t>For more event information visit:</w:t>
                            </w:r>
                          </w:p>
                          <w:p w14:paraId="650AD90C" w14:textId="0F13B85A" w:rsidR="00614DD0" w:rsidRDefault="007E7DCB" w:rsidP="007A3E7B">
                            <w:pPr>
                              <w:pStyle w:val="Body-Black"/>
                            </w:pPr>
                            <w:hyperlink r:id="rId32" w:history="1">
                              <w:r w:rsidR="008B5BEB" w:rsidRPr="004B027B">
                                <w:rPr>
                                  <w:rStyle w:val="Hyperlink"/>
                                </w:rPr>
                                <w:t>https://www.unomaha.edu/dual-enrollment/events.php</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8152F" id="Text Box 34" o:spid="_x0000_s1044" type="#_x0000_t202" style="position:absolute;margin-left:-37.5pt;margin-top:429.75pt;width:254.85pt;height:310.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" filled="f" stroked="f">
                <v:textbox style="mso-next-textbox:#Text Box 35" inset="0,0,0,0">
                  <w:txbxContent>
                    <w:p w14:paraId="164EE56D" w14:textId="77777777" w:rsidR="008A4BBC" w:rsidRPr="008A4BBC" w:rsidRDefault="008A4BBC" w:rsidP="007A3E7B">
                      <w:pPr>
                        <w:pStyle w:val="Body-Black"/>
                        <w:rPr>
                          <w:b/>
                          <w:sz w:val="32"/>
                          <w:szCs w:val="32"/>
                        </w:rPr>
                      </w:pPr>
                      <w:r w:rsidRPr="008A4BBC">
                        <w:rPr>
                          <w:b/>
                          <w:sz w:val="32"/>
                          <w:szCs w:val="32"/>
                        </w:rPr>
                        <w:t xml:space="preserve">Basketball Blowout </w:t>
                      </w:r>
                    </w:p>
                    <w:p w14:paraId="0119050D" w14:textId="5BBA88F4" w:rsidR="008A4BBC" w:rsidRPr="008A4BBC" w:rsidRDefault="008A4BBC" w:rsidP="007A3E7B">
                      <w:pPr>
                        <w:pStyle w:val="Body-Black"/>
                        <w:rPr>
                          <w:sz w:val="32"/>
                          <w:szCs w:val="32"/>
                        </w:rPr>
                      </w:pPr>
                      <w:r w:rsidRPr="008A4BBC">
                        <w:rPr>
                          <w:sz w:val="32"/>
                          <w:szCs w:val="32"/>
                        </w:rPr>
                        <w:t>Dec 10, 2017 &amp; Feb 24, 2018</w:t>
                      </w:r>
                    </w:p>
                    <w:p w14:paraId="55D47B7F" w14:textId="0196ED25" w:rsidR="00614DD0" w:rsidRDefault="00614DD0" w:rsidP="007A3E7B">
                      <w:pPr>
                        <w:pStyle w:val="Body-Black"/>
                      </w:pPr>
                    </w:p>
                    <w:p w14:paraId="738FD709" w14:textId="54A86344" w:rsidR="008A4BBC" w:rsidRDefault="008A4BBC" w:rsidP="007A3E7B">
                      <w:pPr>
                        <w:pStyle w:val="Body-Black"/>
                      </w:pPr>
                      <w:r>
                        <w:t>This winter</w:t>
                      </w:r>
                      <w:r w:rsidR="00E67FF1">
                        <w:t>,</w:t>
                      </w:r>
                      <w:r>
                        <w:t xml:space="preserve"> our office will be hosting two exciting basketball tailgate events at the Baxter Arena. We encourage Dual Enrollment students and teachers to come join in the fun, which includes free </w:t>
                      </w:r>
                      <w:r w:rsidR="00901374">
                        <w:t xml:space="preserve">basketball tickets, food and maverick gear!  Students can enter to win several raffle prizes and </w:t>
                      </w:r>
                      <w:r w:rsidR="00646188">
                        <w:t xml:space="preserve">engage with different UNO departments </w:t>
                      </w:r>
                      <w:r w:rsidR="00901374">
                        <w:t>at our</w:t>
                      </w:r>
                      <w:r>
                        <w:t xml:space="preserve"> mini coll</w:t>
                      </w:r>
                      <w:r w:rsidR="00901374">
                        <w:t>ege fair! The tailgate</w:t>
                      </w:r>
                      <w:r>
                        <w:t xml:space="preserve"> parties</w:t>
                      </w:r>
                      <w:r w:rsidR="00901374">
                        <w:t xml:space="preserve"> will</w:t>
                      </w:r>
                      <w:r>
                        <w:t xml:space="preserve"> kick off prior to the basketball game</w:t>
                      </w:r>
                      <w:r w:rsidR="00901374">
                        <w:t xml:space="preserve"> </w:t>
                      </w:r>
                      <w:r w:rsidR="00646188">
                        <w:t>in the scenic press box</w:t>
                      </w:r>
                      <w:r>
                        <w:t xml:space="preserve"> of the Baxter Arena. </w:t>
                      </w:r>
                    </w:p>
                    <w:p w14:paraId="646A57FB" w14:textId="021B6C36" w:rsidR="008A4BBC" w:rsidRDefault="008A4BBC" w:rsidP="007A3E7B">
                      <w:pPr>
                        <w:pStyle w:val="Body-Black"/>
                      </w:pPr>
                    </w:p>
                    <w:p w14:paraId="711309F0" w14:textId="2BFE8579" w:rsidR="00901374" w:rsidRPr="008B5BEB" w:rsidRDefault="00901374" w:rsidP="007A3E7B">
                      <w:pPr>
                        <w:pStyle w:val="Body-Black"/>
                        <w:rPr>
                          <w:b/>
                        </w:rPr>
                      </w:pPr>
                      <w:r w:rsidRPr="008B5BEB">
                        <w:rPr>
                          <w:b/>
                        </w:rPr>
                        <w:t>Sunday, December 10, 2017</w:t>
                      </w:r>
                    </w:p>
                    <w:p w14:paraId="5E533F75" w14:textId="5F02ADB5" w:rsidR="00901374" w:rsidRDefault="00901374" w:rsidP="007A3E7B">
                      <w:pPr>
                        <w:pStyle w:val="Body-Black"/>
                      </w:pPr>
                      <w:r>
                        <w:t>Tailgate Party: 11:00a.m. – 1:00 p.m.</w:t>
                      </w:r>
                    </w:p>
                    <w:p w14:paraId="6F289344" w14:textId="7AAD4B2B" w:rsidR="00901374" w:rsidRDefault="00901374" w:rsidP="007A3E7B">
                      <w:pPr>
                        <w:pStyle w:val="Body-Black"/>
                      </w:pPr>
                      <w:r>
                        <w:t>UNO Women vs. Creighton @ 1:00p.m.</w:t>
                      </w:r>
                    </w:p>
                    <w:p w14:paraId="6529B1DF" w14:textId="0B999E98" w:rsidR="00901374" w:rsidRDefault="00901374" w:rsidP="007A3E7B">
                      <w:pPr>
                        <w:pStyle w:val="Body-Black"/>
                      </w:pPr>
                    </w:p>
                    <w:p w14:paraId="0087EEB2" w14:textId="77777777" w:rsidR="00901374" w:rsidRPr="008B5BEB" w:rsidRDefault="00901374" w:rsidP="007A3E7B">
                      <w:pPr>
                        <w:pStyle w:val="Body-Black"/>
                        <w:rPr>
                          <w:b/>
                        </w:rPr>
                      </w:pPr>
                      <w:r w:rsidRPr="008B5BEB">
                        <w:rPr>
                          <w:b/>
                        </w:rPr>
                        <w:t>Saturday, February 24, 2018</w:t>
                      </w:r>
                    </w:p>
                    <w:p w14:paraId="7170A633" w14:textId="46EB4993" w:rsidR="00901374" w:rsidRDefault="00901374" w:rsidP="00901374">
                      <w:pPr>
                        <w:pStyle w:val="Body-Black"/>
                      </w:pPr>
                      <w:r>
                        <w:t>Tailgate Party: 11:00a.m. – 1:00 p.m.</w:t>
                      </w:r>
                    </w:p>
                    <w:p w14:paraId="09A4F009" w14:textId="1CFD4C1D" w:rsidR="00901374" w:rsidRDefault="00901374" w:rsidP="00901374">
                      <w:pPr>
                        <w:pStyle w:val="Body-Black"/>
                      </w:pPr>
                      <w:r>
                        <w:t>UNO Men vs. North Dakota State @ 1:00p.m.</w:t>
                      </w:r>
                    </w:p>
                    <w:p w14:paraId="1F65D3E2" w14:textId="11082534" w:rsidR="00901374" w:rsidRDefault="00901374" w:rsidP="007A3E7B">
                      <w:pPr>
                        <w:pStyle w:val="Body-Black"/>
                      </w:pPr>
                    </w:p>
                    <w:p w14:paraId="745826EA" w14:textId="07048D2B" w:rsidR="008A4BBC" w:rsidRDefault="00901374" w:rsidP="007A3E7B">
                      <w:pPr>
                        <w:pStyle w:val="Body-Black"/>
                      </w:pPr>
                      <w:r>
                        <w:t>To RSVP</w:t>
                      </w:r>
                      <w:r w:rsidR="00E67FF1">
                        <w:t xml:space="preserve"> for</w:t>
                      </w:r>
                      <w:r>
                        <w:t xml:space="preserve"> up to (4)</w:t>
                      </w:r>
                      <w:r w:rsidR="008A4BBC">
                        <w:t xml:space="preserve"> free tickets text “unodual” to 55678 or email us at </w:t>
                      </w:r>
                      <w:hyperlink r:id="rId33" w:history="1">
                        <w:r w:rsidR="008A4BBC" w:rsidRPr="00D02168">
                          <w:rPr>
                            <w:rStyle w:val="Hyperlink"/>
                          </w:rPr>
                          <w:t>unodualenroll@unomaha.edu</w:t>
                        </w:r>
                      </w:hyperlink>
                    </w:p>
                    <w:p w14:paraId="42B6CF8F" w14:textId="0B2061E4" w:rsidR="008A4BBC" w:rsidRDefault="008A4BBC" w:rsidP="007A3E7B">
                      <w:pPr>
                        <w:pStyle w:val="Body-Black"/>
                      </w:pPr>
                      <w:r>
                        <w:t xml:space="preserve"> </w:t>
                      </w:r>
                    </w:p>
                    <w:p w14:paraId="64ED296E" w14:textId="3E65EAA2" w:rsidR="008A4BBC" w:rsidRDefault="008A4BBC" w:rsidP="008A4BBC">
                      <w:pPr>
                        <w:pStyle w:val="Body-Black"/>
                        <w:rPr>
                          <w:b/>
                        </w:rPr>
                      </w:pPr>
                    </w:p>
                    <w:p w14:paraId="30EB6134" w14:textId="793AEEEE" w:rsidR="008A4BBC" w:rsidRPr="00490F42" w:rsidRDefault="008A4BBC" w:rsidP="008A4BBC">
                      <w:pPr>
                        <w:pStyle w:val="Body-Black"/>
                        <w:rPr>
                          <w:b/>
                          <w:sz w:val="24"/>
                        </w:rPr>
                      </w:pPr>
                      <w:r w:rsidRPr="00490F42">
                        <w:rPr>
                          <w:b/>
                          <w:sz w:val="24"/>
                        </w:rPr>
                        <w:t>Other upcoming events:</w:t>
                      </w:r>
                    </w:p>
                    <w:p w14:paraId="476E9AF1" w14:textId="77777777" w:rsidR="008A4BBC" w:rsidRDefault="008A4BBC" w:rsidP="008A4BBC">
                      <w:pPr>
                        <w:pStyle w:val="Body-Black"/>
                      </w:pPr>
                    </w:p>
                    <w:p w14:paraId="4D6403E0" w14:textId="1244E172" w:rsidR="00901374" w:rsidRDefault="00901374" w:rsidP="007A3E7B">
                      <w:pPr>
                        <w:pStyle w:val="Body-Black"/>
                      </w:pPr>
                      <w:r>
                        <w:t xml:space="preserve">Family Information Nights: </w:t>
                      </w:r>
                      <w:r>
                        <w:tab/>
                        <w:t>January 9 &amp; 11, 2018</w:t>
                      </w:r>
                    </w:p>
                    <w:p w14:paraId="3E9F907B" w14:textId="77777777" w:rsidR="00901374" w:rsidRDefault="008A4BBC" w:rsidP="007A3E7B">
                      <w:pPr>
                        <w:pStyle w:val="Body-Black"/>
                      </w:pPr>
                      <w:r>
                        <w:t>Ca</w:t>
                      </w:r>
                      <w:r w:rsidR="00901374">
                        <w:t>lculus: The Musical:</w:t>
                      </w:r>
                      <w:r w:rsidR="00901374">
                        <w:tab/>
                      </w:r>
                      <w:r w:rsidR="00901374">
                        <w:tab/>
                        <w:t>April 12, 2018</w:t>
                      </w:r>
                    </w:p>
                    <w:p w14:paraId="4A4FC119" w14:textId="7C6C67F3" w:rsidR="008B5BEB" w:rsidRDefault="00614DD0" w:rsidP="007A3E7B">
                      <w:pPr>
                        <w:pStyle w:val="Body-Black"/>
                      </w:pPr>
                      <w:r>
                        <w:br/>
                      </w:r>
                      <w:r w:rsidR="008B5BEB">
                        <w:t>For more event information visit:</w:t>
                      </w:r>
                    </w:p>
                    <w:p w14:paraId="650AD90C" w14:textId="0F13B85A" w:rsidR="00614DD0" w:rsidRDefault="007E7DCB" w:rsidP="007A3E7B">
                      <w:pPr>
                        <w:pStyle w:val="Body-Black"/>
                      </w:pPr>
                      <w:hyperlink r:id="rId34" w:history="1">
                        <w:r w:rsidR="008B5BEB" w:rsidRPr="004B027B">
                          <w:rPr>
                            <w:rStyle w:val="Hyperlink"/>
                          </w:rPr>
                          <w:t>https://www.unomaha.edu/dual-enrollment/events.php</w:t>
                        </w:r>
                      </w:hyperlink>
                    </w:p>
                  </w:txbxContent>
                </v:textbox>
                <w10:wrap anchory="page"/>
              </v:shape>
            </w:pict>
          </mc:Fallback>
        </mc:AlternateContent>
      </w:r>
      <w:r w:rsidR="00885E3C">
        <w:rPr>
          <w:noProof/>
        </w:rPr>
        <mc:AlternateContent>
          <mc:Choice Requires="wps">
            <w:drawing>
              <wp:anchor distT="0" distB="0" distL="114300" distR="114300" simplePos="0" relativeHeight="251689984" behindDoc="0" locked="0" layoutInCell="1" allowOverlap="1" wp14:anchorId="1227A399" wp14:editId="6BD16D8D">
                <wp:simplePos x="0" y="0"/>
                <wp:positionH relativeFrom="column">
                  <wp:posOffset>-477520</wp:posOffset>
                </wp:positionH>
                <wp:positionV relativeFrom="page">
                  <wp:posOffset>5055870</wp:posOffset>
                </wp:positionV>
                <wp:extent cx="3217545" cy="484505"/>
                <wp:effectExtent l="0" t="0" r="8255" b="23495"/>
                <wp:wrapNone/>
                <wp:docPr id="33" name="Text Box 33"/>
                <wp:cNvGraphicFramePr/>
                <a:graphic xmlns:a="http://schemas.openxmlformats.org/drawingml/2006/main">
                  <a:graphicData uri="http://schemas.microsoft.com/office/word/2010/wordprocessingShape">
                    <wps:wsp>
                      <wps:cNvSpPr txBox="1"/>
                      <wps:spPr>
                        <a:xfrm>
                          <a:off x="0" y="0"/>
                          <a:ext cx="3217545" cy="4845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2E47FE" w14:textId="2FD1ABCE" w:rsidR="00614DD0" w:rsidRPr="005B5CA5" w:rsidRDefault="00901374" w:rsidP="007A3E7B">
                            <w:pPr>
                              <w:pStyle w:val="Subhead2-Red"/>
                            </w:pPr>
                            <w:r>
                              <w:t>Mark Your Calendars: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7A399" id="Text Box 33" o:spid="_x0000_s1045" type="#_x0000_t202" style="position:absolute;margin-left:-37.6pt;margin-top:398.1pt;width:253.35pt;height:38.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" filled="f" stroked="f">
                <v:textbox inset="0,0,0,0">
                  <w:txbxContent>
                    <w:p w14:paraId="242E47FE" w14:textId="2FD1ABCE" w:rsidR="00614DD0" w:rsidRPr="005B5CA5" w:rsidRDefault="00901374" w:rsidP="007A3E7B">
                      <w:pPr>
                        <w:pStyle w:val="Subhead2-Red"/>
                      </w:pPr>
                      <w:r>
                        <w:t>Mark Your Calendars:</w:t>
                      </w:r>
                    </w:p>
                  </w:txbxContent>
                </v:textbox>
                <w10:wrap anchory="page"/>
              </v:shape>
            </w:pict>
          </mc:Fallback>
        </mc:AlternateContent>
      </w:r>
      <w:r w:rsidR="00D95735">
        <w:rPr>
          <w:noProof/>
        </w:rPr>
        <mc:AlternateContent>
          <mc:Choice Requires="wps">
            <w:drawing>
              <wp:anchor distT="0" distB="0" distL="114300" distR="114300" simplePos="0" relativeHeight="251649014" behindDoc="1" locked="0" layoutInCell="1" allowOverlap="1" wp14:anchorId="0E3472C6" wp14:editId="51EEB5BC">
                <wp:simplePos x="0" y="0"/>
                <wp:positionH relativeFrom="column">
                  <wp:posOffset>-676275</wp:posOffset>
                </wp:positionH>
                <wp:positionV relativeFrom="page">
                  <wp:posOffset>4810125</wp:posOffset>
                </wp:positionV>
                <wp:extent cx="7300595" cy="5011420"/>
                <wp:effectExtent l="0" t="0" r="0" b="0"/>
                <wp:wrapNone/>
                <wp:docPr id="32" name="Rectangle 32"/>
                <wp:cNvGraphicFramePr/>
                <a:graphic xmlns:a="http://schemas.openxmlformats.org/drawingml/2006/main">
                  <a:graphicData uri="http://schemas.microsoft.com/office/word/2010/wordprocessingShape">
                    <wps:wsp>
                      <wps:cNvSpPr/>
                      <wps:spPr>
                        <a:xfrm>
                          <a:off x="0" y="0"/>
                          <a:ext cx="7300595" cy="5011420"/>
                        </a:xfrm>
                        <a:prstGeom prst="rect">
                          <a:avLst/>
                        </a:prstGeom>
                        <a:solidFill>
                          <a:srgbClr val="DDDDDD"/>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B50A8" id="Rectangle 32" o:spid="_x0000_s1026" style="position:absolute;margin-left:-53.25pt;margin-top:378.75pt;width:574.85pt;height:394.6pt;z-index:-25166746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" fillcolor="#ddd" stroked="f" strokeweight="1pt">
                <w10:wrap anchory="page"/>
              </v:rect>
            </w:pict>
          </mc:Fallback>
        </mc:AlternateContent>
      </w:r>
    </w:p>
    <w:p w14:paraId="7D06455C" w14:textId="7BB3F9AB" w:rsidR="003D6345" w:rsidRDefault="00F9534D" w:rsidP="0040008F">
      <w:r>
        <w:rPr>
          <w:noProof/>
        </w:rPr>
        <w:lastRenderedPageBreak/>
        <w:drawing>
          <wp:anchor distT="0" distB="0" distL="114300" distR="114300" simplePos="0" relativeHeight="251725824" behindDoc="0" locked="0" layoutInCell="1" allowOverlap="1" wp14:anchorId="4EDD8B9C" wp14:editId="24295621">
            <wp:simplePos x="0" y="0"/>
            <wp:positionH relativeFrom="margin">
              <wp:align>center</wp:align>
            </wp:positionH>
            <wp:positionV relativeFrom="paragraph">
              <wp:posOffset>3810000</wp:posOffset>
            </wp:positionV>
            <wp:extent cx="5695852" cy="3371850"/>
            <wp:effectExtent l="0" t="0" r="63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60225_SmallGroupCommClass_005a.jpg"/>
                    <pic:cNvPicPr/>
                  </pic:nvPicPr>
                  <pic:blipFill>
                    <a:blip r:embed="rId35">
                      <a:extLst>
                        <a:ext uri="{28A0092B-C50C-407E-A947-70E740481C1C}">
                          <a14:useLocalDpi xmlns:a14="http://schemas.microsoft.com/office/drawing/2010/main" val="0"/>
                        </a:ext>
                      </a:extLst>
                    </a:blip>
                    <a:stretch>
                      <a:fillRect/>
                    </a:stretch>
                  </pic:blipFill>
                  <pic:spPr>
                    <a:xfrm>
                      <a:off x="0" y="0"/>
                      <a:ext cx="5695852" cy="3371850"/>
                    </a:xfrm>
                    <a:prstGeom prst="rect">
                      <a:avLst/>
                    </a:prstGeom>
                  </pic:spPr>
                </pic:pic>
              </a:graphicData>
            </a:graphic>
            <wp14:sizeRelH relativeFrom="margin">
              <wp14:pctWidth>0</wp14:pctWidth>
            </wp14:sizeRelH>
            <wp14:sizeRelV relativeFrom="margin">
              <wp14:pctHeight>0</wp14:pctHeight>
            </wp14:sizeRelV>
          </wp:anchor>
        </w:drawing>
      </w:r>
      <w:r w:rsidR="00DF1103">
        <w:rPr>
          <w:noProof/>
        </w:rPr>
        <mc:AlternateContent>
          <mc:Choice Requires="wps">
            <w:drawing>
              <wp:anchor distT="0" distB="0" distL="114300" distR="114300" simplePos="0" relativeHeight="251694080" behindDoc="1" locked="0" layoutInCell="1" allowOverlap="1" wp14:anchorId="201055A4" wp14:editId="0A6D2F3C">
                <wp:simplePos x="0" y="0"/>
                <wp:positionH relativeFrom="column">
                  <wp:posOffset>-401320</wp:posOffset>
                </wp:positionH>
                <wp:positionV relativeFrom="margin">
                  <wp:posOffset>47625</wp:posOffset>
                </wp:positionV>
                <wp:extent cx="3248025" cy="328295"/>
                <wp:effectExtent l="0" t="0" r="9525" b="14605"/>
                <wp:wrapNone/>
                <wp:docPr id="37" name="Text Box 37"/>
                <wp:cNvGraphicFramePr/>
                <a:graphic xmlns:a="http://schemas.openxmlformats.org/drawingml/2006/main">
                  <a:graphicData uri="http://schemas.microsoft.com/office/word/2010/wordprocessingShape">
                    <wps:wsp>
                      <wps:cNvSpPr txBox="1"/>
                      <wps:spPr>
                        <a:xfrm>
                          <a:off x="0" y="0"/>
                          <a:ext cx="3248025" cy="3282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4D2373" w14:textId="6B46295E" w:rsidR="00614DD0" w:rsidRPr="005B5CA5" w:rsidRDefault="00B41A6A" w:rsidP="007A3E7B">
                            <w:pPr>
                              <w:pStyle w:val="Subhead2-Red"/>
                            </w:pPr>
                            <w:r>
                              <w:t xml:space="preserve">General Education Assessment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055A4" id="Text Box 37" o:spid="_x0000_s1046" type="#_x0000_t202" style="position:absolute;margin-left:-31.6pt;margin-top:3.75pt;width:255.75pt;height:25.8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" filled="f" stroked="f">
                <v:textbox inset="0,0,0,0">
                  <w:txbxContent>
                    <w:p w14:paraId="2F4D2373" w14:textId="6B46295E" w:rsidR="00614DD0" w:rsidRPr="005B5CA5" w:rsidRDefault="00B41A6A" w:rsidP="007A3E7B">
                      <w:pPr>
                        <w:pStyle w:val="Subhead2-Red"/>
                      </w:pPr>
                      <w:r>
                        <w:t xml:space="preserve">General Education Assessment </w:t>
                      </w:r>
                    </w:p>
                  </w:txbxContent>
                </v:textbox>
                <w10:wrap anchory="margin"/>
              </v:shape>
            </w:pict>
          </mc:Fallback>
        </mc:AlternateContent>
      </w:r>
      <w:r w:rsidR="00DF1103">
        <w:rPr>
          <w:noProof/>
        </w:rPr>
        <mc:AlternateContent>
          <mc:Choice Requires="wps">
            <w:drawing>
              <wp:anchor distT="45720" distB="45720" distL="114300" distR="114300" simplePos="0" relativeHeight="251724800" behindDoc="0" locked="0" layoutInCell="1" allowOverlap="1" wp14:anchorId="7214ACD4" wp14:editId="3FB46DBB">
                <wp:simplePos x="0" y="0"/>
                <wp:positionH relativeFrom="column">
                  <wp:posOffset>3084830</wp:posOffset>
                </wp:positionH>
                <wp:positionV relativeFrom="paragraph">
                  <wp:posOffset>0</wp:posOffset>
                </wp:positionV>
                <wp:extent cx="3324225" cy="342900"/>
                <wp:effectExtent l="0" t="0" r="9525"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342900"/>
                        </a:xfrm>
                        <a:prstGeom prst="rect">
                          <a:avLst/>
                        </a:prstGeom>
                        <a:solidFill>
                          <a:srgbClr val="FFFFFF"/>
                        </a:solidFill>
                        <a:ln w="9525">
                          <a:noFill/>
                          <a:miter lim="800000"/>
                          <a:headEnd/>
                          <a:tailEnd/>
                        </a:ln>
                      </wps:spPr>
                      <wps:txbx>
                        <w:txbxContent>
                          <w:p w14:paraId="5C875098" w14:textId="1530F473" w:rsidR="00B41A6A" w:rsidRPr="005B5CA5" w:rsidRDefault="001E7DD4" w:rsidP="00B41A6A">
                            <w:pPr>
                              <w:pStyle w:val="Subhead2-Red"/>
                            </w:pPr>
                            <w:r>
                              <w:t>Course Alignment</w:t>
                            </w:r>
                            <w:r w:rsidR="00B41A6A">
                              <w:t xml:space="preserve"> </w:t>
                            </w:r>
                          </w:p>
                          <w:p w14:paraId="2D331721" w14:textId="7F4584A7" w:rsidR="00B41A6A" w:rsidRDefault="00B41A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4ACD4" id="_x0000_s1047" type="#_x0000_t202" style="position:absolute;margin-left:242.9pt;margin-top:0;width:261.75pt;height:27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" stroked="f">
                <v:textbox>
                  <w:txbxContent>
                    <w:p w14:paraId="5C875098" w14:textId="1530F473" w:rsidR="00B41A6A" w:rsidRPr="005B5CA5" w:rsidRDefault="001E7DD4" w:rsidP="00B41A6A">
                      <w:pPr>
                        <w:pStyle w:val="Subhead2-Red"/>
                      </w:pPr>
                      <w:r>
                        <w:t>Course Alignment</w:t>
                      </w:r>
                      <w:r w:rsidR="00B41A6A">
                        <w:t xml:space="preserve"> </w:t>
                      </w:r>
                    </w:p>
                    <w:p w14:paraId="2D331721" w14:textId="7F4584A7" w:rsidR="00B41A6A" w:rsidRDefault="00B41A6A"/>
                  </w:txbxContent>
                </v:textbox>
                <w10:wrap type="square"/>
              </v:shape>
            </w:pict>
          </mc:Fallback>
        </mc:AlternateContent>
      </w:r>
      <w:r w:rsidR="00B77AF9">
        <w:rPr>
          <w:noProof/>
        </w:rPr>
        <mc:AlternateContent>
          <mc:Choice Requires="wps">
            <w:drawing>
              <wp:anchor distT="0" distB="0" distL="114300" distR="114300" simplePos="0" relativeHeight="251695104" behindDoc="1" locked="0" layoutInCell="1" allowOverlap="1" wp14:anchorId="50B71CAC" wp14:editId="7E8AA4BB">
                <wp:simplePos x="0" y="0"/>
                <wp:positionH relativeFrom="column">
                  <wp:posOffset>-419100</wp:posOffset>
                </wp:positionH>
                <wp:positionV relativeFrom="page">
                  <wp:posOffset>1361440</wp:posOffset>
                </wp:positionV>
                <wp:extent cx="3208655" cy="4105275"/>
                <wp:effectExtent l="0" t="0" r="10795" b="9525"/>
                <wp:wrapNone/>
                <wp:docPr id="40" name="Text Box 40"/>
                <wp:cNvGraphicFramePr/>
                <a:graphic xmlns:a="http://schemas.openxmlformats.org/drawingml/2006/main">
                  <a:graphicData uri="http://schemas.microsoft.com/office/word/2010/wordprocessingShape">
                    <wps:wsp>
                      <wps:cNvSpPr txBox="1"/>
                      <wps:spPr>
                        <a:xfrm>
                          <a:off x="0" y="0"/>
                          <a:ext cx="3208655" cy="41052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A16216" w14:textId="18B9AC65" w:rsidR="0044177F" w:rsidRDefault="0044177F" w:rsidP="0044177F">
                            <w:r>
                              <w:t>The General Education curriculum provides the foundation for success</w:t>
                            </w:r>
                            <w:r w:rsidR="00E67FF1">
                              <w:t xml:space="preserve"> in students’ academic, persona</w:t>
                            </w:r>
                            <w:r>
                              <w:t xml:space="preserve">l, and professional endeavors.  Assessment of the Gen Ed curriculum is important because it enables a campus wide conversation between faculty, staff, and students about the effectiveness and impact of this important component of a college degree.  It can be overwhelming to take the first step towards assessment, but </w:t>
                            </w:r>
                            <w:r w:rsidR="004B027B">
                              <w:t xml:space="preserve">it </w:t>
                            </w:r>
                            <w:r w:rsidR="0040660F">
                              <w:t>does not</w:t>
                            </w:r>
                            <w:r>
                              <w:t xml:space="preserve"> need to be perfect.  The most important thing is to take the first step, learn something about your courses, and make small changes to improve student learning of general education outcomes.  </w:t>
                            </w:r>
                          </w:p>
                          <w:p w14:paraId="54CB2FC2" w14:textId="77777777" w:rsidR="0044177F" w:rsidRDefault="0044177F" w:rsidP="0044177F"/>
                          <w:p w14:paraId="6F613B8B" w14:textId="2617546B" w:rsidR="00614DD0" w:rsidRDefault="007E7DCB" w:rsidP="0044177F">
                            <w:hyperlink r:id="rId36" w:history="1">
                              <w:r w:rsidR="0044177F">
                                <w:rPr>
                                  <w:rStyle w:val="Hyperlink"/>
                                </w:rPr>
                                <w:t>The 2017-2018 General Education Assessment Guide</w:t>
                              </w:r>
                            </w:hyperlink>
                            <w:r w:rsidR="0044177F">
                              <w:t xml:space="preserve"> provides a wealth of information that can help you understand the process and requirements of assessment.  All courses that fulfill a humanities/fine arts requirement are on the Gen</w:t>
                            </w:r>
                            <w:r w:rsidR="0040660F">
                              <w:t xml:space="preserve"> </w:t>
                            </w:r>
                            <w:r w:rsidR="0044177F">
                              <w:t xml:space="preserve">Ed assessment cycle this year and will need to submit an assessment report to the General Education Committee by May 11, 2018 using the appropriate </w:t>
                            </w:r>
                            <w:hyperlink r:id="rId37" w:history="1">
                              <w:r w:rsidR="0044177F">
                                <w:rPr>
                                  <w:rStyle w:val="Hyperlink"/>
                                </w:rPr>
                                <w:t>template</w:t>
                              </w:r>
                            </w:hyperlink>
                            <w:r w:rsidR="0044177F">
                              <w:t>.        </w:t>
                            </w:r>
                          </w:p>
                          <w:p w14:paraId="3D4E7616" w14:textId="77777777" w:rsidR="00614DD0" w:rsidRDefault="00614DD0" w:rsidP="00015B99"/>
                          <w:p w14:paraId="2954E6AD" w14:textId="4185BE1D" w:rsidR="00614DD0" w:rsidRDefault="00614DD0" w:rsidP="00015B9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71CAC" id="Text Box 40" o:spid="_x0000_s1048" type="#_x0000_t202" style="position:absolute;margin-left:-33pt;margin-top:107.2pt;width:252.65pt;height:323.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" filled="f" stroked="f">
                <v:textbox inset="0,0,0,0">
                  <w:txbxContent>
                    <w:p w14:paraId="71A16216" w14:textId="18B9AC65" w:rsidR="0044177F" w:rsidRDefault="0044177F" w:rsidP="0044177F">
                      <w:r>
                        <w:t>The General Education curriculum provides the foundation for success</w:t>
                      </w:r>
                      <w:r w:rsidR="00E67FF1">
                        <w:t xml:space="preserve"> in students’ academic, persona</w:t>
                      </w:r>
                      <w:r>
                        <w:t xml:space="preserve">l, and professional endeavors.  Assessment of the Gen Ed curriculum is important because it enables a campus wide conversation between faculty, staff, and students about the effectiveness and impact of this important component of a college degree.  It can be overwhelming to take the first step towards assessment, but </w:t>
                      </w:r>
                      <w:r w:rsidR="004B027B">
                        <w:t xml:space="preserve">it </w:t>
                      </w:r>
                      <w:r w:rsidR="0040660F">
                        <w:t>does not</w:t>
                      </w:r>
                      <w:r>
                        <w:t xml:space="preserve"> need to be perfect.  The most important thing is to take the first step, learn something about your courses, and make small changes to improve student learning of general education outcomes.  </w:t>
                      </w:r>
                    </w:p>
                    <w:p w14:paraId="54CB2FC2" w14:textId="77777777" w:rsidR="0044177F" w:rsidRDefault="0044177F" w:rsidP="0044177F"/>
                    <w:p w14:paraId="6F613B8B" w14:textId="2617546B" w:rsidR="00614DD0" w:rsidRDefault="0042594F" w:rsidP="0044177F">
                      <w:hyperlink r:id="rId38" w:history="1">
                        <w:r w:rsidR="0044177F">
                          <w:rPr>
                            <w:rStyle w:val="Hyperlink"/>
                          </w:rPr>
                          <w:t>The 2017-2018 General Education Assessment Guide</w:t>
                        </w:r>
                      </w:hyperlink>
                      <w:r w:rsidR="0044177F">
                        <w:t xml:space="preserve"> provides a wealth of information that can help you understand the process and requirements of assessment.  All courses that fulfill a humanities/fine arts requirement are on the Gen</w:t>
                      </w:r>
                      <w:r w:rsidR="0040660F">
                        <w:t xml:space="preserve"> </w:t>
                      </w:r>
                      <w:r w:rsidR="0044177F">
                        <w:t xml:space="preserve">Ed assessment cycle this year and will need to submit an assessment report to the General Education Committee by May 11, 2018 using the appropriate </w:t>
                      </w:r>
                      <w:hyperlink r:id="rId39" w:history="1">
                        <w:r w:rsidR="0044177F">
                          <w:rPr>
                            <w:rStyle w:val="Hyperlink"/>
                          </w:rPr>
                          <w:t>template</w:t>
                        </w:r>
                      </w:hyperlink>
                      <w:r w:rsidR="0044177F">
                        <w:t>.        </w:t>
                      </w:r>
                    </w:p>
                    <w:p w14:paraId="3D4E7616" w14:textId="77777777" w:rsidR="00614DD0" w:rsidRDefault="00614DD0" w:rsidP="00015B99"/>
                    <w:p w14:paraId="2954E6AD" w14:textId="4185BE1D" w:rsidR="00614DD0" w:rsidRDefault="00614DD0" w:rsidP="00015B99"/>
                  </w:txbxContent>
                </v:textbox>
                <w10:wrap anchory="page"/>
              </v:shape>
            </w:pict>
          </mc:Fallback>
        </mc:AlternateContent>
      </w:r>
      <w:r w:rsidR="007A64C2">
        <w:rPr>
          <w:noProof/>
        </w:rPr>
        <mc:AlternateContent>
          <mc:Choice Requires="wps">
            <w:drawing>
              <wp:anchor distT="0" distB="0" distL="114300" distR="114300" simplePos="0" relativeHeight="251722752" behindDoc="1" locked="0" layoutInCell="1" allowOverlap="1" wp14:anchorId="6AB61AF3" wp14:editId="20A95F6B">
                <wp:simplePos x="0" y="0"/>
                <wp:positionH relativeFrom="column">
                  <wp:posOffset>3200400</wp:posOffset>
                </wp:positionH>
                <wp:positionV relativeFrom="page">
                  <wp:posOffset>1362076</wp:posOffset>
                </wp:positionV>
                <wp:extent cx="3208655" cy="2571750"/>
                <wp:effectExtent l="0" t="0" r="10795" b="0"/>
                <wp:wrapNone/>
                <wp:docPr id="13" name="Text Box 13"/>
                <wp:cNvGraphicFramePr/>
                <a:graphic xmlns:a="http://schemas.openxmlformats.org/drawingml/2006/main">
                  <a:graphicData uri="http://schemas.microsoft.com/office/word/2010/wordprocessingShape">
                    <wps:wsp>
                      <wps:cNvSpPr txBox="1"/>
                      <wps:spPr>
                        <a:xfrm>
                          <a:off x="0" y="0"/>
                          <a:ext cx="3208655" cy="2571750"/>
                        </a:xfrm>
                        <a:prstGeom prst="rect">
                          <a:avLst/>
                        </a:prstGeom>
                        <a:noFill/>
                        <a:ln>
                          <a:noFill/>
                        </a:ln>
                        <a:effectLst/>
                      </wps:spPr>
                      <wps:txbx>
                        <w:txbxContent>
                          <w:p w14:paraId="6BEF9231" w14:textId="0723385C" w:rsidR="0044177F" w:rsidRDefault="0044177F" w:rsidP="0044177F">
                            <w:pPr>
                              <w:rPr>
                                <w:rFonts w:ascii="Calibri" w:hAnsi="Calibri"/>
                              </w:rPr>
                            </w:pPr>
                            <w:r>
                              <w:t xml:space="preserve">It may seem obvious that the content, rigor, and expectations of dual credit courses should be aligned with the same UNO courses that are offered on campus.  However, it is sometimes unclear how to take the first steps towards increasing alignment.  Some initial actions that can be pursued by academic units include engaging in discussions with dual enrollment teachers about course outcomes, common assignments, or standardizing rubrics.  Another best practice recommended by the National Alliance of Concurrent Enrollment Partnerships (NACEP) is a discipline specific orientation for all new dual enrollment teachers.  There is no single way to ensure consistent alignment of dual credit </w:t>
                            </w:r>
                            <w:r w:rsidR="0040660F">
                              <w:t>courses;</w:t>
                            </w:r>
                            <w:r>
                              <w:t xml:space="preserve"> however, the journey begins with a single step.   </w:t>
                            </w:r>
                          </w:p>
                          <w:p w14:paraId="29A2F9F1" w14:textId="77777777" w:rsidR="00B41A6A" w:rsidRDefault="00B41A6A" w:rsidP="00B41A6A"/>
                          <w:p w14:paraId="6C5B4F64" w14:textId="77777777" w:rsidR="00B41A6A" w:rsidRDefault="00B41A6A" w:rsidP="00B41A6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61AF3" id="Text Box 13" o:spid="_x0000_s1049" type="#_x0000_t202" style="position:absolute;margin-left:252pt;margin-top:107.25pt;width:252.65pt;height:20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" filled="f" stroked="f">
                <v:textbox inset="0,0,0,0">
                  <w:txbxContent>
                    <w:p w14:paraId="6BEF9231" w14:textId="0723385C" w:rsidR="0044177F" w:rsidRDefault="0044177F" w:rsidP="0044177F">
                      <w:pPr>
                        <w:rPr>
                          <w:rFonts w:ascii="Calibri" w:hAnsi="Calibri"/>
                        </w:rPr>
                      </w:pPr>
                      <w:r>
                        <w:t xml:space="preserve">It may seem obvious that the content, rigor, and expectations of dual credit courses should be aligned with the same UNO courses that are offered on campus.  However, it is sometimes unclear how to take the first steps towards increasing alignment.  Some initial actions that can be pursued by academic units include engaging in discussions with dual enrollment teachers about course outcomes, common assignments, or standardizing rubrics.  Another best practice recommended by the National Alliance of Concurrent Enrollment Partnerships (NACEP) is a discipline specific orientation for all new dual enrollment teachers.  There is no single way to ensure consistent alignment of dual credit </w:t>
                      </w:r>
                      <w:r w:rsidR="0040660F">
                        <w:t>courses;</w:t>
                      </w:r>
                      <w:r>
                        <w:t xml:space="preserve"> however, the journey begins with a single step.   </w:t>
                      </w:r>
                    </w:p>
                    <w:p w14:paraId="29A2F9F1" w14:textId="77777777" w:rsidR="00B41A6A" w:rsidRDefault="00B41A6A" w:rsidP="00B41A6A"/>
                    <w:p w14:paraId="6C5B4F64" w14:textId="77777777" w:rsidR="00B41A6A" w:rsidRDefault="00B41A6A" w:rsidP="00B41A6A"/>
                  </w:txbxContent>
                </v:textbox>
                <w10:wrap anchory="page"/>
              </v:shape>
            </w:pict>
          </mc:Fallback>
        </mc:AlternateContent>
      </w:r>
      <w:r w:rsidR="00405506">
        <w:rPr>
          <w:noProof/>
        </w:rPr>
        <mc:AlternateContent>
          <mc:Choice Requires="wps">
            <w:drawing>
              <wp:anchor distT="0" distB="0" distL="114300" distR="114300" simplePos="0" relativeHeight="251699200" behindDoc="0" locked="0" layoutInCell="1" allowOverlap="1" wp14:anchorId="23FFAA35" wp14:editId="75216495">
                <wp:simplePos x="0" y="0"/>
                <wp:positionH relativeFrom="column">
                  <wp:posOffset>-438150</wp:posOffset>
                </wp:positionH>
                <wp:positionV relativeFrom="paragraph">
                  <wp:posOffset>7471410</wp:posOffset>
                </wp:positionV>
                <wp:extent cx="6223635" cy="637971"/>
                <wp:effectExtent l="0" t="0" r="24765" b="22860"/>
                <wp:wrapNone/>
                <wp:docPr id="43" name="Text Box 43"/>
                <wp:cNvGraphicFramePr/>
                <a:graphic xmlns:a="http://schemas.openxmlformats.org/drawingml/2006/main">
                  <a:graphicData uri="http://schemas.microsoft.com/office/word/2010/wordprocessingShape">
                    <wps:wsp>
                      <wps:cNvSpPr txBox="1"/>
                      <wps:spPr>
                        <a:xfrm>
                          <a:off x="0" y="0"/>
                          <a:ext cx="6223635" cy="63797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6CE1E4" w14:textId="3826FA5F" w:rsidR="00405506" w:rsidRPr="00692073" w:rsidRDefault="008B5BEB" w:rsidP="00237CF5">
                            <w:pPr>
                              <w:pStyle w:val="Subhead3-Black"/>
                            </w:pPr>
                            <w:r>
                              <w:t>OFFICE OF GENERAL EDUCATION AND DUAL ENROLLMENT</w:t>
                            </w:r>
                          </w:p>
                          <w:p w14:paraId="6C0DA74B" w14:textId="686B25C3" w:rsidR="00614DD0" w:rsidRDefault="008B5BEB" w:rsidP="00405506">
                            <w:pPr>
                              <w:pStyle w:val="ContactInfo-Black"/>
                            </w:pPr>
                            <w:r>
                              <w:t>Eppl</w:t>
                            </w:r>
                            <w:r w:rsidR="001E7DD4">
                              <w:t>e</w:t>
                            </w:r>
                            <w:r w:rsidR="00E67FF1">
                              <w:t>y Administration</w:t>
                            </w:r>
                            <w:r>
                              <w:t xml:space="preserve"> Building</w:t>
                            </w:r>
                            <w:r w:rsidR="00405506">
                              <w:t xml:space="preserve"> | </w:t>
                            </w:r>
                            <w:r w:rsidR="00614DD0" w:rsidRPr="00692073">
                              <w:t>6001 Dodge Street</w:t>
                            </w:r>
                            <w:r w:rsidR="00405506">
                              <w:t xml:space="preserve"> | </w:t>
                            </w:r>
                            <w:r w:rsidR="001E7DD4">
                              <w:t>Omaha, NE</w:t>
                            </w:r>
                            <w:r w:rsidR="00614DD0" w:rsidRPr="00692073">
                              <w:t xml:space="preserve"> 68182</w:t>
                            </w:r>
                          </w:p>
                          <w:p w14:paraId="03D80F66" w14:textId="4C083E93" w:rsidR="00614DD0" w:rsidRPr="00692073" w:rsidRDefault="008B5BEB" w:rsidP="00405506">
                            <w:pPr>
                              <w:pStyle w:val="ContactInfo-Black"/>
                            </w:pPr>
                            <w:r>
                              <w:t>402.554.3810</w:t>
                            </w:r>
                            <w:r w:rsidR="00405506">
                              <w:t xml:space="preserve"> | </w:t>
                            </w:r>
                            <w:r>
                              <w:t>dualenroll.</w:t>
                            </w:r>
                            <w:r w:rsidR="00614DD0" w:rsidRPr="00692073">
                              <w:t>unomaha.edu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FAA35" id="Text Box 43" o:spid="_x0000_s1050" type="#_x0000_t202" style="position:absolute;margin-left:-34.5pt;margin-top:588.3pt;width:490.05pt;height:5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" filled="f" stroked="f">
                <v:textbox inset="0,0,0,0">
                  <w:txbxContent>
                    <w:p w14:paraId="5A6CE1E4" w14:textId="3826FA5F" w:rsidR="00405506" w:rsidRPr="00692073" w:rsidRDefault="008B5BEB" w:rsidP="00237CF5">
                      <w:pPr>
                        <w:pStyle w:val="Subhead3-Black"/>
                      </w:pPr>
                      <w:r>
                        <w:t>OFFICE OF GENERAL EDUCATION AND DUAL ENROLLMENT</w:t>
                      </w:r>
                    </w:p>
                    <w:p w14:paraId="6C0DA74B" w14:textId="686B25C3" w:rsidR="00614DD0" w:rsidRDefault="008B5BEB" w:rsidP="00405506">
                      <w:pPr>
                        <w:pStyle w:val="ContactInfo-Black"/>
                      </w:pPr>
                      <w:r>
                        <w:t>Eppl</w:t>
                      </w:r>
                      <w:r w:rsidR="001E7DD4">
                        <w:t>e</w:t>
                      </w:r>
                      <w:r w:rsidR="00E67FF1">
                        <w:t>y Administration</w:t>
                      </w:r>
                      <w:r>
                        <w:t xml:space="preserve"> Building</w:t>
                      </w:r>
                      <w:r w:rsidR="00405506">
                        <w:t xml:space="preserve"> | </w:t>
                      </w:r>
                      <w:r w:rsidR="00614DD0" w:rsidRPr="00692073">
                        <w:t>6001 Dodge Street</w:t>
                      </w:r>
                      <w:r w:rsidR="00405506">
                        <w:t xml:space="preserve"> | </w:t>
                      </w:r>
                      <w:r w:rsidR="001E7DD4">
                        <w:t>Omaha, NE</w:t>
                      </w:r>
                      <w:r w:rsidR="00614DD0" w:rsidRPr="00692073">
                        <w:t xml:space="preserve"> 68182</w:t>
                      </w:r>
                    </w:p>
                    <w:p w14:paraId="03D80F66" w14:textId="4C083E93" w:rsidR="00614DD0" w:rsidRPr="00692073" w:rsidRDefault="008B5BEB" w:rsidP="00405506">
                      <w:pPr>
                        <w:pStyle w:val="ContactInfo-Black"/>
                      </w:pPr>
                      <w:r>
                        <w:t>402.554.3810</w:t>
                      </w:r>
                      <w:r w:rsidR="00405506">
                        <w:t xml:space="preserve"> | </w:t>
                      </w:r>
                      <w:r>
                        <w:t>dualenroll.</w:t>
                      </w:r>
                      <w:r w:rsidR="00614DD0" w:rsidRPr="00692073">
                        <w:t>unomaha.edu</w:t>
                      </w:r>
                    </w:p>
                  </w:txbxContent>
                </v:textbox>
              </v:shape>
            </w:pict>
          </mc:Fallback>
        </mc:AlternateContent>
      </w:r>
    </w:p>
    <w:sectPr w:rsidR="003D6345" w:rsidSect="00D834F7">
      <w:head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C4CD26" w14:textId="77777777" w:rsidR="007E7DCB" w:rsidRDefault="007E7DCB" w:rsidP="00CC6B49">
      <w:r>
        <w:separator/>
      </w:r>
    </w:p>
  </w:endnote>
  <w:endnote w:type="continuationSeparator" w:id="0">
    <w:p w14:paraId="7F89E6C7" w14:textId="77777777" w:rsidR="007E7DCB" w:rsidRDefault="007E7DCB" w:rsidP="00CC6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Yu Mincho">
    <w:charset w:val="80"/>
    <w:family w:val="auto"/>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22884C" w14:textId="77777777" w:rsidR="007E7DCB" w:rsidRDefault="007E7DCB" w:rsidP="00CC6B49">
      <w:r>
        <w:separator/>
      </w:r>
    </w:p>
  </w:footnote>
  <w:footnote w:type="continuationSeparator" w:id="0">
    <w:p w14:paraId="49DBA85A" w14:textId="77777777" w:rsidR="007E7DCB" w:rsidRDefault="007E7DCB" w:rsidP="00CC6B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F1C7E" w14:textId="23628D11" w:rsidR="00405506" w:rsidRDefault="00614DD0">
    <w:pPr>
      <w:pStyle w:val="Header"/>
    </w:pPr>
    <w:r>
      <w:rPr>
        <w:noProof/>
      </w:rPr>
      <w:drawing>
        <wp:anchor distT="0" distB="0" distL="114300" distR="114300" simplePos="0" relativeHeight="251658240" behindDoc="0" locked="0" layoutInCell="1" allowOverlap="1" wp14:anchorId="45F67A35" wp14:editId="4A6A0006">
          <wp:simplePos x="0" y="0"/>
          <wp:positionH relativeFrom="column">
            <wp:posOffset>-914400</wp:posOffset>
          </wp:positionH>
          <wp:positionV relativeFrom="paragraph">
            <wp:posOffset>-457175</wp:posOffset>
          </wp:positionV>
          <wp:extent cx="7772362" cy="100583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UNO-newsletter-watermark1.pdf"/>
                  <pic:cNvPicPr/>
                </pic:nvPicPr>
                <pic:blipFill>
                  <a:blip r:embed="rId1">
                    <a:extLst>
                      <a:ext uri="{28A0092B-C50C-407E-A947-70E740481C1C}">
                        <a14:useLocalDpi xmlns:a14="http://schemas.microsoft.com/office/drawing/2010/main" val="0"/>
                      </a:ext>
                    </a:extLst>
                  </a:blip>
                  <a:stretch>
                    <a:fillRect/>
                  </a:stretch>
                </pic:blipFill>
                <pic:spPr>
                  <a:xfrm>
                    <a:off x="0" y="0"/>
                    <a:ext cx="7772362" cy="100583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7A2C8" w14:textId="27599388" w:rsidR="00614DD0" w:rsidRDefault="00614DD0"/>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8A5F1" w14:textId="1FDA2055" w:rsidR="00614DD0" w:rsidRDefault="00614DD0"/>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EAA0E" w14:textId="098CA6D6" w:rsidR="00614DD0" w:rsidRPr="008F2A08" w:rsidRDefault="00405506" w:rsidP="008F2A08">
    <w:r>
      <w:rPr>
        <w:noProof/>
      </w:rPr>
      <w:drawing>
        <wp:anchor distT="0" distB="0" distL="114300" distR="114300" simplePos="0" relativeHeight="251659264" behindDoc="1" locked="0" layoutInCell="1" allowOverlap="1" wp14:anchorId="53147D25" wp14:editId="29421B79">
          <wp:simplePos x="0" y="0"/>
          <wp:positionH relativeFrom="column">
            <wp:posOffset>-914400</wp:posOffset>
          </wp:positionH>
          <wp:positionV relativeFrom="paragraph">
            <wp:posOffset>-457200</wp:posOffset>
          </wp:positionV>
          <wp:extent cx="7772400" cy="1005840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UNO_TEMP_WM_8.5X11_WHT.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A35206"/>
    <w:multiLevelType w:val="hybridMultilevel"/>
    <w:tmpl w:val="CA8E43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8D77EB"/>
    <w:multiLevelType w:val="hybridMultilevel"/>
    <w:tmpl w:val="8662F5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EB4E76"/>
    <w:multiLevelType w:val="hybridMultilevel"/>
    <w:tmpl w:val="2724D406"/>
    <w:lvl w:ilvl="0" w:tplc="C3C4C7BC">
      <w:start w:val="1"/>
      <w:numFmt w:val="decimal"/>
      <w:pStyle w:val="NumberedList-Black"/>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3C03FB"/>
    <w:multiLevelType w:val="hybridMultilevel"/>
    <w:tmpl w:val="6B3C4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447C5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F5A7DA3"/>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57AA566F"/>
    <w:multiLevelType w:val="hybridMultilevel"/>
    <w:tmpl w:val="AACCC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752041"/>
    <w:multiLevelType w:val="hybridMultilevel"/>
    <w:tmpl w:val="869C8354"/>
    <w:lvl w:ilvl="0" w:tplc="8ACC59E8">
      <w:start w:val="1"/>
      <w:numFmt w:val="bullet"/>
      <w:pStyle w:val="Bullets-Black"/>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9C0FFC"/>
    <w:multiLevelType w:val="hybridMultilevel"/>
    <w:tmpl w:val="C698362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6F0972"/>
    <w:multiLevelType w:val="hybridMultilevel"/>
    <w:tmpl w:val="1340F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8"/>
  </w:num>
  <w:num w:numId="4">
    <w:abstractNumId w:val="8"/>
  </w:num>
  <w:num w:numId="5">
    <w:abstractNumId w:val="8"/>
  </w:num>
  <w:num w:numId="6">
    <w:abstractNumId w:val="3"/>
  </w:num>
  <w:num w:numId="7">
    <w:abstractNumId w:val="3"/>
  </w:num>
  <w:num w:numId="8">
    <w:abstractNumId w:val="3"/>
  </w:num>
  <w:num w:numId="9">
    <w:abstractNumId w:val="8"/>
  </w:num>
  <w:num w:numId="10">
    <w:abstractNumId w:val="8"/>
  </w:num>
  <w:num w:numId="11">
    <w:abstractNumId w:val="8"/>
  </w:num>
  <w:num w:numId="12">
    <w:abstractNumId w:val="0"/>
  </w:num>
  <w:num w:numId="13">
    <w:abstractNumId w:val="6"/>
  </w:num>
  <w:num w:numId="14">
    <w:abstractNumId w:val="8"/>
  </w:num>
  <w:num w:numId="15">
    <w:abstractNumId w:val="8"/>
  </w:num>
  <w:num w:numId="16">
    <w:abstractNumId w:val="8"/>
  </w:num>
  <w:num w:numId="17">
    <w:abstractNumId w:val="3"/>
  </w:num>
  <w:num w:numId="18">
    <w:abstractNumId w:val="3"/>
  </w:num>
  <w:num w:numId="19">
    <w:abstractNumId w:val="3"/>
  </w:num>
  <w:num w:numId="20">
    <w:abstractNumId w:val="4"/>
  </w:num>
  <w:num w:numId="21">
    <w:abstractNumId w:val="7"/>
  </w:num>
  <w:num w:numId="22">
    <w:abstractNumId w:val="2"/>
  </w:num>
  <w:num w:numId="23">
    <w:abstractNumId w:val="9"/>
  </w:num>
  <w:num w:numId="24">
    <w:abstractNumId w:val="1"/>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057"/>
    <w:rsid w:val="00015B99"/>
    <w:rsid w:val="00034D2E"/>
    <w:rsid w:val="00036158"/>
    <w:rsid w:val="00055A8C"/>
    <w:rsid w:val="00080CBB"/>
    <w:rsid w:val="00083D94"/>
    <w:rsid w:val="000B599B"/>
    <w:rsid w:val="000D4479"/>
    <w:rsid w:val="000D7837"/>
    <w:rsid w:val="001013D5"/>
    <w:rsid w:val="001436CA"/>
    <w:rsid w:val="001E7DD4"/>
    <w:rsid w:val="001F155D"/>
    <w:rsid w:val="001F3B5E"/>
    <w:rsid w:val="002201D7"/>
    <w:rsid w:val="00237CF5"/>
    <w:rsid w:val="00281CE4"/>
    <w:rsid w:val="00295057"/>
    <w:rsid w:val="002D6861"/>
    <w:rsid w:val="002E3D4F"/>
    <w:rsid w:val="002F6E1B"/>
    <w:rsid w:val="00331C4D"/>
    <w:rsid w:val="00334F31"/>
    <w:rsid w:val="00342A53"/>
    <w:rsid w:val="00347471"/>
    <w:rsid w:val="003544A6"/>
    <w:rsid w:val="003664D1"/>
    <w:rsid w:val="00383DFD"/>
    <w:rsid w:val="003A7A49"/>
    <w:rsid w:val="003D6345"/>
    <w:rsid w:val="0040008F"/>
    <w:rsid w:val="00405506"/>
    <w:rsid w:val="0040660F"/>
    <w:rsid w:val="0042594F"/>
    <w:rsid w:val="0042783C"/>
    <w:rsid w:val="00433258"/>
    <w:rsid w:val="0044177F"/>
    <w:rsid w:val="00463BA8"/>
    <w:rsid w:val="00490F42"/>
    <w:rsid w:val="004A7561"/>
    <w:rsid w:val="004B027B"/>
    <w:rsid w:val="004C68C6"/>
    <w:rsid w:val="005144CA"/>
    <w:rsid w:val="00523031"/>
    <w:rsid w:val="00565792"/>
    <w:rsid w:val="00573BDC"/>
    <w:rsid w:val="005B5CA5"/>
    <w:rsid w:val="00614DD0"/>
    <w:rsid w:val="006458C5"/>
    <w:rsid w:val="00646188"/>
    <w:rsid w:val="006711DA"/>
    <w:rsid w:val="00692073"/>
    <w:rsid w:val="006A3594"/>
    <w:rsid w:val="006A6122"/>
    <w:rsid w:val="006B0322"/>
    <w:rsid w:val="006D460F"/>
    <w:rsid w:val="006F3B63"/>
    <w:rsid w:val="006F7601"/>
    <w:rsid w:val="007607E8"/>
    <w:rsid w:val="00790A0B"/>
    <w:rsid w:val="007954FE"/>
    <w:rsid w:val="007A0189"/>
    <w:rsid w:val="007A3E7B"/>
    <w:rsid w:val="007A64C2"/>
    <w:rsid w:val="007B6018"/>
    <w:rsid w:val="007D7A87"/>
    <w:rsid w:val="007E7DCB"/>
    <w:rsid w:val="007F0BD1"/>
    <w:rsid w:val="00802285"/>
    <w:rsid w:val="00804846"/>
    <w:rsid w:val="00813D55"/>
    <w:rsid w:val="00835EFD"/>
    <w:rsid w:val="00850C57"/>
    <w:rsid w:val="00885E3C"/>
    <w:rsid w:val="008A4521"/>
    <w:rsid w:val="008A4531"/>
    <w:rsid w:val="008A4BBC"/>
    <w:rsid w:val="008B5BEB"/>
    <w:rsid w:val="008F2A08"/>
    <w:rsid w:val="008F4BFB"/>
    <w:rsid w:val="00901374"/>
    <w:rsid w:val="0090530B"/>
    <w:rsid w:val="00921F1C"/>
    <w:rsid w:val="0096594E"/>
    <w:rsid w:val="009A0E5B"/>
    <w:rsid w:val="009B4FF3"/>
    <w:rsid w:val="009C16C9"/>
    <w:rsid w:val="009C6ECA"/>
    <w:rsid w:val="00A0412E"/>
    <w:rsid w:val="00A07B82"/>
    <w:rsid w:val="00A21D30"/>
    <w:rsid w:val="00A61D2E"/>
    <w:rsid w:val="00A65563"/>
    <w:rsid w:val="00A97688"/>
    <w:rsid w:val="00AB04A5"/>
    <w:rsid w:val="00AB2CBB"/>
    <w:rsid w:val="00AD1BF2"/>
    <w:rsid w:val="00B16A5A"/>
    <w:rsid w:val="00B1711B"/>
    <w:rsid w:val="00B41A6A"/>
    <w:rsid w:val="00B42571"/>
    <w:rsid w:val="00B6617E"/>
    <w:rsid w:val="00B77AF9"/>
    <w:rsid w:val="00B80BCB"/>
    <w:rsid w:val="00B82997"/>
    <w:rsid w:val="00BC0C54"/>
    <w:rsid w:val="00C01149"/>
    <w:rsid w:val="00C04C4B"/>
    <w:rsid w:val="00C13D63"/>
    <w:rsid w:val="00C2529D"/>
    <w:rsid w:val="00C737CF"/>
    <w:rsid w:val="00CA51EB"/>
    <w:rsid w:val="00CC6B49"/>
    <w:rsid w:val="00D2039F"/>
    <w:rsid w:val="00D246A9"/>
    <w:rsid w:val="00D834F7"/>
    <w:rsid w:val="00D95735"/>
    <w:rsid w:val="00DA1116"/>
    <w:rsid w:val="00DA1CAF"/>
    <w:rsid w:val="00DA52AE"/>
    <w:rsid w:val="00DB1354"/>
    <w:rsid w:val="00DB2495"/>
    <w:rsid w:val="00DD0E2B"/>
    <w:rsid w:val="00DE3E34"/>
    <w:rsid w:val="00DE3E3F"/>
    <w:rsid w:val="00DF1103"/>
    <w:rsid w:val="00DF246F"/>
    <w:rsid w:val="00E14733"/>
    <w:rsid w:val="00E24EB7"/>
    <w:rsid w:val="00E41BCC"/>
    <w:rsid w:val="00E5657B"/>
    <w:rsid w:val="00E67FF1"/>
    <w:rsid w:val="00E75EE1"/>
    <w:rsid w:val="00E86A42"/>
    <w:rsid w:val="00E87AA0"/>
    <w:rsid w:val="00EF09F4"/>
    <w:rsid w:val="00F01EEC"/>
    <w:rsid w:val="00F27571"/>
    <w:rsid w:val="00F32E01"/>
    <w:rsid w:val="00F33EA7"/>
    <w:rsid w:val="00F4398B"/>
    <w:rsid w:val="00F61777"/>
    <w:rsid w:val="00F80C79"/>
    <w:rsid w:val="00F859EC"/>
    <w:rsid w:val="00F939E8"/>
    <w:rsid w:val="00F9534D"/>
    <w:rsid w:val="00FA4701"/>
    <w:rsid w:val="00FA4CE0"/>
    <w:rsid w:val="00FD627A"/>
    <w:rsid w:val="00FF45F5"/>
    <w:rsid w:val="00FF6A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E275F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398B"/>
    <w:rPr>
      <w:rFonts w:ascii="Helvetica" w:hAnsi="Helvetic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Emphasis-Black">
    <w:name w:val="Body Emphasis-Black"/>
    <w:uiPriority w:val="1"/>
    <w:qFormat/>
    <w:rsid w:val="00F4398B"/>
    <w:rPr>
      <w:rFonts w:ascii="Helvetica" w:hAnsi="Helvetica"/>
      <w:b/>
      <w:color w:val="000000" w:themeColor="text1"/>
      <w:sz w:val="20"/>
    </w:rPr>
  </w:style>
  <w:style w:type="character" w:customStyle="1" w:styleId="BodyEmphasis-Gray">
    <w:name w:val="Body Emphasis-Gray"/>
    <w:basedOn w:val="BodyEmphasis-Black"/>
    <w:uiPriority w:val="1"/>
    <w:qFormat/>
    <w:rsid w:val="00F4398B"/>
    <w:rPr>
      <w:rFonts w:ascii="Helvetica" w:hAnsi="Helvetica"/>
      <w:b/>
      <w:bCs w:val="0"/>
      <w:caps w:val="0"/>
      <w:smallCaps w:val="0"/>
      <w:strike w:val="0"/>
      <w:dstrike w:val="0"/>
      <w:vanish w:val="0"/>
      <w:color w:val="3C3D3C"/>
      <w:sz w:val="20"/>
      <w:vertAlign w:val="baseline"/>
    </w:rPr>
  </w:style>
  <w:style w:type="character" w:customStyle="1" w:styleId="BodyEmphasis-White">
    <w:name w:val="Body Emphasis-White"/>
    <w:basedOn w:val="BodyEmphasis-Black"/>
    <w:uiPriority w:val="1"/>
    <w:qFormat/>
    <w:rsid w:val="00F4398B"/>
    <w:rPr>
      <w:rFonts w:ascii="Helvetica" w:hAnsi="Helvetica"/>
      <w:b/>
      <w:bCs w:val="0"/>
      <w:i w:val="0"/>
      <w:caps w:val="0"/>
      <w:smallCaps w:val="0"/>
      <w:strike w:val="0"/>
      <w:dstrike w:val="0"/>
      <w:vanish w:val="0"/>
      <w:color w:val="FFFFFF" w:themeColor="background1"/>
      <w:sz w:val="20"/>
      <w:vertAlign w:val="baseline"/>
    </w:rPr>
  </w:style>
  <w:style w:type="paragraph" w:customStyle="1" w:styleId="Body-Black">
    <w:name w:val="Body-Black"/>
    <w:qFormat/>
    <w:rsid w:val="00F4398B"/>
    <w:rPr>
      <w:rFonts w:ascii="Helvetica" w:hAnsi="Helvetica"/>
      <w:color w:val="000000" w:themeColor="text1"/>
      <w:sz w:val="20"/>
    </w:rPr>
  </w:style>
  <w:style w:type="paragraph" w:customStyle="1" w:styleId="Body-Gray">
    <w:name w:val="Body-Gray"/>
    <w:basedOn w:val="Body-Black"/>
    <w:qFormat/>
    <w:rsid w:val="00F4398B"/>
    <w:rPr>
      <w:color w:val="3C3D3C"/>
    </w:rPr>
  </w:style>
  <w:style w:type="paragraph" w:customStyle="1" w:styleId="Body-White">
    <w:name w:val="Body-White"/>
    <w:basedOn w:val="Body-Black"/>
    <w:qFormat/>
    <w:rsid w:val="00F4398B"/>
    <w:rPr>
      <w:color w:val="FFFFFF" w:themeColor="background1"/>
    </w:rPr>
  </w:style>
  <w:style w:type="paragraph" w:customStyle="1" w:styleId="Bullets-Black">
    <w:name w:val="Bullets-Black"/>
    <w:qFormat/>
    <w:rsid w:val="00F4398B"/>
    <w:pPr>
      <w:numPr>
        <w:numId w:val="16"/>
      </w:numPr>
      <w:spacing w:after="120"/>
    </w:pPr>
    <w:rPr>
      <w:rFonts w:ascii="Helvetica" w:hAnsi="Helvetica"/>
      <w:color w:val="000000" w:themeColor="text1"/>
      <w:sz w:val="20"/>
    </w:rPr>
  </w:style>
  <w:style w:type="paragraph" w:customStyle="1" w:styleId="Bullets-Gray">
    <w:name w:val="Bullets-Gray"/>
    <w:basedOn w:val="Bullets-Black"/>
    <w:qFormat/>
    <w:rsid w:val="00F4398B"/>
    <w:rPr>
      <w:color w:val="3C3D3C"/>
    </w:rPr>
  </w:style>
  <w:style w:type="paragraph" w:customStyle="1" w:styleId="Bullets-White">
    <w:name w:val="Bullets-White"/>
    <w:basedOn w:val="Bullets-Black"/>
    <w:qFormat/>
    <w:rsid w:val="00F4398B"/>
    <w:rPr>
      <w:color w:val="FFFFFF" w:themeColor="background1"/>
    </w:rPr>
  </w:style>
  <w:style w:type="paragraph" w:customStyle="1" w:styleId="CaptionNote-Black">
    <w:name w:val="Caption/Note-Black"/>
    <w:qFormat/>
    <w:rsid w:val="00F4398B"/>
    <w:pPr>
      <w:spacing w:line="200" w:lineRule="exact"/>
    </w:pPr>
    <w:rPr>
      <w:rFonts w:ascii="Helvetica" w:hAnsi="Helvetica"/>
      <w:i/>
      <w:color w:val="000000" w:themeColor="text1"/>
      <w:sz w:val="16"/>
    </w:rPr>
  </w:style>
  <w:style w:type="paragraph" w:customStyle="1" w:styleId="CaptionNote-Gray">
    <w:name w:val="Caption/Note-Gray"/>
    <w:basedOn w:val="CaptionNote-Black"/>
    <w:qFormat/>
    <w:rsid w:val="00F4398B"/>
    <w:rPr>
      <w:iCs/>
      <w:color w:val="3C3D3C"/>
    </w:rPr>
  </w:style>
  <w:style w:type="paragraph" w:customStyle="1" w:styleId="CaptionNote-White">
    <w:name w:val="Caption/Note-White"/>
    <w:basedOn w:val="CaptionNote-Black"/>
    <w:qFormat/>
    <w:rsid w:val="00F4398B"/>
    <w:rPr>
      <w:iCs/>
      <w:color w:val="FFFFFF" w:themeColor="background1"/>
    </w:rPr>
  </w:style>
  <w:style w:type="paragraph" w:customStyle="1" w:styleId="ContactInfo-Black">
    <w:name w:val="Contact Info-Black"/>
    <w:qFormat/>
    <w:rsid w:val="00F4398B"/>
    <w:rPr>
      <w:rFonts w:ascii="Helvetica" w:eastAsia="MS Mincho" w:hAnsi="Helvetica" w:cs="Times New Roman"/>
      <w:b/>
      <w:color w:val="000000"/>
    </w:rPr>
  </w:style>
  <w:style w:type="paragraph" w:customStyle="1" w:styleId="ContactInfo-Gray">
    <w:name w:val="Contact Info-Gray"/>
    <w:basedOn w:val="ContactInfo-Black"/>
    <w:qFormat/>
    <w:rsid w:val="00F4398B"/>
    <w:rPr>
      <w:color w:val="595959" w:themeColor="text1" w:themeTint="A6"/>
    </w:rPr>
  </w:style>
  <w:style w:type="paragraph" w:customStyle="1" w:styleId="ContactInfo-White">
    <w:name w:val="Contact Info-White"/>
    <w:basedOn w:val="ContactInfo-Black"/>
    <w:qFormat/>
    <w:rsid w:val="00F4398B"/>
    <w:rPr>
      <w:color w:val="FFFFFF" w:themeColor="background1"/>
    </w:rPr>
  </w:style>
  <w:style w:type="paragraph" w:customStyle="1" w:styleId="Header1-Black">
    <w:name w:val="Header 1-Black"/>
    <w:qFormat/>
    <w:rsid w:val="00F4398B"/>
    <w:rPr>
      <w:rFonts w:ascii="Helvetica" w:eastAsiaTheme="minorEastAsia" w:hAnsi="Helvetica"/>
      <w:b/>
      <w:color w:val="000000" w:themeColor="text1"/>
      <w:sz w:val="60"/>
      <w:szCs w:val="70"/>
    </w:rPr>
  </w:style>
  <w:style w:type="paragraph" w:customStyle="1" w:styleId="Header1-Gray">
    <w:name w:val="Header 1-Gray"/>
    <w:basedOn w:val="Header1-Black"/>
    <w:qFormat/>
    <w:rsid w:val="00F4398B"/>
    <w:rPr>
      <w:color w:val="3C3D3C"/>
    </w:rPr>
  </w:style>
  <w:style w:type="paragraph" w:customStyle="1" w:styleId="Header1-Red">
    <w:name w:val="Header 1-Red"/>
    <w:basedOn w:val="Header1-Black"/>
    <w:autoRedefine/>
    <w:qFormat/>
    <w:rsid w:val="00F4398B"/>
    <w:rPr>
      <w:color w:val="D71920"/>
    </w:rPr>
  </w:style>
  <w:style w:type="paragraph" w:customStyle="1" w:styleId="Header1-White">
    <w:name w:val="Header 1-White"/>
    <w:basedOn w:val="Header1-Black"/>
    <w:qFormat/>
    <w:rsid w:val="00F4398B"/>
    <w:rPr>
      <w:color w:val="FFFFFF" w:themeColor="background1"/>
    </w:rPr>
  </w:style>
  <w:style w:type="paragraph" w:customStyle="1" w:styleId="Header2-Black">
    <w:name w:val="Header 2-Black"/>
    <w:qFormat/>
    <w:rsid w:val="00F4398B"/>
    <w:rPr>
      <w:rFonts w:ascii="Helvetica" w:hAnsi="Helvetica"/>
      <w:b/>
      <w:color w:val="000000" w:themeColor="text1"/>
      <w:sz w:val="44"/>
      <w:szCs w:val="36"/>
    </w:rPr>
  </w:style>
  <w:style w:type="paragraph" w:customStyle="1" w:styleId="Header2-Gray">
    <w:name w:val="Header 2-Gray"/>
    <w:basedOn w:val="Header2-Black"/>
    <w:qFormat/>
    <w:rsid w:val="00F4398B"/>
    <w:rPr>
      <w:color w:val="3C3D3C"/>
    </w:rPr>
  </w:style>
  <w:style w:type="paragraph" w:customStyle="1" w:styleId="Header2-Red">
    <w:name w:val="Header 2-Red"/>
    <w:basedOn w:val="Header2-Black"/>
    <w:next w:val="Normal"/>
    <w:qFormat/>
    <w:rsid w:val="00F4398B"/>
    <w:rPr>
      <w:color w:val="D71920"/>
    </w:rPr>
  </w:style>
  <w:style w:type="paragraph" w:customStyle="1" w:styleId="Header2-White">
    <w:name w:val="Header 2-White"/>
    <w:basedOn w:val="Header2-Black"/>
    <w:qFormat/>
    <w:rsid w:val="00F4398B"/>
    <w:rPr>
      <w:color w:val="FFFFFF" w:themeColor="background1"/>
    </w:rPr>
  </w:style>
  <w:style w:type="paragraph" w:customStyle="1" w:styleId="MailingInfo">
    <w:name w:val="Mailing Info"/>
    <w:qFormat/>
    <w:rsid w:val="00F4398B"/>
    <w:pPr>
      <w:spacing w:line="200" w:lineRule="exact"/>
    </w:pPr>
    <w:rPr>
      <w:rFonts w:ascii="Helvetica" w:eastAsia="MS Mincho" w:hAnsi="Helvetica" w:cs="Times New Roman"/>
      <w:color w:val="000000"/>
      <w:sz w:val="16"/>
    </w:rPr>
  </w:style>
  <w:style w:type="paragraph" w:customStyle="1" w:styleId="NumberedList-Black">
    <w:name w:val="Numbered List-Black"/>
    <w:basedOn w:val="Bullets-Black"/>
    <w:qFormat/>
    <w:rsid w:val="00F4398B"/>
    <w:pPr>
      <w:numPr>
        <w:numId w:val="19"/>
      </w:numPr>
    </w:pPr>
  </w:style>
  <w:style w:type="paragraph" w:customStyle="1" w:styleId="NumberedList-Gray">
    <w:name w:val="Numbered List-Gray"/>
    <w:basedOn w:val="NumberedList-Black"/>
    <w:qFormat/>
    <w:rsid w:val="00F4398B"/>
    <w:rPr>
      <w:color w:val="3C3D3C"/>
    </w:rPr>
  </w:style>
  <w:style w:type="paragraph" w:customStyle="1" w:styleId="NumberedList-White">
    <w:name w:val="Numbered List-White"/>
    <w:basedOn w:val="NumberedList-Black"/>
    <w:qFormat/>
    <w:rsid w:val="00F4398B"/>
    <w:rPr>
      <w:color w:val="FFFFFF" w:themeColor="background1"/>
    </w:rPr>
  </w:style>
  <w:style w:type="paragraph" w:customStyle="1" w:styleId="PullQuote-Black">
    <w:name w:val="Pull Quote-Black"/>
    <w:autoRedefine/>
    <w:qFormat/>
    <w:rsid w:val="00D246A9"/>
    <w:pPr>
      <w:spacing w:before="100" w:after="100"/>
    </w:pPr>
    <w:rPr>
      <w:rFonts w:ascii="Helvetica" w:hAnsi="Helvetica"/>
      <w:color w:val="000000" w:themeColor="text1"/>
      <w:sz w:val="28"/>
    </w:rPr>
  </w:style>
  <w:style w:type="paragraph" w:customStyle="1" w:styleId="PullQuote-Gray">
    <w:name w:val="Pull Quote-Gray"/>
    <w:basedOn w:val="PullQuote-Black"/>
    <w:qFormat/>
    <w:rsid w:val="00F4398B"/>
    <w:rPr>
      <w:color w:val="3C3D3C"/>
    </w:rPr>
  </w:style>
  <w:style w:type="paragraph" w:customStyle="1" w:styleId="PullQuote-White">
    <w:name w:val="Pull Quote-White"/>
    <w:basedOn w:val="PullQuote-Black"/>
    <w:qFormat/>
    <w:rsid w:val="00F4398B"/>
    <w:rPr>
      <w:color w:val="FFFFFF" w:themeColor="background1"/>
    </w:rPr>
  </w:style>
  <w:style w:type="character" w:styleId="Strong">
    <w:name w:val="Strong"/>
    <w:basedOn w:val="DefaultParagraphFont"/>
    <w:uiPriority w:val="22"/>
    <w:qFormat/>
    <w:rsid w:val="00F4398B"/>
    <w:rPr>
      <w:b/>
      <w:bCs/>
    </w:rPr>
  </w:style>
  <w:style w:type="paragraph" w:customStyle="1" w:styleId="Subhead1-Black">
    <w:name w:val="Subhead 1-Black"/>
    <w:qFormat/>
    <w:rsid w:val="00F4398B"/>
    <w:rPr>
      <w:rFonts w:ascii="Helvetica" w:hAnsi="Helvetica"/>
      <w:color w:val="000000" w:themeColor="text1"/>
      <w:sz w:val="36"/>
      <w:szCs w:val="36"/>
    </w:rPr>
  </w:style>
  <w:style w:type="paragraph" w:customStyle="1" w:styleId="Subhead1-Gray">
    <w:name w:val="Subhead 1-Gray"/>
    <w:basedOn w:val="Subhead1-Black"/>
    <w:qFormat/>
    <w:rsid w:val="00F4398B"/>
    <w:rPr>
      <w:color w:val="3C3D3C"/>
    </w:rPr>
  </w:style>
  <w:style w:type="paragraph" w:customStyle="1" w:styleId="Subhead1-Red">
    <w:name w:val="Subhead 1-Red"/>
    <w:basedOn w:val="Subhead1-Black"/>
    <w:next w:val="Body-Black"/>
    <w:autoRedefine/>
    <w:qFormat/>
    <w:rsid w:val="00F4398B"/>
    <w:rPr>
      <w:color w:val="D71920"/>
    </w:rPr>
  </w:style>
  <w:style w:type="paragraph" w:customStyle="1" w:styleId="Subhead1-White">
    <w:name w:val="Subhead 1-White"/>
    <w:basedOn w:val="Subhead1-Black"/>
    <w:qFormat/>
    <w:rsid w:val="00F4398B"/>
    <w:rPr>
      <w:color w:val="FFFFFF" w:themeColor="background1"/>
    </w:rPr>
  </w:style>
  <w:style w:type="paragraph" w:customStyle="1" w:styleId="Subhead2-Black">
    <w:name w:val="Subhead 2-Black"/>
    <w:qFormat/>
    <w:rsid w:val="00F4398B"/>
    <w:rPr>
      <w:rFonts w:ascii="Helvetica" w:eastAsiaTheme="minorEastAsia" w:hAnsi="Helvetica"/>
      <w:color w:val="000000" w:themeColor="text1"/>
      <w:sz w:val="32"/>
      <w:szCs w:val="36"/>
    </w:rPr>
  </w:style>
  <w:style w:type="paragraph" w:customStyle="1" w:styleId="Subhead2-Gray">
    <w:name w:val="Subhead 2-Gray"/>
    <w:basedOn w:val="Subhead2-Black"/>
    <w:qFormat/>
    <w:rsid w:val="00F4398B"/>
    <w:rPr>
      <w:color w:val="3C3D3C"/>
    </w:rPr>
  </w:style>
  <w:style w:type="paragraph" w:customStyle="1" w:styleId="Subhead2-Red">
    <w:name w:val="Subhead 2-Red"/>
    <w:basedOn w:val="Subhead2-Black"/>
    <w:qFormat/>
    <w:rsid w:val="00F4398B"/>
    <w:rPr>
      <w:color w:val="D71920"/>
    </w:rPr>
  </w:style>
  <w:style w:type="paragraph" w:customStyle="1" w:styleId="Subhead2-White">
    <w:name w:val="Subhead 2-White"/>
    <w:basedOn w:val="Subhead2-Black"/>
    <w:qFormat/>
    <w:rsid w:val="00F4398B"/>
    <w:rPr>
      <w:color w:val="FFFFFF" w:themeColor="background1"/>
    </w:rPr>
  </w:style>
  <w:style w:type="paragraph" w:customStyle="1" w:styleId="Subhead3-Black">
    <w:name w:val="Subhead 3-Black"/>
    <w:qFormat/>
    <w:rsid w:val="00F4398B"/>
    <w:rPr>
      <w:rFonts w:ascii="Helvetica" w:hAnsi="Helvetica"/>
      <w:color w:val="000000" w:themeColor="text1"/>
      <w:sz w:val="28"/>
    </w:rPr>
  </w:style>
  <w:style w:type="paragraph" w:customStyle="1" w:styleId="Subhead3-Gray">
    <w:name w:val="Subhead 3-Gray"/>
    <w:basedOn w:val="Subhead3-Black"/>
    <w:qFormat/>
    <w:rsid w:val="00F4398B"/>
    <w:rPr>
      <w:color w:val="3C3D3C"/>
    </w:rPr>
  </w:style>
  <w:style w:type="paragraph" w:customStyle="1" w:styleId="Subhead3-Red">
    <w:name w:val="Subhead 3-Red"/>
    <w:basedOn w:val="Subhead3-Black"/>
    <w:qFormat/>
    <w:rsid w:val="00F4398B"/>
    <w:rPr>
      <w:color w:val="FF0000"/>
    </w:rPr>
  </w:style>
  <w:style w:type="paragraph" w:customStyle="1" w:styleId="Subhead3-White">
    <w:name w:val="Subhead 3-White"/>
    <w:basedOn w:val="Subhead3-Black"/>
    <w:qFormat/>
    <w:rsid w:val="00F4398B"/>
    <w:rPr>
      <w:color w:val="FFFFFF" w:themeColor="background1"/>
    </w:rPr>
  </w:style>
  <w:style w:type="paragraph" w:styleId="Header">
    <w:name w:val="header"/>
    <w:basedOn w:val="Normal"/>
    <w:link w:val="HeaderChar"/>
    <w:uiPriority w:val="99"/>
    <w:unhideWhenUsed/>
    <w:rsid w:val="00802285"/>
    <w:pPr>
      <w:tabs>
        <w:tab w:val="center" w:pos="4680"/>
        <w:tab w:val="right" w:pos="9360"/>
      </w:tabs>
    </w:pPr>
  </w:style>
  <w:style w:type="character" w:customStyle="1" w:styleId="HeaderChar">
    <w:name w:val="Header Char"/>
    <w:basedOn w:val="DefaultParagraphFont"/>
    <w:link w:val="Header"/>
    <w:uiPriority w:val="99"/>
    <w:rsid w:val="00802285"/>
    <w:rPr>
      <w:rFonts w:ascii="Helvetica" w:hAnsi="Helvetica"/>
      <w:sz w:val="20"/>
    </w:rPr>
  </w:style>
  <w:style w:type="paragraph" w:styleId="Footer">
    <w:name w:val="footer"/>
    <w:basedOn w:val="Normal"/>
    <w:link w:val="FooterChar"/>
    <w:uiPriority w:val="99"/>
    <w:unhideWhenUsed/>
    <w:rsid w:val="00802285"/>
    <w:pPr>
      <w:tabs>
        <w:tab w:val="center" w:pos="4680"/>
        <w:tab w:val="right" w:pos="9360"/>
      </w:tabs>
    </w:pPr>
  </w:style>
  <w:style w:type="character" w:customStyle="1" w:styleId="FooterChar">
    <w:name w:val="Footer Char"/>
    <w:basedOn w:val="DefaultParagraphFont"/>
    <w:link w:val="Footer"/>
    <w:uiPriority w:val="99"/>
    <w:rsid w:val="00802285"/>
    <w:rPr>
      <w:rFonts w:ascii="Helvetica" w:hAnsi="Helvetica"/>
      <w:sz w:val="20"/>
    </w:rPr>
  </w:style>
  <w:style w:type="character" w:styleId="CommentReference">
    <w:name w:val="annotation reference"/>
    <w:basedOn w:val="DefaultParagraphFont"/>
    <w:uiPriority w:val="99"/>
    <w:semiHidden/>
    <w:unhideWhenUsed/>
    <w:rsid w:val="003664D1"/>
    <w:rPr>
      <w:sz w:val="18"/>
      <w:szCs w:val="18"/>
    </w:rPr>
  </w:style>
  <w:style w:type="paragraph" w:styleId="CommentText">
    <w:name w:val="annotation text"/>
    <w:basedOn w:val="Normal"/>
    <w:link w:val="CommentTextChar"/>
    <w:uiPriority w:val="99"/>
    <w:semiHidden/>
    <w:unhideWhenUsed/>
    <w:rsid w:val="003664D1"/>
    <w:rPr>
      <w:sz w:val="24"/>
    </w:rPr>
  </w:style>
  <w:style w:type="character" w:customStyle="1" w:styleId="CommentTextChar">
    <w:name w:val="Comment Text Char"/>
    <w:basedOn w:val="DefaultParagraphFont"/>
    <w:link w:val="CommentText"/>
    <w:uiPriority w:val="99"/>
    <w:semiHidden/>
    <w:rsid w:val="003664D1"/>
    <w:rPr>
      <w:rFonts w:ascii="Helvetica" w:hAnsi="Helvetica"/>
    </w:rPr>
  </w:style>
  <w:style w:type="paragraph" w:styleId="CommentSubject">
    <w:name w:val="annotation subject"/>
    <w:basedOn w:val="CommentText"/>
    <w:next w:val="CommentText"/>
    <w:link w:val="CommentSubjectChar"/>
    <w:uiPriority w:val="99"/>
    <w:semiHidden/>
    <w:unhideWhenUsed/>
    <w:rsid w:val="003664D1"/>
    <w:rPr>
      <w:b/>
      <w:bCs/>
      <w:sz w:val="20"/>
      <w:szCs w:val="20"/>
    </w:rPr>
  </w:style>
  <w:style w:type="character" w:customStyle="1" w:styleId="CommentSubjectChar">
    <w:name w:val="Comment Subject Char"/>
    <w:basedOn w:val="CommentTextChar"/>
    <w:link w:val="CommentSubject"/>
    <w:uiPriority w:val="99"/>
    <w:semiHidden/>
    <w:rsid w:val="003664D1"/>
    <w:rPr>
      <w:rFonts w:ascii="Helvetica" w:hAnsi="Helvetica"/>
      <w:b/>
      <w:bCs/>
      <w:sz w:val="20"/>
      <w:szCs w:val="20"/>
    </w:rPr>
  </w:style>
  <w:style w:type="paragraph" w:styleId="BalloonText">
    <w:name w:val="Balloon Text"/>
    <w:basedOn w:val="Normal"/>
    <w:link w:val="BalloonTextChar"/>
    <w:uiPriority w:val="99"/>
    <w:semiHidden/>
    <w:unhideWhenUsed/>
    <w:rsid w:val="003664D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664D1"/>
    <w:rPr>
      <w:rFonts w:ascii="Times New Roman" w:hAnsi="Times New Roman" w:cs="Times New Roman"/>
      <w:sz w:val="18"/>
      <w:szCs w:val="18"/>
    </w:rPr>
  </w:style>
  <w:style w:type="character" w:styleId="Hyperlink">
    <w:name w:val="Hyperlink"/>
    <w:basedOn w:val="DefaultParagraphFont"/>
    <w:uiPriority w:val="99"/>
    <w:unhideWhenUsed/>
    <w:rsid w:val="00DA52AE"/>
    <w:rPr>
      <w:color w:val="0000FF"/>
      <w:u w:val="single"/>
    </w:rPr>
  </w:style>
  <w:style w:type="paragraph" w:styleId="ListParagraph">
    <w:name w:val="List Paragraph"/>
    <w:basedOn w:val="Normal"/>
    <w:uiPriority w:val="34"/>
    <w:rsid w:val="00850C57"/>
    <w:pPr>
      <w:ind w:left="720"/>
      <w:contextualSpacing/>
    </w:pPr>
  </w:style>
  <w:style w:type="paragraph" w:styleId="NormalWeb">
    <w:name w:val="Normal (Web)"/>
    <w:basedOn w:val="Normal"/>
    <w:uiPriority w:val="99"/>
    <w:semiHidden/>
    <w:unhideWhenUsed/>
    <w:rsid w:val="00790A0B"/>
    <w:rPr>
      <w:rFonts w:ascii="Times New Roman" w:hAnsi="Times New Roman" w:cs="Times New Roman"/>
      <w:sz w:val="24"/>
    </w:rPr>
  </w:style>
  <w:style w:type="character" w:styleId="FollowedHyperlink">
    <w:name w:val="FollowedHyperlink"/>
    <w:basedOn w:val="DefaultParagraphFont"/>
    <w:uiPriority w:val="99"/>
    <w:semiHidden/>
    <w:unhideWhenUsed/>
    <w:rsid w:val="006458C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129210">
      <w:bodyDiv w:val="1"/>
      <w:marLeft w:val="0"/>
      <w:marRight w:val="0"/>
      <w:marTop w:val="0"/>
      <w:marBottom w:val="0"/>
      <w:divBdr>
        <w:top w:val="none" w:sz="0" w:space="0" w:color="auto"/>
        <w:left w:val="none" w:sz="0" w:space="0" w:color="auto"/>
        <w:bottom w:val="none" w:sz="0" w:space="0" w:color="auto"/>
        <w:right w:val="none" w:sz="0" w:space="0" w:color="auto"/>
      </w:divBdr>
    </w:div>
    <w:div w:id="1283224604">
      <w:bodyDiv w:val="1"/>
      <w:marLeft w:val="0"/>
      <w:marRight w:val="0"/>
      <w:marTop w:val="0"/>
      <w:marBottom w:val="0"/>
      <w:divBdr>
        <w:top w:val="none" w:sz="0" w:space="0" w:color="auto"/>
        <w:left w:val="none" w:sz="0" w:space="0" w:color="auto"/>
        <w:bottom w:val="none" w:sz="0" w:space="0" w:color="auto"/>
        <w:right w:val="none" w:sz="0" w:space="0" w:color="auto"/>
      </w:divBdr>
    </w:div>
    <w:div w:id="1501626695">
      <w:bodyDiv w:val="1"/>
      <w:marLeft w:val="0"/>
      <w:marRight w:val="0"/>
      <w:marTop w:val="0"/>
      <w:marBottom w:val="0"/>
      <w:divBdr>
        <w:top w:val="none" w:sz="0" w:space="0" w:color="auto"/>
        <w:left w:val="none" w:sz="0" w:space="0" w:color="auto"/>
        <w:bottom w:val="none" w:sz="0" w:space="0" w:color="auto"/>
        <w:right w:val="none" w:sz="0" w:space="0" w:color="auto"/>
      </w:divBdr>
    </w:div>
    <w:div w:id="1514297385">
      <w:bodyDiv w:val="1"/>
      <w:marLeft w:val="0"/>
      <w:marRight w:val="0"/>
      <w:marTop w:val="0"/>
      <w:marBottom w:val="0"/>
      <w:divBdr>
        <w:top w:val="none" w:sz="0" w:space="0" w:color="auto"/>
        <w:left w:val="none" w:sz="0" w:space="0" w:color="auto"/>
        <w:bottom w:val="none" w:sz="0" w:space="0" w:color="auto"/>
        <w:right w:val="none" w:sz="0" w:space="0" w:color="auto"/>
      </w:divBdr>
    </w:div>
    <w:div w:id="15534926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ailyillini.com/opinions/2017/11/11/hidden-benefits-general-education/" TargetMode="External"/><Relationship Id="rId26" Type="http://schemas.openxmlformats.org/officeDocument/2006/relationships/hyperlink" Target="https://canvas.unomaha.edu" TargetMode="External"/><Relationship Id="rId39" Type="http://schemas.openxmlformats.org/officeDocument/2006/relationships/hyperlink" Target="https://www.unomaha.edu/general-education/_docs/17-18-gened-assessment-humanities-template.docx" TargetMode="External"/><Relationship Id="rId21" Type="http://schemas.openxmlformats.org/officeDocument/2006/relationships/header" Target="header2.xml"/><Relationship Id="rId34" Type="http://schemas.openxmlformats.org/officeDocument/2006/relationships/hyperlink" Target="https://www.unomaha.edu/dual-enrollment/events.php"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qz.com/1120690/we-have-to-rethink-what-educated-means-in-a-post-truth-world/" TargetMode="External"/><Relationship Id="rId20" Type="http://schemas.openxmlformats.org/officeDocument/2006/relationships/image" Target="media/image3.emf"/><Relationship Id="rId29" Type="http://schemas.openxmlformats.org/officeDocument/2006/relationships/image" Target="media/image4.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ow.uiowa.edu/2017/11/teaching-and-research-go-hand-hand-ui-big-ideas-courses" TargetMode="External"/><Relationship Id="rId24" Type="http://schemas.openxmlformats.org/officeDocument/2006/relationships/hyperlink" Target="https://canvas.unomaha.edu" TargetMode="External"/><Relationship Id="rId32" Type="http://schemas.openxmlformats.org/officeDocument/2006/relationships/hyperlink" Target="https://www.unomaha.edu/dual-enrollment/events.php" TargetMode="External"/><Relationship Id="rId37" Type="http://schemas.openxmlformats.org/officeDocument/2006/relationships/hyperlink" Target="https://www.unomaha.edu/general-education/_docs/17-18-gened-assessment-humanities-template.docx" TargetMode="External"/><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now.uiowa.edu/2017/11/teaching-and-research-go-hand-hand-ui-big-ideas-courses" TargetMode="External"/><Relationship Id="rId23" Type="http://schemas.openxmlformats.org/officeDocument/2006/relationships/hyperlink" Target="https://unomaha.instructure.com/login/canvas" TargetMode="External"/><Relationship Id="rId28" Type="http://schemas.openxmlformats.org/officeDocument/2006/relationships/hyperlink" Target="https://www.unomaha.edu/dual-enrollment/_docs/posting-grades.pdf" TargetMode="External"/><Relationship Id="rId36" Type="http://schemas.openxmlformats.org/officeDocument/2006/relationships/hyperlink" Target="https://www.unomaha.edu/general-education/_docs/17-18-gened-assessment-guide-template.pdf" TargetMode="External"/><Relationship Id="rId10" Type="http://schemas.openxmlformats.org/officeDocument/2006/relationships/hyperlink" Target="https://www.insidehighered.com/views/2016/10/24/making-student-civic-engagement-truly-valuable-essay" TargetMode="External"/><Relationship Id="rId19" Type="http://schemas.openxmlformats.org/officeDocument/2006/relationships/image" Target="media/image20.jpg"/><Relationship Id="rId31" Type="http://schemas.openxmlformats.org/officeDocument/2006/relationships/hyperlink" Target="mailto:unodualenroll@unomaha.edu" TargetMode="External"/><Relationship Id="rId4" Type="http://schemas.openxmlformats.org/officeDocument/2006/relationships/settings" Target="settings.xml"/><Relationship Id="rId9" Type="http://schemas.openxmlformats.org/officeDocument/2006/relationships/hyperlink" Target="https://dailyillini.com/opinions/2017/11/11/hidden-benefits-general-education/" TargetMode="External"/><Relationship Id="rId14" Type="http://schemas.openxmlformats.org/officeDocument/2006/relationships/hyperlink" Target="https://www.insidehighered.com/views/2016/10/24/making-student-civic-engagement-truly-valuable-essay" TargetMode="External"/><Relationship Id="rId22" Type="http://schemas.openxmlformats.org/officeDocument/2006/relationships/header" Target="header3.xml"/><Relationship Id="rId27" Type="http://schemas.openxmlformats.org/officeDocument/2006/relationships/hyperlink" Target="https://www.unomaha.edu/dual-enrollment/_docs/posting-grades.pdf" TargetMode="External"/><Relationship Id="rId30" Type="http://schemas.openxmlformats.org/officeDocument/2006/relationships/image" Target="media/image40.jpg"/><Relationship Id="rId35" Type="http://schemas.openxmlformats.org/officeDocument/2006/relationships/image" Target="media/image5.jp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qz.com/1120690/we-have-to-rethink-what-educated-means-in-a-post-truth-world/" TargetMode="External"/><Relationship Id="rId17" Type="http://schemas.openxmlformats.org/officeDocument/2006/relationships/image" Target="media/image2.jpg"/><Relationship Id="rId25" Type="http://schemas.openxmlformats.org/officeDocument/2006/relationships/hyperlink" Target="https://unomaha.instructure.com/login/canvas" TargetMode="External"/><Relationship Id="rId33" Type="http://schemas.openxmlformats.org/officeDocument/2006/relationships/hyperlink" Target="mailto:unodualenroll@unomaha.edu" TargetMode="External"/><Relationship Id="rId38" Type="http://schemas.openxmlformats.org/officeDocument/2006/relationships/hyperlink" Target="https://www.unomaha.edu/general-education/_docs/17-18-gened-assessment-guide-templat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27A37A2-E32E-463F-A6ED-86B307D80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1655</TotalTime>
  <Pages>4</Pages>
  <Words>99</Words>
  <Characters>569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UNO</Company>
  <LinksUpToDate>false</LinksUpToDate>
  <CharactersWithSpaces>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Kendra Blakemore</dc:creator>
  <cp:keywords/>
  <dc:description/>
  <cp:lastModifiedBy>Kelli Florell</cp:lastModifiedBy>
  <cp:revision>25</cp:revision>
  <dcterms:created xsi:type="dcterms:W3CDTF">2017-11-15T18:06:00Z</dcterms:created>
  <dcterms:modified xsi:type="dcterms:W3CDTF">2017-12-04T17:27:00Z</dcterms:modified>
</cp:coreProperties>
</file>