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6D0F6" w14:textId="40F4D991" w:rsidR="00CA173B" w:rsidRPr="005D13CB" w:rsidRDefault="00CA173B" w:rsidP="004D19DA">
      <w:pPr>
        <w:pStyle w:val="Title-Black"/>
        <w:spacing w:after="0"/>
        <w:ind w:left="-360" w:right="-360"/>
        <w:jc w:val="center"/>
        <w:rPr>
          <w:rFonts w:ascii="Times New Roman" w:hAnsi="Times New Roman" w:cs="Times New Roman"/>
          <w:b/>
          <w:sz w:val="24"/>
          <w:szCs w:val="24"/>
        </w:rPr>
      </w:pPr>
      <w:r w:rsidRPr="005D13CB">
        <w:rPr>
          <w:rFonts w:ascii="Times New Roman" w:hAnsi="Times New Roman" w:cs="Times New Roman"/>
          <w:b/>
          <w:noProof/>
          <w:sz w:val="24"/>
          <w:szCs w:val="24"/>
        </w:rPr>
        <w:drawing>
          <wp:inline distT="0" distB="0" distL="0" distR="0" wp14:anchorId="0C4B5C55" wp14:editId="616A477D">
            <wp:extent cx="5943600" cy="4457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SSW-type-horizontal-1.jpg"/>
                    <pic:cNvPicPr/>
                  </pic:nvPicPr>
                  <pic:blipFill>
                    <a:blip r:embed="rId8"/>
                    <a:stretch>
                      <a:fillRect/>
                    </a:stretch>
                  </pic:blipFill>
                  <pic:spPr>
                    <a:xfrm>
                      <a:off x="0" y="0"/>
                      <a:ext cx="5943600" cy="445770"/>
                    </a:xfrm>
                    <a:prstGeom prst="rect">
                      <a:avLst/>
                    </a:prstGeom>
                  </pic:spPr>
                </pic:pic>
              </a:graphicData>
            </a:graphic>
          </wp:inline>
        </w:drawing>
      </w:r>
    </w:p>
    <w:p w14:paraId="7DB6FF83" w14:textId="77777777" w:rsidR="005D13CB" w:rsidRPr="005D13CB" w:rsidRDefault="005D13CB" w:rsidP="004D19DA">
      <w:pPr>
        <w:pStyle w:val="Title-Black"/>
        <w:spacing w:after="0"/>
        <w:ind w:left="-360" w:right="-360"/>
        <w:jc w:val="center"/>
        <w:rPr>
          <w:rFonts w:ascii="Times New Roman" w:hAnsi="Times New Roman" w:cs="Times New Roman"/>
          <w:b/>
          <w:sz w:val="24"/>
          <w:szCs w:val="24"/>
        </w:rPr>
      </w:pPr>
    </w:p>
    <w:p w14:paraId="43E4E0FD" w14:textId="02EABCDD" w:rsidR="00990209" w:rsidRPr="00152FD8" w:rsidRDefault="00C02BE0" w:rsidP="004D19DA">
      <w:pPr>
        <w:pStyle w:val="Title-Black"/>
        <w:spacing w:after="0"/>
        <w:ind w:left="-360" w:right="-360"/>
        <w:jc w:val="center"/>
        <w:rPr>
          <w:rFonts w:ascii="Times New Roman" w:hAnsi="Times New Roman" w:cs="Times New Roman"/>
          <w:b/>
          <w:color w:val="D71920"/>
          <w:sz w:val="32"/>
          <w:szCs w:val="24"/>
        </w:rPr>
      </w:pPr>
      <w:r>
        <w:rPr>
          <w:rFonts w:ascii="Times New Roman" w:hAnsi="Times New Roman" w:cs="Times New Roman"/>
          <w:b/>
          <w:color w:val="D71920"/>
          <w:sz w:val="32"/>
          <w:szCs w:val="24"/>
        </w:rPr>
        <w:t>advanced community practice</w:t>
      </w:r>
    </w:p>
    <w:p w14:paraId="2A7B1EEC" w14:textId="46FA20F6" w:rsidR="00A92B3B" w:rsidRPr="00495986" w:rsidRDefault="0039128F" w:rsidP="004D19DA">
      <w:pPr>
        <w:pStyle w:val="DepartmentInfo-Black"/>
        <w:jc w:val="center"/>
        <w:rPr>
          <w:rFonts w:ascii="Times New Roman" w:hAnsi="Times New Roman"/>
        </w:rPr>
      </w:pPr>
      <w:r w:rsidRPr="00495986">
        <w:rPr>
          <w:rFonts w:ascii="Times New Roman" w:hAnsi="Times New Roman"/>
        </w:rPr>
        <w:t>SOWK</w:t>
      </w:r>
      <w:r w:rsidR="00A92B3B" w:rsidRPr="00495986">
        <w:rPr>
          <w:rFonts w:ascii="Times New Roman" w:hAnsi="Times New Roman"/>
        </w:rPr>
        <w:t xml:space="preserve"> </w:t>
      </w:r>
      <w:r w:rsidR="00C02BE0" w:rsidRPr="00495986">
        <w:rPr>
          <w:rFonts w:ascii="Times New Roman" w:hAnsi="Times New Roman"/>
        </w:rPr>
        <w:t xml:space="preserve">8560 </w:t>
      </w:r>
      <w:r w:rsidR="00C32E8A" w:rsidRPr="00495986">
        <w:rPr>
          <w:rFonts w:ascii="Times New Roman" w:hAnsi="Times New Roman"/>
        </w:rPr>
        <w:t>|</w:t>
      </w:r>
      <w:r w:rsidR="00A92B3B" w:rsidRPr="00495986">
        <w:rPr>
          <w:rFonts w:ascii="Times New Roman" w:hAnsi="Times New Roman"/>
        </w:rPr>
        <w:t xml:space="preserve"> 3 credit hours</w:t>
      </w:r>
    </w:p>
    <w:p w14:paraId="47256920" w14:textId="315B425A" w:rsidR="00A92B3B" w:rsidRPr="00495986" w:rsidRDefault="00445EB3" w:rsidP="004D19DA">
      <w:pPr>
        <w:pStyle w:val="DepartmentInfo-Black"/>
        <w:jc w:val="center"/>
        <w:rPr>
          <w:rFonts w:ascii="Times New Roman" w:hAnsi="Times New Roman"/>
        </w:rPr>
      </w:pPr>
      <w:r w:rsidRPr="4AAB4332">
        <w:rPr>
          <w:rFonts w:ascii="Times New Roman" w:hAnsi="Times New Roman"/>
        </w:rPr>
        <w:t>Class Meetings:</w:t>
      </w:r>
      <w:r w:rsidR="006471AE" w:rsidRPr="4AAB4332">
        <w:rPr>
          <w:rFonts w:ascii="Times New Roman" w:hAnsi="Times New Roman"/>
        </w:rPr>
        <w:t xml:space="preserve"> </w:t>
      </w:r>
      <w:r w:rsidR="04AEBFEB" w:rsidRPr="4AAB4332">
        <w:rPr>
          <w:rFonts w:ascii="Times New Roman" w:hAnsi="Times New Roman"/>
        </w:rPr>
        <w:t>TBD</w:t>
      </w:r>
    </w:p>
    <w:p w14:paraId="180AB62B" w14:textId="77777777" w:rsidR="003C3717" w:rsidRPr="00495986" w:rsidRDefault="003C3717" w:rsidP="004D19DA">
      <w:pPr>
        <w:pStyle w:val="Body-Black"/>
        <w:spacing w:before="0" w:after="0"/>
        <w:rPr>
          <w:rFonts w:ascii="Times New Roman" w:hAnsi="Times New Roman" w:cs="Times New Roman"/>
          <w:b/>
          <w:sz w:val="24"/>
        </w:rPr>
      </w:pPr>
    </w:p>
    <w:p w14:paraId="60D9C1A7" w14:textId="55A2B9A7" w:rsidR="51639847" w:rsidRDefault="51639847" w:rsidP="4AAB4332">
      <w:pPr>
        <w:pStyle w:val="Body-Black"/>
        <w:tabs>
          <w:tab w:val="left" w:pos="1890"/>
        </w:tabs>
        <w:spacing w:before="0" w:after="0" w:line="259" w:lineRule="auto"/>
        <w:rPr>
          <w:rFonts w:ascii="Times New Roman" w:eastAsia="Times New Roman" w:hAnsi="Times New Roman" w:cs="Times New Roman"/>
          <w:iCs w:val="0"/>
          <w:sz w:val="24"/>
        </w:rPr>
      </w:pPr>
      <w:r w:rsidRPr="4AAB4332">
        <w:rPr>
          <w:rFonts w:ascii="Times New Roman" w:eastAsia="Times New Roman" w:hAnsi="Times New Roman" w:cs="Times New Roman"/>
          <w:b/>
          <w:bCs/>
          <w:iCs w:val="0"/>
          <w:sz w:val="24"/>
        </w:rPr>
        <w:t>Instructor</w:t>
      </w:r>
      <w:r w:rsidRPr="4AAB4332">
        <w:rPr>
          <w:rFonts w:ascii="Times New Roman" w:eastAsia="Times New Roman" w:hAnsi="Times New Roman" w:cs="Times New Roman"/>
          <w:iCs w:val="0"/>
          <w:sz w:val="24"/>
        </w:rPr>
        <w:t>:</w:t>
      </w:r>
      <w:r>
        <w:tab/>
      </w:r>
      <w:r w:rsidRPr="4AAB4332">
        <w:rPr>
          <w:rFonts w:ascii="Times New Roman" w:eastAsia="Times New Roman" w:hAnsi="Times New Roman" w:cs="Times New Roman"/>
          <w:iCs w:val="0"/>
          <w:sz w:val="24"/>
        </w:rPr>
        <w:t>TBD</w:t>
      </w:r>
    </w:p>
    <w:p w14:paraId="7419AED2" w14:textId="0F56D68D" w:rsidR="4AAB4332" w:rsidRDefault="4AAB4332" w:rsidP="4AAB4332">
      <w:pPr>
        <w:tabs>
          <w:tab w:val="left" w:pos="1890"/>
        </w:tabs>
        <w:rPr>
          <w:rFonts w:ascii="Times New Roman" w:eastAsia="Times New Roman" w:hAnsi="Times New Roman" w:cs="Times New Roman"/>
          <w:color w:val="000000" w:themeColor="text1"/>
        </w:rPr>
      </w:pPr>
    </w:p>
    <w:p w14:paraId="50531142" w14:textId="30292C9E" w:rsidR="51639847" w:rsidRDefault="51639847" w:rsidP="4AAB4332">
      <w:pPr>
        <w:pStyle w:val="Body-Black"/>
        <w:tabs>
          <w:tab w:val="left" w:pos="1890"/>
        </w:tabs>
        <w:spacing w:before="0" w:after="0"/>
        <w:rPr>
          <w:rFonts w:ascii="Times New Roman" w:eastAsia="Times New Roman" w:hAnsi="Times New Roman" w:cs="Times New Roman"/>
          <w:iCs w:val="0"/>
          <w:sz w:val="24"/>
        </w:rPr>
      </w:pPr>
      <w:r w:rsidRPr="4AAB4332">
        <w:rPr>
          <w:rFonts w:ascii="Times New Roman" w:eastAsia="Times New Roman" w:hAnsi="Times New Roman" w:cs="Times New Roman"/>
          <w:b/>
          <w:bCs/>
          <w:iCs w:val="0"/>
          <w:sz w:val="24"/>
        </w:rPr>
        <w:t>Office</w:t>
      </w:r>
      <w:r w:rsidRPr="4AAB4332">
        <w:rPr>
          <w:rFonts w:ascii="Times New Roman" w:eastAsia="Times New Roman" w:hAnsi="Times New Roman" w:cs="Times New Roman"/>
          <w:iCs w:val="0"/>
          <w:sz w:val="24"/>
        </w:rPr>
        <w:t>:</w:t>
      </w:r>
      <w:r>
        <w:tab/>
      </w:r>
      <w:r w:rsidRPr="4AAB4332">
        <w:rPr>
          <w:rFonts w:ascii="Times New Roman" w:eastAsia="Times New Roman" w:hAnsi="Times New Roman" w:cs="Times New Roman"/>
          <w:iCs w:val="0"/>
          <w:sz w:val="24"/>
        </w:rPr>
        <w:t>TBD</w:t>
      </w:r>
    </w:p>
    <w:p w14:paraId="4D8008CB" w14:textId="3DD732C6" w:rsidR="4AAB4332" w:rsidRDefault="4AAB4332" w:rsidP="4AAB4332">
      <w:pPr>
        <w:tabs>
          <w:tab w:val="left" w:pos="1890"/>
        </w:tabs>
        <w:rPr>
          <w:rFonts w:ascii="Times New Roman" w:eastAsia="Times New Roman" w:hAnsi="Times New Roman" w:cs="Times New Roman"/>
          <w:color w:val="000000" w:themeColor="text1"/>
        </w:rPr>
      </w:pPr>
    </w:p>
    <w:p w14:paraId="7AFCF987" w14:textId="1E7836DE" w:rsidR="51639847" w:rsidRDefault="51639847" w:rsidP="4AAB4332">
      <w:pPr>
        <w:pStyle w:val="Body-Black"/>
        <w:tabs>
          <w:tab w:val="left" w:pos="1890"/>
        </w:tabs>
        <w:spacing w:before="0" w:after="0"/>
        <w:rPr>
          <w:rFonts w:ascii="Times New Roman" w:eastAsia="Times New Roman" w:hAnsi="Times New Roman" w:cs="Times New Roman"/>
          <w:iCs w:val="0"/>
          <w:sz w:val="24"/>
        </w:rPr>
      </w:pPr>
      <w:r w:rsidRPr="4AAB4332">
        <w:rPr>
          <w:rFonts w:ascii="Times New Roman" w:eastAsia="Times New Roman" w:hAnsi="Times New Roman" w:cs="Times New Roman"/>
          <w:b/>
          <w:bCs/>
          <w:iCs w:val="0"/>
          <w:sz w:val="24"/>
        </w:rPr>
        <w:t>Office</w:t>
      </w:r>
      <w:r w:rsidRPr="4AAB4332">
        <w:rPr>
          <w:rFonts w:ascii="Times New Roman" w:eastAsia="Times New Roman" w:hAnsi="Times New Roman" w:cs="Times New Roman"/>
          <w:iCs w:val="0"/>
          <w:sz w:val="24"/>
        </w:rPr>
        <w:t xml:space="preserve"> </w:t>
      </w:r>
      <w:r w:rsidRPr="4AAB4332">
        <w:rPr>
          <w:rFonts w:ascii="Times New Roman" w:eastAsia="Times New Roman" w:hAnsi="Times New Roman" w:cs="Times New Roman"/>
          <w:b/>
          <w:bCs/>
          <w:iCs w:val="0"/>
          <w:sz w:val="24"/>
        </w:rPr>
        <w:t>Phone</w:t>
      </w:r>
      <w:r w:rsidRPr="4AAB4332">
        <w:rPr>
          <w:rFonts w:ascii="Times New Roman" w:eastAsia="Times New Roman" w:hAnsi="Times New Roman" w:cs="Times New Roman"/>
          <w:iCs w:val="0"/>
          <w:sz w:val="24"/>
        </w:rPr>
        <w:t>:</w:t>
      </w:r>
      <w:r>
        <w:tab/>
      </w:r>
      <w:r w:rsidRPr="4AAB4332">
        <w:rPr>
          <w:rFonts w:ascii="Times New Roman" w:eastAsia="Times New Roman" w:hAnsi="Times New Roman" w:cs="Times New Roman"/>
          <w:iCs w:val="0"/>
          <w:sz w:val="24"/>
        </w:rPr>
        <w:t>TBD</w:t>
      </w:r>
    </w:p>
    <w:p w14:paraId="28093EF2" w14:textId="07378B79" w:rsidR="4AAB4332" w:rsidRDefault="4AAB4332" w:rsidP="4AAB4332">
      <w:pPr>
        <w:tabs>
          <w:tab w:val="left" w:pos="1890"/>
        </w:tabs>
        <w:rPr>
          <w:rFonts w:ascii="Times New Roman" w:eastAsia="Times New Roman" w:hAnsi="Times New Roman" w:cs="Times New Roman"/>
          <w:color w:val="000000" w:themeColor="text1"/>
        </w:rPr>
      </w:pPr>
    </w:p>
    <w:p w14:paraId="511556C3" w14:textId="39CA62AC" w:rsidR="51639847" w:rsidRDefault="51639847" w:rsidP="4AAB4332">
      <w:pPr>
        <w:pStyle w:val="Body-Black"/>
        <w:tabs>
          <w:tab w:val="left" w:pos="1890"/>
        </w:tabs>
        <w:spacing w:before="0" w:after="0" w:line="259" w:lineRule="auto"/>
        <w:rPr>
          <w:rFonts w:ascii="Times New Roman" w:eastAsia="Times New Roman" w:hAnsi="Times New Roman" w:cs="Times New Roman"/>
          <w:iCs w:val="0"/>
          <w:sz w:val="24"/>
        </w:rPr>
      </w:pPr>
      <w:r w:rsidRPr="4AAB4332">
        <w:rPr>
          <w:rFonts w:ascii="Times New Roman" w:eastAsia="Times New Roman" w:hAnsi="Times New Roman" w:cs="Times New Roman"/>
          <w:b/>
          <w:bCs/>
          <w:iCs w:val="0"/>
          <w:sz w:val="24"/>
        </w:rPr>
        <w:t>Email</w:t>
      </w:r>
      <w:r w:rsidRPr="4AAB4332">
        <w:rPr>
          <w:rFonts w:ascii="Times New Roman" w:eastAsia="Times New Roman" w:hAnsi="Times New Roman" w:cs="Times New Roman"/>
          <w:iCs w:val="0"/>
          <w:sz w:val="24"/>
        </w:rPr>
        <w:t xml:space="preserve">: </w:t>
      </w:r>
      <w:r>
        <w:tab/>
      </w:r>
      <w:r w:rsidRPr="4AAB4332">
        <w:rPr>
          <w:rFonts w:ascii="Times New Roman" w:eastAsia="Times New Roman" w:hAnsi="Times New Roman" w:cs="Times New Roman"/>
          <w:iCs w:val="0"/>
          <w:sz w:val="24"/>
        </w:rPr>
        <w:t>TBD</w:t>
      </w:r>
    </w:p>
    <w:p w14:paraId="5AEB3396" w14:textId="58E9B7AD" w:rsidR="4AAB4332" w:rsidRDefault="4AAB4332" w:rsidP="4AAB4332">
      <w:pPr>
        <w:tabs>
          <w:tab w:val="left" w:pos="1890"/>
        </w:tabs>
        <w:ind w:left="720"/>
        <w:rPr>
          <w:rFonts w:ascii="Times New Roman" w:eastAsia="Times New Roman" w:hAnsi="Times New Roman" w:cs="Times New Roman"/>
          <w:color w:val="000000" w:themeColor="text1"/>
        </w:rPr>
      </w:pPr>
    </w:p>
    <w:p w14:paraId="5528C0BF" w14:textId="40F56ECF" w:rsidR="51639847" w:rsidRDefault="51639847" w:rsidP="4AAB4332">
      <w:pPr>
        <w:pStyle w:val="Body-Black"/>
        <w:tabs>
          <w:tab w:val="left" w:pos="1890"/>
        </w:tabs>
        <w:spacing w:before="0" w:after="0" w:line="259" w:lineRule="auto"/>
        <w:rPr>
          <w:rFonts w:ascii="Times New Roman" w:eastAsia="Times New Roman" w:hAnsi="Times New Roman" w:cs="Times New Roman"/>
          <w:iCs w:val="0"/>
          <w:sz w:val="24"/>
        </w:rPr>
      </w:pPr>
      <w:r w:rsidRPr="4AAB4332">
        <w:rPr>
          <w:rFonts w:ascii="Times New Roman" w:eastAsia="Times New Roman" w:hAnsi="Times New Roman" w:cs="Times New Roman"/>
          <w:b/>
          <w:bCs/>
          <w:iCs w:val="0"/>
          <w:sz w:val="24"/>
        </w:rPr>
        <w:t>Office</w:t>
      </w:r>
      <w:r w:rsidRPr="4AAB4332">
        <w:rPr>
          <w:rFonts w:ascii="Times New Roman" w:eastAsia="Times New Roman" w:hAnsi="Times New Roman" w:cs="Times New Roman"/>
          <w:iCs w:val="0"/>
          <w:sz w:val="24"/>
        </w:rPr>
        <w:t xml:space="preserve"> </w:t>
      </w:r>
      <w:r w:rsidRPr="4AAB4332">
        <w:rPr>
          <w:rFonts w:ascii="Times New Roman" w:eastAsia="Times New Roman" w:hAnsi="Times New Roman" w:cs="Times New Roman"/>
          <w:b/>
          <w:bCs/>
          <w:iCs w:val="0"/>
          <w:sz w:val="24"/>
        </w:rPr>
        <w:t>Hours</w:t>
      </w:r>
      <w:r w:rsidRPr="4AAB4332">
        <w:rPr>
          <w:rFonts w:ascii="Times New Roman" w:eastAsia="Times New Roman" w:hAnsi="Times New Roman" w:cs="Times New Roman"/>
          <w:iCs w:val="0"/>
          <w:sz w:val="24"/>
        </w:rPr>
        <w:t>:</w:t>
      </w:r>
      <w:r>
        <w:tab/>
      </w:r>
      <w:r w:rsidRPr="4AAB4332">
        <w:rPr>
          <w:rFonts w:ascii="Times New Roman" w:eastAsia="Times New Roman" w:hAnsi="Times New Roman" w:cs="Times New Roman"/>
          <w:iCs w:val="0"/>
          <w:sz w:val="24"/>
        </w:rPr>
        <w:t>TBD</w:t>
      </w:r>
    </w:p>
    <w:p w14:paraId="16C513E3" w14:textId="41653670" w:rsidR="4AAB4332" w:rsidRDefault="4AAB4332" w:rsidP="4AAB4332">
      <w:pPr>
        <w:tabs>
          <w:tab w:val="left" w:pos="1890"/>
        </w:tabs>
        <w:ind w:firstLine="720"/>
        <w:rPr>
          <w:rFonts w:ascii="Times New Roman" w:eastAsia="Times New Roman" w:hAnsi="Times New Roman" w:cs="Times New Roman"/>
          <w:color w:val="000000" w:themeColor="text1"/>
        </w:rPr>
      </w:pPr>
    </w:p>
    <w:p w14:paraId="05C4966B" w14:textId="6358B011" w:rsidR="51639847" w:rsidRDefault="51639847" w:rsidP="4AAB4332">
      <w:pPr>
        <w:pStyle w:val="Body-Black"/>
        <w:tabs>
          <w:tab w:val="left" w:pos="1890"/>
        </w:tabs>
        <w:spacing w:before="0" w:after="0"/>
        <w:rPr>
          <w:rFonts w:ascii="Times New Roman" w:eastAsia="Times New Roman" w:hAnsi="Times New Roman" w:cs="Times New Roman"/>
          <w:iCs w:val="0"/>
          <w:sz w:val="24"/>
        </w:rPr>
      </w:pPr>
      <w:r w:rsidRPr="4AAB4332">
        <w:rPr>
          <w:rFonts w:ascii="Times New Roman" w:eastAsia="Times New Roman" w:hAnsi="Times New Roman" w:cs="Times New Roman"/>
          <w:b/>
          <w:bCs/>
          <w:iCs w:val="0"/>
          <w:sz w:val="24"/>
        </w:rPr>
        <w:t>Department:</w:t>
      </w:r>
      <w:r>
        <w:tab/>
      </w:r>
      <w:r w:rsidRPr="4AAB4332">
        <w:rPr>
          <w:rFonts w:ascii="Times New Roman" w:eastAsia="Times New Roman" w:hAnsi="Times New Roman" w:cs="Times New Roman"/>
          <w:iCs w:val="0"/>
          <w:sz w:val="24"/>
        </w:rPr>
        <w:t>Grace Abbott School of Social Work</w:t>
      </w:r>
    </w:p>
    <w:p w14:paraId="5B44DE7C" w14:textId="58991152" w:rsidR="51639847" w:rsidRDefault="51639847" w:rsidP="4AAB4332">
      <w:pPr>
        <w:pStyle w:val="Body-Black"/>
        <w:tabs>
          <w:tab w:val="left" w:pos="1890"/>
        </w:tabs>
        <w:spacing w:before="0" w:after="0"/>
        <w:rPr>
          <w:rFonts w:ascii="Times New Roman" w:eastAsia="Times New Roman" w:hAnsi="Times New Roman" w:cs="Times New Roman"/>
          <w:iCs w:val="0"/>
          <w:sz w:val="24"/>
        </w:rPr>
      </w:pPr>
      <w:r w:rsidRPr="4AAB4332">
        <w:rPr>
          <w:rFonts w:ascii="Times New Roman" w:eastAsia="Times New Roman" w:hAnsi="Times New Roman" w:cs="Times New Roman"/>
          <w:b/>
          <w:bCs/>
          <w:iCs w:val="0"/>
          <w:sz w:val="24"/>
        </w:rPr>
        <w:t>Main Office:</w:t>
      </w:r>
      <w:r>
        <w:tab/>
      </w:r>
      <w:r w:rsidRPr="4AAB4332">
        <w:rPr>
          <w:rFonts w:ascii="Times New Roman" w:eastAsia="Times New Roman" w:hAnsi="Times New Roman" w:cs="Times New Roman"/>
          <w:iCs w:val="0"/>
          <w:sz w:val="24"/>
        </w:rPr>
        <w:t>206 CPACS</w:t>
      </w:r>
    </w:p>
    <w:p w14:paraId="69A7BA0A" w14:textId="66BAEA7D" w:rsidR="51639847" w:rsidRDefault="51639847" w:rsidP="4AAB4332">
      <w:pPr>
        <w:pStyle w:val="Body-Black"/>
        <w:tabs>
          <w:tab w:val="left" w:pos="1890"/>
        </w:tabs>
        <w:spacing w:before="0" w:after="0"/>
        <w:rPr>
          <w:rFonts w:ascii="Times New Roman" w:eastAsia="Times New Roman" w:hAnsi="Times New Roman" w:cs="Times New Roman"/>
          <w:iCs w:val="0"/>
          <w:sz w:val="24"/>
        </w:rPr>
      </w:pPr>
      <w:r w:rsidRPr="4AAB4332">
        <w:rPr>
          <w:rFonts w:ascii="Times New Roman" w:eastAsia="Times New Roman" w:hAnsi="Times New Roman" w:cs="Times New Roman"/>
          <w:b/>
          <w:bCs/>
          <w:iCs w:val="0"/>
          <w:sz w:val="24"/>
        </w:rPr>
        <w:t xml:space="preserve">Dept. Phone: </w:t>
      </w:r>
      <w:r>
        <w:tab/>
      </w:r>
      <w:r w:rsidRPr="4AAB4332">
        <w:rPr>
          <w:rFonts w:ascii="Times New Roman" w:eastAsia="Times New Roman" w:hAnsi="Times New Roman" w:cs="Times New Roman"/>
          <w:iCs w:val="0"/>
          <w:sz w:val="24"/>
        </w:rPr>
        <w:t>402.554.2793</w:t>
      </w:r>
    </w:p>
    <w:p w14:paraId="5E8ACFB7" w14:textId="0E154B88" w:rsidR="51639847" w:rsidRDefault="51639847" w:rsidP="4AAB4332">
      <w:pPr>
        <w:pStyle w:val="Body-Black"/>
        <w:tabs>
          <w:tab w:val="left" w:pos="1890"/>
        </w:tabs>
        <w:spacing w:before="0" w:after="0"/>
        <w:rPr>
          <w:rFonts w:ascii="Times New Roman" w:eastAsia="Times New Roman" w:hAnsi="Times New Roman" w:cs="Times New Roman"/>
          <w:iCs w:val="0"/>
          <w:sz w:val="24"/>
        </w:rPr>
      </w:pPr>
      <w:r w:rsidRPr="4AAB4332">
        <w:rPr>
          <w:rFonts w:ascii="Times New Roman" w:eastAsia="Times New Roman" w:hAnsi="Times New Roman" w:cs="Times New Roman"/>
          <w:b/>
          <w:bCs/>
          <w:iCs w:val="0"/>
          <w:sz w:val="24"/>
        </w:rPr>
        <w:t>Dept. Email:</w:t>
      </w:r>
      <w:r w:rsidRPr="4AAB4332">
        <w:rPr>
          <w:rFonts w:ascii="Times New Roman" w:eastAsia="Times New Roman" w:hAnsi="Times New Roman" w:cs="Times New Roman"/>
          <w:iCs w:val="0"/>
          <w:sz w:val="24"/>
        </w:rPr>
        <w:t xml:space="preserve"> </w:t>
      </w:r>
      <w:hyperlink r:id="rId9">
        <w:r w:rsidRPr="4AAB4332">
          <w:rPr>
            <w:rStyle w:val="Hyperlink"/>
            <w:rFonts w:ascii="Times New Roman" w:eastAsia="Times New Roman" w:hAnsi="Times New Roman" w:cs="Times New Roman"/>
            <w:iCs w:val="0"/>
            <w:sz w:val="24"/>
          </w:rPr>
          <w:t>graceabbott@unomaha.edu</w:t>
        </w:r>
      </w:hyperlink>
    </w:p>
    <w:p w14:paraId="1407950C" w14:textId="26BF6627" w:rsidR="000740B1" w:rsidRPr="00495986" w:rsidRDefault="000740B1">
      <w:pPr>
        <w:rPr>
          <w:rFonts w:ascii="Times New Roman" w:hAnsi="Times New Roman" w:cs="Times New Roman"/>
          <w:b/>
          <w:caps/>
          <w:color w:val="D71920"/>
        </w:rPr>
      </w:pPr>
    </w:p>
    <w:p w14:paraId="2EE8EBAB" w14:textId="097CCE6B" w:rsidR="00A92B3B" w:rsidRPr="00495986" w:rsidRDefault="00486DE8" w:rsidP="0064235D">
      <w:pPr>
        <w:pStyle w:val="Subhead-Red"/>
        <w:rPr>
          <w:rFonts w:ascii="Times New Roman" w:hAnsi="Times New Roman" w:cs="Times New Roman"/>
          <w:sz w:val="24"/>
          <w:szCs w:val="24"/>
        </w:rPr>
      </w:pPr>
      <w:r w:rsidRPr="00495986">
        <w:rPr>
          <w:rFonts w:ascii="Times New Roman" w:hAnsi="Times New Roman" w:cs="Times New Roman"/>
          <w:sz w:val="24"/>
          <w:szCs w:val="24"/>
        </w:rPr>
        <w:t>Course Information</w:t>
      </w:r>
    </w:p>
    <w:p w14:paraId="651132BA" w14:textId="77777777" w:rsidR="00C0487B" w:rsidRPr="00495986" w:rsidRDefault="00C0487B" w:rsidP="4AAB4332">
      <w:pPr>
        <w:pStyle w:val="Body-Black"/>
        <w:spacing w:before="0" w:after="0"/>
        <w:rPr>
          <w:rStyle w:val="EmphasisHyperlink-Black"/>
          <w:rFonts w:ascii="Times New Roman" w:hAnsi="Times New Roman" w:cs="Times New Roman"/>
          <w:b/>
          <w:bCs/>
          <w:sz w:val="24"/>
        </w:rPr>
      </w:pPr>
      <w:r w:rsidRPr="4AAB4332">
        <w:rPr>
          <w:rStyle w:val="EmphasisHyperlink-Black"/>
          <w:rFonts w:ascii="Times New Roman" w:hAnsi="Times New Roman" w:cs="Times New Roman"/>
          <w:b/>
          <w:bCs/>
          <w:sz w:val="24"/>
        </w:rPr>
        <w:t>Description</w:t>
      </w:r>
    </w:p>
    <w:p w14:paraId="583C90BF" w14:textId="6F4A54BD" w:rsidR="00C02BE0" w:rsidRPr="00495986" w:rsidRDefault="00C02BE0" w:rsidP="00C02BE0">
      <w:pPr>
        <w:ind w:left="720"/>
        <w:rPr>
          <w:rFonts w:ascii="Times New Roman" w:hAnsi="Times New Roman" w:cs="Times New Roman"/>
          <w:lang w:val="fr-FR"/>
        </w:rPr>
      </w:pPr>
      <w:r w:rsidRPr="4AAB4332">
        <w:rPr>
          <w:rFonts w:ascii="Times New Roman" w:hAnsi="Times New Roman" w:cs="Times New Roman"/>
        </w:rPr>
        <w:t>This course is an elective macro course in the MSW curriculum.</w:t>
      </w:r>
      <w:r w:rsidR="00AB234C" w:rsidRPr="4AAB4332">
        <w:rPr>
          <w:rFonts w:ascii="Times New Roman" w:hAnsi="Times New Roman" w:cs="Times New Roman"/>
        </w:rPr>
        <w:t xml:space="preserve"> </w:t>
      </w:r>
      <w:r w:rsidRPr="4AAB4332">
        <w:rPr>
          <w:rFonts w:ascii="Times New Roman" w:hAnsi="Times New Roman" w:cs="Times New Roman"/>
        </w:rPr>
        <w:t xml:space="preserve">The course is designed to help students develop an analytical and empirical approach to empowering communities. The course builds on the social work "person-in-environment" perspective by </w:t>
      </w:r>
      <w:r w:rsidR="00F80026" w:rsidRPr="4AAB4332">
        <w:rPr>
          <w:rFonts w:ascii="Times New Roman" w:hAnsi="Times New Roman" w:cs="Times New Roman"/>
        </w:rPr>
        <w:t>examining</w:t>
      </w:r>
      <w:r w:rsidRPr="4AAB4332">
        <w:rPr>
          <w:rFonts w:ascii="Times New Roman" w:hAnsi="Times New Roman" w:cs="Times New Roman"/>
        </w:rPr>
        <w:t xml:space="preserve"> the client system and its environmental </w:t>
      </w:r>
      <w:r w:rsidR="004A7C64" w:rsidRPr="4AAB4332">
        <w:rPr>
          <w:rFonts w:ascii="Times New Roman" w:hAnsi="Times New Roman" w:cs="Times New Roman"/>
        </w:rPr>
        <w:t>contexts.</w:t>
      </w:r>
      <w:r w:rsidRPr="4AAB4332">
        <w:rPr>
          <w:rFonts w:ascii="Times New Roman" w:hAnsi="Times New Roman" w:cs="Times New Roman"/>
        </w:rPr>
        <w:t xml:space="preserve"> The course may use a community-based service-learning</w:t>
      </w:r>
      <w:r w:rsidR="004A7C64" w:rsidRPr="4AAB4332">
        <w:rPr>
          <w:rFonts w:ascii="Times New Roman" w:hAnsi="Times New Roman" w:cs="Times New Roman"/>
        </w:rPr>
        <w:t xml:space="preserve"> or social action</w:t>
      </w:r>
      <w:r w:rsidRPr="4AAB4332">
        <w:rPr>
          <w:rFonts w:ascii="Times New Roman" w:hAnsi="Times New Roman" w:cs="Times New Roman"/>
        </w:rPr>
        <w:t xml:space="preserve"> pedagogy.</w:t>
      </w:r>
    </w:p>
    <w:p w14:paraId="154F1299" w14:textId="3159A381" w:rsidR="003F00B3" w:rsidRPr="00495986" w:rsidRDefault="003F00B3" w:rsidP="4AAB4332">
      <w:pPr>
        <w:pStyle w:val="Body-Black"/>
        <w:tabs>
          <w:tab w:val="left" w:pos="6195"/>
        </w:tabs>
        <w:spacing w:before="0" w:after="0"/>
        <w:rPr>
          <w:rStyle w:val="EmphasisHyperlink-Black"/>
          <w:rFonts w:ascii="Times New Roman" w:hAnsi="Times New Roman" w:cs="Times New Roman"/>
          <w:sz w:val="24"/>
        </w:rPr>
      </w:pPr>
    </w:p>
    <w:p w14:paraId="6414C7C6" w14:textId="702AAC66" w:rsidR="00C0487B" w:rsidRPr="00495986" w:rsidRDefault="00C0487B" w:rsidP="4AAB4332">
      <w:pPr>
        <w:pStyle w:val="Body-Black"/>
        <w:spacing w:before="0" w:after="0"/>
        <w:rPr>
          <w:rStyle w:val="EmphasisHyperlink-Black"/>
          <w:rFonts w:ascii="Times New Roman" w:hAnsi="Times New Roman" w:cs="Times New Roman"/>
          <w:b/>
          <w:bCs/>
          <w:sz w:val="24"/>
        </w:rPr>
      </w:pPr>
      <w:r w:rsidRPr="4AAB4332">
        <w:rPr>
          <w:rStyle w:val="EmphasisHyperlink-Black"/>
          <w:rFonts w:ascii="Times New Roman" w:hAnsi="Times New Roman" w:cs="Times New Roman"/>
          <w:b/>
          <w:bCs/>
          <w:sz w:val="24"/>
        </w:rPr>
        <w:t>Rationale</w:t>
      </w:r>
      <w:r w:rsidR="007B7697" w:rsidRPr="4AAB4332">
        <w:rPr>
          <w:rStyle w:val="EmphasisHyperlink-Black"/>
          <w:rFonts w:ascii="Times New Roman" w:hAnsi="Times New Roman" w:cs="Times New Roman"/>
          <w:b/>
          <w:bCs/>
          <w:sz w:val="24"/>
        </w:rPr>
        <w:t>/Overview</w:t>
      </w:r>
    </w:p>
    <w:p w14:paraId="2013C42D" w14:textId="149599B1" w:rsidR="00C02BE0" w:rsidRPr="00495986" w:rsidRDefault="00C02BE0" w:rsidP="00C02BE0">
      <w:pPr>
        <w:ind w:left="720"/>
        <w:rPr>
          <w:rFonts w:ascii="Times New Roman" w:hAnsi="Times New Roman" w:cs="Times New Roman"/>
        </w:rPr>
      </w:pPr>
      <w:r w:rsidRPr="4AAB4332">
        <w:rPr>
          <w:rFonts w:ascii="Times New Roman" w:hAnsi="Times New Roman" w:cs="Times New Roman"/>
        </w:rPr>
        <w:t>The purpose of this course is for students to learn and use advanced theories, approaches, and skills in social work practice at the community level.</w:t>
      </w:r>
      <w:r w:rsidR="00741E7F" w:rsidRPr="4AAB4332">
        <w:rPr>
          <w:rFonts w:ascii="Times New Roman" w:hAnsi="Times New Roman" w:cs="Times New Roman"/>
        </w:rPr>
        <w:t xml:space="preserve"> </w:t>
      </w:r>
      <w:r w:rsidRPr="4AAB4332">
        <w:rPr>
          <w:rFonts w:ascii="Times New Roman" w:hAnsi="Times New Roman" w:cs="Times New Roman"/>
        </w:rPr>
        <w:t>The focus of this course is to learn how to effect change in the macro-level social systems environment (e.g., groups, organizations, institutions, communities, and society at large).</w:t>
      </w:r>
      <w:r w:rsidR="00AB234C" w:rsidRPr="4AAB4332">
        <w:rPr>
          <w:rFonts w:ascii="Times New Roman" w:hAnsi="Times New Roman" w:cs="Times New Roman"/>
        </w:rPr>
        <w:t xml:space="preserve"> </w:t>
      </w:r>
      <w:r w:rsidRPr="4AAB4332">
        <w:rPr>
          <w:rFonts w:ascii="Times New Roman" w:hAnsi="Times New Roman" w:cs="Times New Roman"/>
        </w:rPr>
        <w:t>Students will gain advanced community practice skills that will enable them to become change agents for complex social issues with disenfranchised groups.</w:t>
      </w:r>
      <w:r w:rsidR="00AB234C" w:rsidRPr="4AAB4332">
        <w:rPr>
          <w:rFonts w:ascii="Times New Roman" w:hAnsi="Times New Roman" w:cs="Times New Roman"/>
        </w:rPr>
        <w:t xml:space="preserve"> </w:t>
      </w:r>
      <w:r w:rsidRPr="4AAB4332">
        <w:rPr>
          <w:rFonts w:ascii="Times New Roman" w:hAnsi="Times New Roman" w:cs="Times New Roman"/>
        </w:rPr>
        <w:t>The course is designed to help students develop an analytical and empirical approach to empowering communities.</w:t>
      </w:r>
      <w:r w:rsidR="004A7C64" w:rsidRPr="4AAB4332">
        <w:rPr>
          <w:rFonts w:ascii="Times New Roman" w:hAnsi="Times New Roman" w:cs="Times New Roman"/>
        </w:rPr>
        <w:t xml:space="preserve"> </w:t>
      </w:r>
      <w:r w:rsidRPr="4AAB4332">
        <w:rPr>
          <w:rFonts w:ascii="Times New Roman" w:hAnsi="Times New Roman" w:cs="Times New Roman"/>
        </w:rPr>
        <w:t>This course is particularly relevant to direct practice with and advocacy for diverse disempowered groups in society.</w:t>
      </w:r>
    </w:p>
    <w:p w14:paraId="7F501433" w14:textId="3E23F265" w:rsidR="00152FD8" w:rsidRPr="00495986" w:rsidRDefault="00152FD8" w:rsidP="4AAB4332">
      <w:pPr>
        <w:pStyle w:val="Body-Black"/>
        <w:spacing w:before="0" w:after="0"/>
        <w:ind w:left="720"/>
        <w:rPr>
          <w:rFonts w:ascii="Times New Roman" w:hAnsi="Times New Roman" w:cs="Times New Roman"/>
          <w:sz w:val="24"/>
        </w:rPr>
      </w:pPr>
    </w:p>
    <w:p w14:paraId="6CB9E2B5" w14:textId="77777777" w:rsidR="00C02BE0" w:rsidRPr="00495986" w:rsidRDefault="00836AA3" w:rsidP="4AAB4332">
      <w:pPr>
        <w:pStyle w:val="Body-Black"/>
        <w:spacing w:before="0" w:after="0"/>
        <w:rPr>
          <w:rFonts w:ascii="Times New Roman" w:hAnsi="Times New Roman" w:cs="Times New Roman"/>
          <w:b/>
          <w:bCs/>
          <w:sz w:val="24"/>
        </w:rPr>
      </w:pPr>
      <w:r w:rsidRPr="4AAB4332">
        <w:rPr>
          <w:rFonts w:ascii="Times New Roman" w:hAnsi="Times New Roman" w:cs="Times New Roman"/>
          <w:b/>
          <w:bCs/>
          <w:sz w:val="24"/>
        </w:rPr>
        <w:t>Course Objectives</w:t>
      </w:r>
      <w:r w:rsidR="00131A2E" w:rsidRPr="4AAB4332">
        <w:rPr>
          <w:rFonts w:ascii="Times New Roman" w:hAnsi="Times New Roman" w:cs="Times New Roman"/>
          <w:b/>
          <w:bCs/>
          <w:sz w:val="24"/>
        </w:rPr>
        <w:t>/Student Learning Outcomes</w:t>
      </w:r>
    </w:p>
    <w:p w14:paraId="5BD379E4" w14:textId="0F521A27" w:rsidR="00C02BE0" w:rsidRPr="00495986" w:rsidRDefault="008E141D" w:rsidP="00C02BE0">
      <w:pPr>
        <w:pStyle w:val="Body-Black"/>
        <w:numPr>
          <w:ilvl w:val="0"/>
          <w:numId w:val="23"/>
        </w:numPr>
        <w:spacing w:before="0" w:after="0"/>
        <w:rPr>
          <w:rFonts w:ascii="Times New Roman" w:hAnsi="Times New Roman" w:cs="Times New Roman"/>
          <w:sz w:val="24"/>
        </w:rPr>
      </w:pPr>
      <w:r>
        <w:rPr>
          <w:rFonts w:ascii="Times New Roman" w:hAnsi="Times New Roman" w:cs="Times New Roman"/>
          <w:sz w:val="24"/>
        </w:rPr>
        <w:t>Consider</w:t>
      </w:r>
      <w:r w:rsidR="00C02BE0" w:rsidRPr="00495986">
        <w:rPr>
          <w:rFonts w:ascii="Times New Roman" w:hAnsi="Times New Roman" w:cs="Times New Roman"/>
          <w:sz w:val="24"/>
        </w:rPr>
        <w:t xml:space="preserve"> knowledge of the history and values pertinent to advanced community practice.</w:t>
      </w:r>
    </w:p>
    <w:p w14:paraId="2A06711C" w14:textId="0F2968DC" w:rsidR="00C02BE0" w:rsidRPr="00495986" w:rsidRDefault="00C02BE0" w:rsidP="00C02BE0">
      <w:pPr>
        <w:pStyle w:val="Body-Black"/>
        <w:numPr>
          <w:ilvl w:val="0"/>
          <w:numId w:val="23"/>
        </w:numPr>
        <w:spacing w:before="0" w:after="0"/>
        <w:rPr>
          <w:rFonts w:ascii="Times New Roman" w:hAnsi="Times New Roman" w:cs="Times New Roman"/>
          <w:sz w:val="24"/>
        </w:rPr>
      </w:pPr>
      <w:r w:rsidRPr="00495986">
        <w:rPr>
          <w:rFonts w:ascii="Times New Roman" w:hAnsi="Times New Roman" w:cs="Times New Roman"/>
          <w:sz w:val="24"/>
        </w:rPr>
        <w:t>Empl</w:t>
      </w:r>
      <w:r w:rsidR="008E141D">
        <w:rPr>
          <w:rFonts w:ascii="Times New Roman" w:hAnsi="Times New Roman" w:cs="Times New Roman"/>
          <w:sz w:val="24"/>
        </w:rPr>
        <w:t>oy</w:t>
      </w:r>
      <w:r w:rsidRPr="00495986">
        <w:rPr>
          <w:rFonts w:ascii="Times New Roman" w:hAnsi="Times New Roman" w:cs="Times New Roman"/>
          <w:sz w:val="24"/>
        </w:rPr>
        <w:t xml:space="preserve"> various theories, models, and techniques to work with community partners.</w:t>
      </w:r>
    </w:p>
    <w:p w14:paraId="0EED8A99" w14:textId="02D5270E" w:rsidR="00C02BE0" w:rsidRPr="00495986" w:rsidRDefault="008E141D" w:rsidP="00C02BE0">
      <w:pPr>
        <w:pStyle w:val="Body-Black"/>
        <w:numPr>
          <w:ilvl w:val="0"/>
          <w:numId w:val="23"/>
        </w:numPr>
        <w:spacing w:before="0" w:after="0"/>
        <w:rPr>
          <w:rFonts w:ascii="Times New Roman" w:hAnsi="Times New Roman" w:cs="Times New Roman"/>
          <w:sz w:val="24"/>
        </w:rPr>
      </w:pPr>
      <w:r>
        <w:rPr>
          <w:rFonts w:ascii="Times New Roman" w:hAnsi="Times New Roman" w:cs="Times New Roman"/>
          <w:sz w:val="24"/>
        </w:rPr>
        <w:lastRenderedPageBreak/>
        <w:t>Critique</w:t>
      </w:r>
      <w:r w:rsidR="00C02BE0" w:rsidRPr="00495986">
        <w:rPr>
          <w:rFonts w:ascii="Times New Roman" w:hAnsi="Times New Roman" w:cs="Times New Roman"/>
          <w:sz w:val="24"/>
        </w:rPr>
        <w:t xml:space="preserve"> the nature of community practice and its place in social work, including the development of, participation in, and use of community coalitions, committees, councils, task forces, work groups, etc.</w:t>
      </w:r>
    </w:p>
    <w:p w14:paraId="4E30ACF5" w14:textId="6823ECE5" w:rsidR="00C02BE0" w:rsidRPr="00495986" w:rsidRDefault="00C02BE0" w:rsidP="00C02BE0">
      <w:pPr>
        <w:pStyle w:val="Body-Black"/>
        <w:numPr>
          <w:ilvl w:val="0"/>
          <w:numId w:val="23"/>
        </w:numPr>
        <w:spacing w:before="0" w:after="0"/>
        <w:rPr>
          <w:rFonts w:ascii="Times New Roman" w:hAnsi="Times New Roman" w:cs="Times New Roman"/>
          <w:sz w:val="24"/>
        </w:rPr>
      </w:pPr>
      <w:r w:rsidRPr="00495986">
        <w:rPr>
          <w:rFonts w:ascii="Times New Roman" w:hAnsi="Times New Roman" w:cs="Times New Roman"/>
          <w:sz w:val="24"/>
        </w:rPr>
        <w:t>Develop leadership skills in order to empower diverse communities</w:t>
      </w:r>
      <w:r w:rsidR="00024199">
        <w:rPr>
          <w:rFonts w:ascii="Times New Roman" w:hAnsi="Times New Roman" w:cs="Times New Roman"/>
          <w:sz w:val="24"/>
        </w:rPr>
        <w:t>, including anti-racism, diversity, equity, and inclusion (ADEI)</w:t>
      </w:r>
      <w:r w:rsidRPr="00495986">
        <w:rPr>
          <w:rFonts w:ascii="Times New Roman" w:hAnsi="Times New Roman" w:cs="Times New Roman"/>
          <w:sz w:val="24"/>
        </w:rPr>
        <w:t xml:space="preserve"> to facilitate change.</w:t>
      </w:r>
    </w:p>
    <w:p w14:paraId="013FAF6F" w14:textId="4E035B68" w:rsidR="00C02BE0" w:rsidRPr="00495986" w:rsidRDefault="007405AA" w:rsidP="00C02BE0">
      <w:pPr>
        <w:pStyle w:val="Body-Black"/>
        <w:numPr>
          <w:ilvl w:val="0"/>
          <w:numId w:val="23"/>
        </w:numPr>
        <w:spacing w:before="0" w:after="0"/>
        <w:rPr>
          <w:rFonts w:ascii="Times New Roman" w:hAnsi="Times New Roman" w:cs="Times New Roman"/>
          <w:sz w:val="24"/>
        </w:rPr>
      </w:pPr>
      <w:r>
        <w:rPr>
          <w:rFonts w:ascii="Times New Roman" w:hAnsi="Times New Roman" w:cs="Times New Roman"/>
          <w:sz w:val="24"/>
        </w:rPr>
        <w:t>Collaborate with</w:t>
      </w:r>
      <w:r w:rsidR="00C02BE0" w:rsidRPr="00495986">
        <w:rPr>
          <w:rFonts w:ascii="Times New Roman" w:hAnsi="Times New Roman" w:cs="Times New Roman"/>
          <w:sz w:val="24"/>
        </w:rPr>
        <w:t xml:space="preserve"> key stakeholders to work with community partners on a variety of levels.</w:t>
      </w:r>
    </w:p>
    <w:p w14:paraId="574279B8" w14:textId="77777777" w:rsidR="004D19DA" w:rsidRPr="00495986" w:rsidRDefault="004D19DA" w:rsidP="0064235D">
      <w:pPr>
        <w:pStyle w:val="Subhead-Red"/>
        <w:rPr>
          <w:rFonts w:ascii="Times New Roman" w:hAnsi="Times New Roman" w:cs="Times New Roman"/>
          <w:sz w:val="24"/>
          <w:szCs w:val="24"/>
        </w:rPr>
      </w:pPr>
    </w:p>
    <w:p w14:paraId="6CEA46D0" w14:textId="08F3232A" w:rsidR="002966E3" w:rsidRPr="00495986" w:rsidRDefault="002966E3" w:rsidP="0064235D">
      <w:pPr>
        <w:pStyle w:val="Subhead-Red"/>
        <w:rPr>
          <w:rFonts w:ascii="Times New Roman" w:hAnsi="Times New Roman" w:cs="Times New Roman"/>
          <w:sz w:val="24"/>
          <w:szCs w:val="24"/>
        </w:rPr>
      </w:pPr>
      <w:r w:rsidRPr="00495986">
        <w:rPr>
          <w:rFonts w:ascii="Times New Roman" w:hAnsi="Times New Roman" w:cs="Times New Roman"/>
          <w:sz w:val="24"/>
          <w:szCs w:val="24"/>
        </w:rPr>
        <w:t>required text</w:t>
      </w:r>
      <w:r w:rsidR="00851383" w:rsidRPr="00495986">
        <w:rPr>
          <w:rFonts w:ascii="Times New Roman" w:hAnsi="Times New Roman" w:cs="Times New Roman"/>
          <w:sz w:val="24"/>
          <w:szCs w:val="24"/>
        </w:rPr>
        <w:t>(s</w:t>
      </w:r>
      <w:r w:rsidR="00AB2005" w:rsidRPr="00495986">
        <w:rPr>
          <w:rFonts w:ascii="Times New Roman" w:hAnsi="Times New Roman" w:cs="Times New Roman"/>
          <w:sz w:val="24"/>
          <w:szCs w:val="24"/>
        </w:rPr>
        <w:t>)</w:t>
      </w:r>
      <w:r w:rsidR="00AD5560" w:rsidRPr="00495986">
        <w:rPr>
          <w:rFonts w:ascii="Times New Roman" w:hAnsi="Times New Roman" w:cs="Times New Roman"/>
          <w:sz w:val="24"/>
          <w:szCs w:val="24"/>
        </w:rPr>
        <w:t>/Supplemental Materials</w:t>
      </w:r>
      <w:r w:rsidRPr="00495986">
        <w:rPr>
          <w:rFonts w:ascii="Times New Roman" w:hAnsi="Times New Roman" w:cs="Times New Roman"/>
          <w:sz w:val="24"/>
          <w:szCs w:val="24"/>
        </w:rPr>
        <w:t xml:space="preserve"> </w:t>
      </w:r>
    </w:p>
    <w:p w14:paraId="6AAE3A5E" w14:textId="21EB9F16" w:rsidR="00AD5560" w:rsidRPr="00495986" w:rsidRDefault="00AD5560" w:rsidP="0072397A">
      <w:pPr>
        <w:ind w:left="720" w:hanging="720"/>
        <w:rPr>
          <w:rFonts w:ascii="Times New Roman" w:hAnsi="Times New Roman" w:cs="Times New Roman"/>
          <w:b/>
        </w:rPr>
      </w:pPr>
      <w:r w:rsidRPr="4AAB4332">
        <w:rPr>
          <w:rFonts w:ascii="Times New Roman" w:hAnsi="Times New Roman" w:cs="Times New Roman"/>
          <w:b/>
          <w:bCs/>
        </w:rPr>
        <w:t>Required Text(s)</w:t>
      </w:r>
    </w:p>
    <w:p w14:paraId="55D67735" w14:textId="77777777" w:rsidR="0072397A" w:rsidRPr="00495986" w:rsidRDefault="0072397A" w:rsidP="4AAB4332">
      <w:pPr>
        <w:pStyle w:val="Body-Black"/>
        <w:spacing w:before="0" w:after="0"/>
        <w:rPr>
          <w:rFonts w:ascii="Times New Roman" w:hAnsi="Times New Roman" w:cs="Times New Roman"/>
          <w:sz w:val="24"/>
        </w:rPr>
      </w:pPr>
    </w:p>
    <w:p w14:paraId="1544316F" w14:textId="794EF473" w:rsidR="1B8233D0" w:rsidRDefault="1B8233D0" w:rsidP="4AAB4332">
      <w:pPr>
        <w:pStyle w:val="Body-Black"/>
        <w:spacing w:before="0" w:after="0"/>
        <w:rPr>
          <w:rFonts w:ascii="Times New Roman" w:hAnsi="Times New Roman" w:cs="Times New Roman"/>
          <w:sz w:val="24"/>
        </w:rPr>
      </w:pPr>
      <w:r w:rsidRPr="4AAB4332">
        <w:rPr>
          <w:rFonts w:ascii="Times New Roman" w:hAnsi="Times New Roman" w:cs="Times New Roman"/>
          <w:sz w:val="24"/>
        </w:rPr>
        <w:t>TBD</w:t>
      </w:r>
    </w:p>
    <w:p w14:paraId="7E7DC6FF" w14:textId="048B2A1B" w:rsidR="4AAB4332" w:rsidRDefault="4AAB4332" w:rsidP="4AAB4332">
      <w:pPr>
        <w:pStyle w:val="Body-Black"/>
        <w:spacing w:before="0" w:after="0"/>
        <w:rPr>
          <w:rFonts w:ascii="Times New Roman" w:hAnsi="Times New Roman" w:cs="Times New Roman"/>
          <w:b/>
          <w:bCs/>
          <w:sz w:val="24"/>
        </w:rPr>
      </w:pPr>
    </w:p>
    <w:p w14:paraId="104911CA" w14:textId="776B3983" w:rsidR="00A973E6" w:rsidRPr="00495986" w:rsidRDefault="009D449B" w:rsidP="0064235D">
      <w:pPr>
        <w:pStyle w:val="Subhead-Red"/>
        <w:rPr>
          <w:rFonts w:ascii="Times New Roman" w:hAnsi="Times New Roman" w:cs="Times New Roman"/>
          <w:sz w:val="24"/>
          <w:szCs w:val="24"/>
        </w:rPr>
      </w:pPr>
      <w:r w:rsidRPr="00495986">
        <w:rPr>
          <w:rFonts w:ascii="Times New Roman" w:hAnsi="Times New Roman" w:cs="Times New Roman"/>
          <w:sz w:val="24"/>
          <w:szCs w:val="24"/>
        </w:rPr>
        <w:t>Course structure/format</w:t>
      </w:r>
    </w:p>
    <w:p w14:paraId="27F441AF" w14:textId="177B61CA" w:rsidR="00D75FFD" w:rsidRPr="00495986" w:rsidRDefault="0099055D" w:rsidP="00D75FFD">
      <w:pPr>
        <w:rPr>
          <w:rFonts w:ascii="Times New Roman" w:hAnsi="Times New Roman" w:cs="Times New Roman"/>
        </w:rPr>
      </w:pPr>
      <w:r w:rsidRPr="00495986">
        <w:rPr>
          <w:rFonts w:ascii="Times New Roman" w:hAnsi="Times New Roman" w:cs="Times New Roman"/>
        </w:rPr>
        <w:t>Lecture, discussion, experiential learning experiences, video and Internet resources, and guest presentations.</w:t>
      </w:r>
    </w:p>
    <w:p w14:paraId="4548793F" w14:textId="77777777" w:rsidR="00C13DE1" w:rsidRPr="00495986" w:rsidRDefault="00C13DE1" w:rsidP="00952809">
      <w:pPr>
        <w:pStyle w:val="Subhead-Red"/>
        <w:rPr>
          <w:rFonts w:ascii="Times New Roman" w:hAnsi="Times New Roman" w:cs="Times New Roman"/>
          <w:sz w:val="24"/>
          <w:szCs w:val="24"/>
        </w:rPr>
      </w:pPr>
    </w:p>
    <w:p w14:paraId="0C28274F" w14:textId="24FE27C5" w:rsidR="00952809" w:rsidRPr="00495986" w:rsidRDefault="00952809" w:rsidP="00AD5560">
      <w:pPr>
        <w:pStyle w:val="Subhead-Red"/>
        <w:keepNext/>
        <w:rPr>
          <w:rFonts w:ascii="Times New Roman" w:hAnsi="Times New Roman" w:cs="Times New Roman"/>
          <w:sz w:val="24"/>
          <w:szCs w:val="24"/>
        </w:rPr>
      </w:pPr>
      <w:r w:rsidRPr="00495986">
        <w:rPr>
          <w:rFonts w:ascii="Times New Roman" w:hAnsi="Times New Roman" w:cs="Times New Roman"/>
          <w:sz w:val="24"/>
          <w:szCs w:val="24"/>
        </w:rPr>
        <w:t>Tentative Course Schedule</w:t>
      </w:r>
    </w:p>
    <w:tbl>
      <w:tblPr>
        <w:tblStyle w:val="TableGrid"/>
        <w:tblW w:w="5378" w:type="pct"/>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679"/>
        <w:gridCol w:w="3959"/>
        <w:gridCol w:w="4430"/>
      </w:tblGrid>
      <w:tr w:rsidR="005856D4" w:rsidRPr="00495986" w14:paraId="4F72275E" w14:textId="77777777" w:rsidTr="002F0E07">
        <w:trPr>
          <w:cantSplit/>
          <w:tblHeader/>
        </w:trPr>
        <w:tc>
          <w:tcPr>
            <w:tcW w:w="834" w:type="pct"/>
            <w:shd w:val="clear" w:color="auto" w:fill="E7E6E6" w:themeFill="background2"/>
          </w:tcPr>
          <w:p w14:paraId="7B78B52C" w14:textId="3FBACC4E" w:rsidR="005856D4" w:rsidRPr="00495986" w:rsidRDefault="005856D4" w:rsidP="00AD5560">
            <w:pPr>
              <w:pStyle w:val="Body-Black"/>
              <w:keepNext/>
              <w:spacing w:before="0" w:after="0"/>
              <w:jc w:val="center"/>
              <w:rPr>
                <w:rFonts w:ascii="Times New Roman" w:hAnsi="Times New Roman" w:cs="Times New Roman"/>
                <w:b/>
                <w:sz w:val="24"/>
              </w:rPr>
            </w:pPr>
            <w:r w:rsidRPr="00495986">
              <w:rPr>
                <w:rFonts w:ascii="Times New Roman" w:hAnsi="Times New Roman" w:cs="Times New Roman"/>
                <w:b/>
                <w:sz w:val="24"/>
              </w:rPr>
              <w:t>Session</w:t>
            </w:r>
            <w:r w:rsidR="005E1426" w:rsidRPr="00495986">
              <w:rPr>
                <w:rFonts w:ascii="Times New Roman" w:hAnsi="Times New Roman" w:cs="Times New Roman"/>
                <w:b/>
                <w:sz w:val="24"/>
              </w:rPr>
              <w:t>/Date</w:t>
            </w:r>
          </w:p>
        </w:tc>
        <w:tc>
          <w:tcPr>
            <w:tcW w:w="1966" w:type="pct"/>
            <w:shd w:val="clear" w:color="auto" w:fill="E7E6E6" w:themeFill="background2"/>
            <w:vAlign w:val="bottom"/>
          </w:tcPr>
          <w:p w14:paraId="60CB5105" w14:textId="77777777" w:rsidR="005856D4" w:rsidRPr="00495986" w:rsidRDefault="005856D4" w:rsidP="00AD5560">
            <w:pPr>
              <w:pStyle w:val="Body-Black"/>
              <w:keepNext/>
              <w:spacing w:before="0" w:after="0"/>
              <w:jc w:val="center"/>
              <w:rPr>
                <w:rFonts w:ascii="Times New Roman" w:hAnsi="Times New Roman" w:cs="Times New Roman"/>
                <w:b/>
                <w:sz w:val="24"/>
              </w:rPr>
            </w:pPr>
            <w:r w:rsidRPr="00495986">
              <w:rPr>
                <w:rFonts w:ascii="Times New Roman" w:hAnsi="Times New Roman" w:cs="Times New Roman"/>
                <w:b/>
                <w:sz w:val="24"/>
              </w:rPr>
              <w:t>Topic</w:t>
            </w:r>
          </w:p>
        </w:tc>
        <w:tc>
          <w:tcPr>
            <w:tcW w:w="2200" w:type="pct"/>
            <w:shd w:val="clear" w:color="auto" w:fill="E7E6E6" w:themeFill="background2"/>
            <w:vAlign w:val="bottom"/>
          </w:tcPr>
          <w:p w14:paraId="72F0065A" w14:textId="7288A024" w:rsidR="005856D4" w:rsidRPr="00495986" w:rsidRDefault="005856D4" w:rsidP="00AD5560">
            <w:pPr>
              <w:pStyle w:val="Body-Black"/>
              <w:keepNext/>
              <w:spacing w:before="0" w:after="0"/>
              <w:jc w:val="center"/>
              <w:rPr>
                <w:rFonts w:ascii="Times New Roman" w:hAnsi="Times New Roman" w:cs="Times New Roman"/>
                <w:b/>
                <w:sz w:val="24"/>
              </w:rPr>
            </w:pPr>
            <w:r w:rsidRPr="00495986">
              <w:rPr>
                <w:rFonts w:ascii="Times New Roman" w:hAnsi="Times New Roman" w:cs="Times New Roman"/>
                <w:b/>
                <w:sz w:val="24"/>
              </w:rPr>
              <w:t>Assignment</w:t>
            </w:r>
          </w:p>
        </w:tc>
      </w:tr>
      <w:tr w:rsidR="005856D4" w:rsidRPr="00495986" w14:paraId="42239DB4" w14:textId="77777777" w:rsidTr="002F0E07">
        <w:trPr>
          <w:cantSplit/>
          <w:trHeight w:val="350"/>
        </w:trPr>
        <w:tc>
          <w:tcPr>
            <w:tcW w:w="834" w:type="pct"/>
          </w:tcPr>
          <w:p w14:paraId="695D1BE2" w14:textId="11B74F55" w:rsidR="005856D4" w:rsidRPr="00495986" w:rsidRDefault="005856D4" w:rsidP="00AD5560">
            <w:pPr>
              <w:pStyle w:val="Body-Black"/>
              <w:keepNext/>
              <w:spacing w:before="0" w:after="0"/>
              <w:jc w:val="center"/>
              <w:rPr>
                <w:rFonts w:ascii="Times New Roman" w:hAnsi="Times New Roman" w:cs="Times New Roman"/>
                <w:sz w:val="24"/>
              </w:rPr>
            </w:pPr>
            <w:r w:rsidRPr="00495986">
              <w:rPr>
                <w:rFonts w:ascii="Times New Roman" w:hAnsi="Times New Roman" w:cs="Times New Roman"/>
                <w:sz w:val="24"/>
              </w:rPr>
              <w:t>Session 1</w:t>
            </w:r>
            <w:r w:rsidR="005E1426" w:rsidRPr="00495986">
              <w:rPr>
                <w:rFonts w:ascii="Times New Roman" w:hAnsi="Times New Roman" w:cs="Times New Roman"/>
                <w:sz w:val="24"/>
              </w:rPr>
              <w:t xml:space="preserve"> [date]</w:t>
            </w:r>
          </w:p>
        </w:tc>
        <w:tc>
          <w:tcPr>
            <w:tcW w:w="1966" w:type="pct"/>
          </w:tcPr>
          <w:p w14:paraId="0BEB7D36" w14:textId="5334A750" w:rsidR="005856D4" w:rsidRPr="00495986" w:rsidRDefault="005856D4" w:rsidP="00AD5560">
            <w:pPr>
              <w:keepNext/>
              <w:rPr>
                <w:rFonts w:ascii="Times New Roman" w:hAnsi="Times New Roman" w:cs="Times New Roman"/>
                <w:bCs/>
              </w:rPr>
            </w:pPr>
            <w:r w:rsidRPr="00495986">
              <w:rPr>
                <w:rFonts w:ascii="Times New Roman" w:hAnsi="Times New Roman" w:cs="Times New Roman"/>
                <w:bCs/>
              </w:rPr>
              <w:t xml:space="preserve">Introduction </w:t>
            </w:r>
            <w:r w:rsidR="00AD5560" w:rsidRPr="00495986">
              <w:rPr>
                <w:rFonts w:ascii="Times New Roman" w:hAnsi="Times New Roman" w:cs="Times New Roman"/>
                <w:bCs/>
              </w:rPr>
              <w:t xml:space="preserve">to the course </w:t>
            </w:r>
            <w:r w:rsidRPr="00495986">
              <w:rPr>
                <w:rFonts w:ascii="Times New Roman" w:hAnsi="Times New Roman" w:cs="Times New Roman"/>
                <w:bCs/>
              </w:rPr>
              <w:t>and review syllabus</w:t>
            </w:r>
          </w:p>
        </w:tc>
        <w:tc>
          <w:tcPr>
            <w:tcW w:w="2200" w:type="pct"/>
          </w:tcPr>
          <w:p w14:paraId="642F2CF9" w14:textId="26037C22" w:rsidR="005856D4" w:rsidRPr="00495986" w:rsidRDefault="00074B55" w:rsidP="00AD5560">
            <w:pPr>
              <w:pStyle w:val="Body-Black"/>
              <w:keepNext/>
              <w:spacing w:before="0" w:after="0"/>
              <w:rPr>
                <w:rFonts w:ascii="Times New Roman" w:hAnsi="Times New Roman" w:cs="Times New Roman"/>
                <w:sz w:val="24"/>
              </w:rPr>
            </w:pPr>
            <w:r w:rsidRPr="00495986">
              <w:rPr>
                <w:rFonts w:ascii="Times New Roman" w:hAnsi="Times New Roman" w:cs="Times New Roman"/>
                <w:sz w:val="24"/>
              </w:rPr>
              <w:t>:</w:t>
            </w:r>
            <w:r w:rsidR="00C849EF" w:rsidRPr="00495986">
              <w:rPr>
                <w:rFonts w:ascii="Times New Roman" w:hAnsi="Times New Roman" w:cs="Times New Roman"/>
                <w:sz w:val="24"/>
              </w:rPr>
              <w:t xml:space="preserve"> </w:t>
            </w:r>
          </w:p>
        </w:tc>
      </w:tr>
      <w:tr w:rsidR="00C849EF" w:rsidRPr="00495986" w14:paraId="16A5D9CD" w14:textId="77777777" w:rsidTr="002F0E07">
        <w:trPr>
          <w:cantSplit/>
        </w:trPr>
        <w:tc>
          <w:tcPr>
            <w:tcW w:w="834" w:type="pct"/>
          </w:tcPr>
          <w:p w14:paraId="73434665" w14:textId="77777777" w:rsidR="00C849EF" w:rsidRPr="00495986" w:rsidRDefault="00C849EF" w:rsidP="00C849EF">
            <w:pPr>
              <w:pStyle w:val="Body-Black"/>
              <w:spacing w:before="0" w:after="0"/>
              <w:jc w:val="center"/>
              <w:rPr>
                <w:rFonts w:ascii="Times New Roman" w:hAnsi="Times New Roman" w:cs="Times New Roman"/>
                <w:sz w:val="24"/>
              </w:rPr>
            </w:pPr>
            <w:r w:rsidRPr="00495986">
              <w:rPr>
                <w:rFonts w:ascii="Times New Roman" w:hAnsi="Times New Roman" w:cs="Times New Roman"/>
                <w:sz w:val="24"/>
              </w:rPr>
              <w:t>Session 2</w:t>
            </w:r>
          </w:p>
          <w:p w14:paraId="6B65C753" w14:textId="76F07FA8" w:rsidR="00C849EF" w:rsidRPr="00495986" w:rsidRDefault="00C849EF" w:rsidP="00C849EF">
            <w:pPr>
              <w:pStyle w:val="Body-Black"/>
              <w:spacing w:before="0" w:after="0"/>
              <w:jc w:val="center"/>
              <w:rPr>
                <w:rFonts w:ascii="Times New Roman" w:hAnsi="Times New Roman" w:cs="Times New Roman"/>
                <w:sz w:val="24"/>
              </w:rPr>
            </w:pPr>
            <w:r w:rsidRPr="00495986">
              <w:rPr>
                <w:rFonts w:ascii="Times New Roman" w:hAnsi="Times New Roman" w:cs="Times New Roman"/>
                <w:sz w:val="24"/>
              </w:rPr>
              <w:t>[date]</w:t>
            </w:r>
          </w:p>
        </w:tc>
        <w:tc>
          <w:tcPr>
            <w:tcW w:w="1966" w:type="pct"/>
          </w:tcPr>
          <w:p w14:paraId="3A9CB031" w14:textId="1DECB2E7" w:rsidR="00C849EF" w:rsidRPr="00495986" w:rsidRDefault="00C849EF" w:rsidP="00C849EF">
            <w:pPr>
              <w:pStyle w:val="Body-Black"/>
              <w:spacing w:before="0" w:after="0"/>
              <w:rPr>
                <w:rFonts w:ascii="Times New Roman" w:hAnsi="Times New Roman" w:cs="Times New Roman"/>
                <w:bCs/>
                <w:sz w:val="24"/>
              </w:rPr>
            </w:pPr>
            <w:r w:rsidRPr="00495986">
              <w:rPr>
                <w:rFonts w:ascii="Times New Roman" w:hAnsi="Times New Roman" w:cs="Times New Roman"/>
                <w:bCs/>
                <w:sz w:val="24"/>
              </w:rPr>
              <w:t xml:space="preserve">Lecture: </w:t>
            </w:r>
            <w:r w:rsidR="00444FBD" w:rsidRPr="00495986">
              <w:rPr>
                <w:rFonts w:ascii="Times New Roman" w:hAnsi="Times New Roman" w:cs="Times New Roman"/>
                <w:bCs/>
                <w:sz w:val="24"/>
              </w:rPr>
              <w:t>Introduction to community practice</w:t>
            </w:r>
          </w:p>
        </w:tc>
        <w:tc>
          <w:tcPr>
            <w:tcW w:w="2200" w:type="pct"/>
          </w:tcPr>
          <w:p w14:paraId="28201727" w14:textId="77540DD9" w:rsidR="00444FBD" w:rsidRPr="00495986" w:rsidRDefault="00074B55" w:rsidP="00444FBD">
            <w:pPr>
              <w:pStyle w:val="Body-Black"/>
              <w:spacing w:before="0" w:after="0"/>
              <w:rPr>
                <w:rFonts w:ascii="Times New Roman" w:hAnsi="Times New Roman" w:cs="Times New Roman"/>
                <w:sz w:val="24"/>
              </w:rPr>
            </w:pPr>
            <w:r w:rsidRPr="00495986">
              <w:rPr>
                <w:rFonts w:ascii="Times New Roman" w:hAnsi="Times New Roman" w:cs="Times New Roman"/>
                <w:sz w:val="24"/>
              </w:rPr>
              <w:t>Read:</w:t>
            </w:r>
            <w:r w:rsidR="00444FBD" w:rsidRPr="00495986">
              <w:rPr>
                <w:rFonts w:ascii="Times New Roman" w:hAnsi="Times New Roman" w:cs="Times New Roman"/>
                <w:sz w:val="24"/>
              </w:rPr>
              <w:t xml:space="preserve"> Ch. 1 (H, P, &amp; W), Hardina article, and NASW Code of Ethics </w:t>
            </w:r>
          </w:p>
        </w:tc>
      </w:tr>
      <w:tr w:rsidR="00C849EF" w:rsidRPr="00495986" w14:paraId="44FFB82C" w14:textId="77777777" w:rsidTr="002F0E07">
        <w:trPr>
          <w:cantSplit/>
        </w:trPr>
        <w:tc>
          <w:tcPr>
            <w:tcW w:w="834" w:type="pct"/>
          </w:tcPr>
          <w:p w14:paraId="544A1EC4" w14:textId="77777777" w:rsidR="00C849EF" w:rsidRPr="00495986" w:rsidRDefault="00C849EF" w:rsidP="00C849EF">
            <w:pPr>
              <w:pStyle w:val="Body-Black"/>
              <w:spacing w:before="0" w:after="0"/>
              <w:jc w:val="center"/>
              <w:rPr>
                <w:rFonts w:ascii="Times New Roman" w:hAnsi="Times New Roman" w:cs="Times New Roman"/>
                <w:sz w:val="24"/>
              </w:rPr>
            </w:pPr>
            <w:r w:rsidRPr="00495986">
              <w:rPr>
                <w:rFonts w:ascii="Times New Roman" w:hAnsi="Times New Roman" w:cs="Times New Roman"/>
                <w:sz w:val="24"/>
              </w:rPr>
              <w:t>Session 3</w:t>
            </w:r>
          </w:p>
          <w:p w14:paraId="73A15CD2" w14:textId="3A8B3333" w:rsidR="00C849EF" w:rsidRPr="00495986" w:rsidRDefault="00C849EF" w:rsidP="00C849EF">
            <w:pPr>
              <w:pStyle w:val="Body-Black"/>
              <w:spacing w:before="0" w:after="0"/>
              <w:jc w:val="center"/>
              <w:rPr>
                <w:rFonts w:ascii="Times New Roman" w:hAnsi="Times New Roman" w:cs="Times New Roman"/>
                <w:sz w:val="24"/>
              </w:rPr>
            </w:pPr>
            <w:r w:rsidRPr="00495986">
              <w:rPr>
                <w:rFonts w:ascii="Times New Roman" w:hAnsi="Times New Roman" w:cs="Times New Roman"/>
                <w:sz w:val="24"/>
              </w:rPr>
              <w:t>[date]</w:t>
            </w:r>
          </w:p>
        </w:tc>
        <w:tc>
          <w:tcPr>
            <w:tcW w:w="1966" w:type="pct"/>
          </w:tcPr>
          <w:p w14:paraId="1072CBD8" w14:textId="2D8589EE" w:rsidR="00C849EF" w:rsidRPr="00495986" w:rsidRDefault="00C849EF" w:rsidP="00C849EF">
            <w:pPr>
              <w:pStyle w:val="Body-Black"/>
              <w:spacing w:before="0" w:after="0"/>
              <w:rPr>
                <w:rFonts w:ascii="Times New Roman" w:hAnsi="Times New Roman" w:cs="Times New Roman"/>
                <w:bCs/>
                <w:sz w:val="24"/>
              </w:rPr>
            </w:pPr>
            <w:r w:rsidRPr="00495986">
              <w:rPr>
                <w:rFonts w:ascii="Times New Roman" w:hAnsi="Times New Roman" w:cs="Times New Roman"/>
                <w:bCs/>
                <w:sz w:val="24"/>
              </w:rPr>
              <w:t xml:space="preserve">Lecture: </w:t>
            </w:r>
            <w:r w:rsidR="00444FBD" w:rsidRPr="00495986">
              <w:rPr>
                <w:rFonts w:ascii="Times New Roman" w:hAnsi="Times New Roman" w:cs="Times New Roman"/>
                <w:bCs/>
                <w:sz w:val="24"/>
              </w:rPr>
              <w:t>Theory-based and model-based community practice, and the nature of social and community problems</w:t>
            </w:r>
          </w:p>
        </w:tc>
        <w:tc>
          <w:tcPr>
            <w:tcW w:w="2200" w:type="pct"/>
          </w:tcPr>
          <w:p w14:paraId="1F02D225" w14:textId="58AE753E" w:rsidR="00C849EF" w:rsidRPr="00495986" w:rsidRDefault="00074B55" w:rsidP="00C849EF">
            <w:pPr>
              <w:pStyle w:val="Body-Black"/>
              <w:spacing w:before="0" w:after="0"/>
              <w:rPr>
                <w:rFonts w:ascii="Times New Roman" w:hAnsi="Times New Roman" w:cs="Times New Roman"/>
                <w:sz w:val="24"/>
              </w:rPr>
            </w:pPr>
            <w:r w:rsidRPr="00495986">
              <w:rPr>
                <w:rFonts w:ascii="Times New Roman" w:hAnsi="Times New Roman" w:cs="Times New Roman"/>
                <w:sz w:val="24"/>
              </w:rPr>
              <w:t>Read:</w:t>
            </w:r>
            <w:r w:rsidR="00444FBD" w:rsidRPr="00495986">
              <w:rPr>
                <w:rFonts w:ascii="Times New Roman" w:hAnsi="Times New Roman" w:cs="Times New Roman"/>
                <w:sz w:val="24"/>
              </w:rPr>
              <w:t xml:space="preserve"> Ch. 2 and 3 (H, P, &amp; W)</w:t>
            </w:r>
          </w:p>
        </w:tc>
      </w:tr>
      <w:tr w:rsidR="00C849EF" w:rsidRPr="00495986" w14:paraId="0572F168" w14:textId="77777777" w:rsidTr="002F0E07">
        <w:trPr>
          <w:cantSplit/>
        </w:trPr>
        <w:tc>
          <w:tcPr>
            <w:tcW w:w="834" w:type="pct"/>
          </w:tcPr>
          <w:p w14:paraId="432D5019" w14:textId="77777777" w:rsidR="00C849EF" w:rsidRPr="00495986" w:rsidRDefault="00C849EF" w:rsidP="00C849EF">
            <w:pPr>
              <w:pStyle w:val="Body-Black"/>
              <w:spacing w:before="0" w:after="0"/>
              <w:jc w:val="center"/>
              <w:rPr>
                <w:rFonts w:ascii="Times New Roman" w:hAnsi="Times New Roman" w:cs="Times New Roman"/>
                <w:sz w:val="24"/>
              </w:rPr>
            </w:pPr>
            <w:r w:rsidRPr="00495986">
              <w:rPr>
                <w:rFonts w:ascii="Times New Roman" w:hAnsi="Times New Roman" w:cs="Times New Roman"/>
                <w:sz w:val="24"/>
              </w:rPr>
              <w:t>Session 4</w:t>
            </w:r>
          </w:p>
          <w:p w14:paraId="21494B8D" w14:textId="3C66B55C" w:rsidR="00C849EF" w:rsidRPr="00495986" w:rsidRDefault="00C849EF" w:rsidP="00C849EF">
            <w:pPr>
              <w:pStyle w:val="Body-Black"/>
              <w:spacing w:before="0" w:after="0"/>
              <w:jc w:val="center"/>
              <w:rPr>
                <w:rFonts w:ascii="Times New Roman" w:hAnsi="Times New Roman" w:cs="Times New Roman"/>
                <w:sz w:val="24"/>
              </w:rPr>
            </w:pPr>
            <w:r w:rsidRPr="00495986">
              <w:rPr>
                <w:rFonts w:ascii="Times New Roman" w:hAnsi="Times New Roman" w:cs="Times New Roman"/>
                <w:sz w:val="24"/>
              </w:rPr>
              <w:t>[date]</w:t>
            </w:r>
          </w:p>
        </w:tc>
        <w:tc>
          <w:tcPr>
            <w:tcW w:w="1966" w:type="pct"/>
          </w:tcPr>
          <w:p w14:paraId="13E4125A" w14:textId="343E887E" w:rsidR="00C849EF" w:rsidRPr="00495986" w:rsidRDefault="00C849EF" w:rsidP="00C849EF">
            <w:pPr>
              <w:pStyle w:val="Body-Black"/>
              <w:spacing w:before="0" w:after="0"/>
              <w:rPr>
                <w:rFonts w:ascii="Times New Roman" w:hAnsi="Times New Roman" w:cs="Times New Roman"/>
                <w:bCs/>
                <w:sz w:val="24"/>
              </w:rPr>
            </w:pPr>
            <w:r w:rsidRPr="00495986">
              <w:rPr>
                <w:rFonts w:ascii="Times New Roman" w:hAnsi="Times New Roman" w:cs="Times New Roman"/>
                <w:bCs/>
                <w:sz w:val="24"/>
              </w:rPr>
              <w:t xml:space="preserve">Lecture: </w:t>
            </w:r>
            <w:r w:rsidR="00444FBD" w:rsidRPr="00495986">
              <w:rPr>
                <w:rFonts w:ascii="Times New Roman" w:hAnsi="Times New Roman" w:cs="Times New Roman"/>
                <w:bCs/>
                <w:sz w:val="24"/>
              </w:rPr>
              <w:t>Community in social work, community interventions and programs, and assessment</w:t>
            </w:r>
          </w:p>
        </w:tc>
        <w:tc>
          <w:tcPr>
            <w:tcW w:w="2200" w:type="pct"/>
          </w:tcPr>
          <w:p w14:paraId="2FA0CE07" w14:textId="39D4AEAE" w:rsidR="00C849EF" w:rsidRPr="00495986" w:rsidRDefault="00074B55" w:rsidP="00C849EF">
            <w:pPr>
              <w:pStyle w:val="Body-Black"/>
              <w:spacing w:before="0" w:after="0"/>
              <w:rPr>
                <w:rFonts w:ascii="Times New Roman" w:hAnsi="Times New Roman" w:cs="Times New Roman"/>
                <w:sz w:val="24"/>
              </w:rPr>
            </w:pPr>
            <w:r w:rsidRPr="00495986">
              <w:rPr>
                <w:rFonts w:ascii="Times New Roman" w:hAnsi="Times New Roman" w:cs="Times New Roman"/>
                <w:sz w:val="24"/>
              </w:rPr>
              <w:t>Read:</w:t>
            </w:r>
            <w:r w:rsidR="00444FBD" w:rsidRPr="00495986">
              <w:rPr>
                <w:rFonts w:ascii="Times New Roman" w:hAnsi="Times New Roman" w:cs="Times New Roman"/>
                <w:sz w:val="24"/>
              </w:rPr>
              <w:t xml:space="preserve"> Ch. 4, 5, 6, and 13 (H, P, &amp; W)</w:t>
            </w:r>
          </w:p>
        </w:tc>
      </w:tr>
      <w:tr w:rsidR="00C849EF" w:rsidRPr="00495986" w14:paraId="5FD7ACC9" w14:textId="77777777" w:rsidTr="002F0E07">
        <w:trPr>
          <w:cantSplit/>
        </w:trPr>
        <w:tc>
          <w:tcPr>
            <w:tcW w:w="834" w:type="pct"/>
          </w:tcPr>
          <w:p w14:paraId="32E21406" w14:textId="77777777" w:rsidR="00C849EF" w:rsidRPr="00495986" w:rsidRDefault="00C849EF" w:rsidP="00C849EF">
            <w:pPr>
              <w:pStyle w:val="Body-Black"/>
              <w:spacing w:before="0" w:after="0"/>
              <w:jc w:val="center"/>
              <w:rPr>
                <w:rFonts w:ascii="Times New Roman" w:hAnsi="Times New Roman" w:cs="Times New Roman"/>
                <w:sz w:val="24"/>
              </w:rPr>
            </w:pPr>
            <w:r w:rsidRPr="00495986">
              <w:rPr>
                <w:rFonts w:ascii="Times New Roman" w:hAnsi="Times New Roman" w:cs="Times New Roman"/>
                <w:sz w:val="24"/>
              </w:rPr>
              <w:t>Session 5</w:t>
            </w:r>
          </w:p>
          <w:p w14:paraId="25A3E1F3" w14:textId="2626E9DF" w:rsidR="00C849EF" w:rsidRPr="00495986" w:rsidRDefault="00C849EF" w:rsidP="00C849EF">
            <w:pPr>
              <w:pStyle w:val="Body-Black"/>
              <w:spacing w:before="0" w:after="0"/>
              <w:jc w:val="center"/>
              <w:rPr>
                <w:rFonts w:ascii="Times New Roman" w:hAnsi="Times New Roman" w:cs="Times New Roman"/>
                <w:sz w:val="24"/>
              </w:rPr>
            </w:pPr>
            <w:r w:rsidRPr="00495986">
              <w:rPr>
                <w:rFonts w:ascii="Times New Roman" w:hAnsi="Times New Roman" w:cs="Times New Roman"/>
                <w:sz w:val="24"/>
              </w:rPr>
              <w:t>[date]</w:t>
            </w:r>
          </w:p>
        </w:tc>
        <w:tc>
          <w:tcPr>
            <w:tcW w:w="1966" w:type="pct"/>
          </w:tcPr>
          <w:p w14:paraId="66C4C890" w14:textId="249D58EA" w:rsidR="00C849EF" w:rsidRPr="00495986" w:rsidRDefault="00C849EF" w:rsidP="00C849EF">
            <w:pPr>
              <w:pStyle w:val="Body-Black"/>
              <w:spacing w:before="0" w:after="0"/>
              <w:rPr>
                <w:rFonts w:ascii="Times New Roman" w:hAnsi="Times New Roman" w:cs="Times New Roman"/>
                <w:bCs/>
                <w:sz w:val="24"/>
              </w:rPr>
            </w:pPr>
            <w:r w:rsidRPr="00495986">
              <w:rPr>
                <w:rFonts w:ascii="Times New Roman" w:hAnsi="Times New Roman" w:cs="Times New Roman"/>
                <w:bCs/>
                <w:sz w:val="24"/>
              </w:rPr>
              <w:t xml:space="preserve">Lecture: </w:t>
            </w:r>
            <w:r w:rsidR="00444FBD" w:rsidRPr="00495986">
              <w:rPr>
                <w:rFonts w:ascii="Times New Roman" w:hAnsi="Times New Roman" w:cs="Times New Roman"/>
                <w:bCs/>
                <w:sz w:val="24"/>
              </w:rPr>
              <w:t>Asset-based community development</w:t>
            </w:r>
          </w:p>
          <w:p w14:paraId="1B1FDF7A" w14:textId="3B0F8A98" w:rsidR="00C849EF" w:rsidRPr="00495986" w:rsidRDefault="00444FBD" w:rsidP="00C849EF">
            <w:pPr>
              <w:rPr>
                <w:rFonts w:ascii="Times New Roman" w:hAnsi="Times New Roman" w:cs="Times New Roman"/>
              </w:rPr>
            </w:pPr>
            <w:r w:rsidRPr="00495986">
              <w:rPr>
                <w:rFonts w:ascii="Times New Roman" w:hAnsi="Times New Roman" w:cs="Times New Roman"/>
              </w:rPr>
              <w:t>Fieldtrip: inCommon</w:t>
            </w:r>
          </w:p>
        </w:tc>
        <w:tc>
          <w:tcPr>
            <w:tcW w:w="2200" w:type="pct"/>
          </w:tcPr>
          <w:p w14:paraId="30CD07A4" w14:textId="219E5FA1" w:rsidR="00C849EF" w:rsidRPr="00495986" w:rsidRDefault="00074B55" w:rsidP="00C849EF">
            <w:pPr>
              <w:pStyle w:val="Body-Black"/>
              <w:spacing w:before="0" w:after="0"/>
              <w:rPr>
                <w:rFonts w:ascii="Times New Roman" w:hAnsi="Times New Roman" w:cs="Times New Roman"/>
                <w:sz w:val="24"/>
              </w:rPr>
            </w:pPr>
            <w:r w:rsidRPr="00495986">
              <w:rPr>
                <w:rFonts w:ascii="Times New Roman" w:hAnsi="Times New Roman" w:cs="Times New Roman"/>
                <w:sz w:val="24"/>
              </w:rPr>
              <w:t>Read:</w:t>
            </w:r>
            <w:r w:rsidR="00444FBD" w:rsidRPr="00495986">
              <w:rPr>
                <w:rFonts w:ascii="Times New Roman" w:hAnsi="Times New Roman" w:cs="Times New Roman"/>
                <w:sz w:val="24"/>
              </w:rPr>
              <w:t xml:space="preserve"> P</w:t>
            </w:r>
            <w:r w:rsidR="00345399" w:rsidRPr="00495986">
              <w:rPr>
                <w:rFonts w:ascii="Times New Roman" w:hAnsi="Times New Roman" w:cs="Times New Roman"/>
                <w:sz w:val="24"/>
              </w:rPr>
              <w:t>g.1-10, 51-68, 109-170, 171-259, and 345-354 (K&amp;M)</w:t>
            </w:r>
          </w:p>
        </w:tc>
      </w:tr>
      <w:tr w:rsidR="00C849EF" w:rsidRPr="00495986" w14:paraId="3AB1DDA4" w14:textId="77777777" w:rsidTr="002F0E07">
        <w:trPr>
          <w:cantSplit/>
        </w:trPr>
        <w:tc>
          <w:tcPr>
            <w:tcW w:w="834" w:type="pct"/>
          </w:tcPr>
          <w:p w14:paraId="5B2B09F5" w14:textId="77777777" w:rsidR="00C849EF" w:rsidRPr="00495986" w:rsidRDefault="00C849EF" w:rsidP="00C849EF">
            <w:pPr>
              <w:pStyle w:val="Body-Black"/>
              <w:spacing w:before="0" w:after="0"/>
              <w:jc w:val="center"/>
              <w:rPr>
                <w:rFonts w:ascii="Times New Roman" w:hAnsi="Times New Roman" w:cs="Times New Roman"/>
                <w:sz w:val="24"/>
              </w:rPr>
            </w:pPr>
            <w:r w:rsidRPr="00495986">
              <w:rPr>
                <w:rFonts w:ascii="Times New Roman" w:hAnsi="Times New Roman" w:cs="Times New Roman"/>
                <w:sz w:val="24"/>
              </w:rPr>
              <w:t>Session 6</w:t>
            </w:r>
          </w:p>
          <w:p w14:paraId="700C7ED2" w14:textId="1D29E0EF" w:rsidR="00C849EF" w:rsidRPr="00495986" w:rsidRDefault="00C849EF" w:rsidP="00C849EF">
            <w:pPr>
              <w:pStyle w:val="Body-Black"/>
              <w:spacing w:before="0" w:after="0"/>
              <w:jc w:val="center"/>
              <w:rPr>
                <w:rFonts w:ascii="Times New Roman" w:hAnsi="Times New Roman" w:cs="Times New Roman"/>
                <w:sz w:val="24"/>
              </w:rPr>
            </w:pPr>
            <w:r w:rsidRPr="00495986">
              <w:rPr>
                <w:rFonts w:ascii="Times New Roman" w:hAnsi="Times New Roman" w:cs="Times New Roman"/>
                <w:sz w:val="24"/>
              </w:rPr>
              <w:t>[date]</w:t>
            </w:r>
          </w:p>
        </w:tc>
        <w:tc>
          <w:tcPr>
            <w:tcW w:w="1966" w:type="pct"/>
          </w:tcPr>
          <w:p w14:paraId="2A6A3C65" w14:textId="20E4BC20" w:rsidR="00C849EF" w:rsidRPr="00495986" w:rsidRDefault="00C849EF" w:rsidP="00345399">
            <w:pPr>
              <w:pStyle w:val="Body-Black"/>
              <w:spacing w:before="0" w:after="0"/>
              <w:rPr>
                <w:rFonts w:ascii="Times New Roman" w:hAnsi="Times New Roman" w:cs="Times New Roman"/>
                <w:sz w:val="24"/>
              </w:rPr>
            </w:pPr>
            <w:r w:rsidRPr="00495986">
              <w:rPr>
                <w:rFonts w:ascii="Times New Roman" w:hAnsi="Times New Roman" w:cs="Times New Roman"/>
                <w:bCs/>
                <w:sz w:val="24"/>
              </w:rPr>
              <w:t xml:space="preserve">Lecture: </w:t>
            </w:r>
            <w:r w:rsidR="00345399" w:rsidRPr="00495986">
              <w:rPr>
                <w:rFonts w:ascii="Times New Roman" w:hAnsi="Times New Roman" w:cs="Times New Roman"/>
                <w:bCs/>
                <w:sz w:val="24"/>
              </w:rPr>
              <w:t>Workgroups and lectures</w:t>
            </w:r>
          </w:p>
        </w:tc>
        <w:tc>
          <w:tcPr>
            <w:tcW w:w="2200" w:type="pct"/>
          </w:tcPr>
          <w:p w14:paraId="489BBD24" w14:textId="6FCFA468" w:rsidR="00C849EF" w:rsidRPr="00495986" w:rsidRDefault="00074B55" w:rsidP="00C849EF">
            <w:pPr>
              <w:pStyle w:val="Body-Black"/>
              <w:spacing w:before="0" w:after="0"/>
              <w:rPr>
                <w:rFonts w:ascii="Times New Roman" w:hAnsi="Times New Roman" w:cs="Times New Roman"/>
                <w:sz w:val="24"/>
              </w:rPr>
            </w:pPr>
            <w:r w:rsidRPr="00495986">
              <w:rPr>
                <w:rFonts w:ascii="Times New Roman" w:hAnsi="Times New Roman" w:cs="Times New Roman"/>
                <w:sz w:val="24"/>
              </w:rPr>
              <w:t>Read:</w:t>
            </w:r>
            <w:r w:rsidR="005008AB" w:rsidRPr="00495986">
              <w:rPr>
                <w:rFonts w:ascii="Times New Roman" w:hAnsi="Times New Roman" w:cs="Times New Roman"/>
                <w:sz w:val="24"/>
              </w:rPr>
              <w:t xml:space="preserve"> Ch. 9 and 10 (H, P, &amp; W), Crose &amp; Minear article, and Wolff article</w:t>
            </w:r>
          </w:p>
        </w:tc>
      </w:tr>
      <w:tr w:rsidR="00C849EF" w:rsidRPr="00495986" w14:paraId="4C5A1EC8" w14:textId="77777777" w:rsidTr="002F0E07">
        <w:trPr>
          <w:cantSplit/>
        </w:trPr>
        <w:tc>
          <w:tcPr>
            <w:tcW w:w="834" w:type="pct"/>
          </w:tcPr>
          <w:p w14:paraId="236B234A" w14:textId="77777777" w:rsidR="00C849EF" w:rsidRPr="00495986" w:rsidRDefault="00C849EF" w:rsidP="00C849EF">
            <w:pPr>
              <w:pStyle w:val="Body-Black"/>
              <w:spacing w:before="0" w:after="0"/>
              <w:jc w:val="center"/>
              <w:rPr>
                <w:rFonts w:ascii="Times New Roman" w:hAnsi="Times New Roman" w:cs="Times New Roman"/>
                <w:sz w:val="24"/>
              </w:rPr>
            </w:pPr>
            <w:r w:rsidRPr="00495986">
              <w:rPr>
                <w:rFonts w:ascii="Times New Roman" w:hAnsi="Times New Roman" w:cs="Times New Roman"/>
                <w:sz w:val="24"/>
              </w:rPr>
              <w:t>Session 7</w:t>
            </w:r>
          </w:p>
          <w:p w14:paraId="5490C122" w14:textId="603586D4" w:rsidR="00C849EF" w:rsidRPr="00495986" w:rsidRDefault="00C849EF" w:rsidP="00C849EF">
            <w:pPr>
              <w:pStyle w:val="Body-Black"/>
              <w:spacing w:before="0" w:after="0"/>
              <w:jc w:val="center"/>
              <w:rPr>
                <w:rFonts w:ascii="Times New Roman" w:hAnsi="Times New Roman" w:cs="Times New Roman"/>
                <w:sz w:val="24"/>
              </w:rPr>
            </w:pPr>
            <w:r w:rsidRPr="00495986">
              <w:rPr>
                <w:rFonts w:ascii="Times New Roman" w:hAnsi="Times New Roman" w:cs="Times New Roman"/>
                <w:sz w:val="24"/>
              </w:rPr>
              <w:t>[date]</w:t>
            </w:r>
          </w:p>
        </w:tc>
        <w:tc>
          <w:tcPr>
            <w:tcW w:w="1966" w:type="pct"/>
          </w:tcPr>
          <w:p w14:paraId="2DEF7E0C" w14:textId="7988D049" w:rsidR="00BD2E5D" w:rsidRPr="00495986" w:rsidRDefault="00BD2E5D" w:rsidP="005008AB">
            <w:pPr>
              <w:pStyle w:val="Body-Black"/>
              <w:spacing w:before="0" w:after="0"/>
              <w:rPr>
                <w:rFonts w:ascii="Times New Roman" w:hAnsi="Times New Roman" w:cs="Times New Roman"/>
                <w:sz w:val="24"/>
              </w:rPr>
            </w:pPr>
            <w:r w:rsidRPr="00495986">
              <w:rPr>
                <w:rFonts w:ascii="Times New Roman" w:hAnsi="Times New Roman" w:cs="Times New Roman"/>
                <w:sz w:val="24"/>
              </w:rPr>
              <w:t>Lecture: Collective Impact</w:t>
            </w:r>
          </w:p>
          <w:p w14:paraId="504E060C" w14:textId="56E86ECC" w:rsidR="00C849EF" w:rsidRPr="00495986" w:rsidRDefault="005008AB" w:rsidP="005008AB">
            <w:pPr>
              <w:pStyle w:val="Body-Black"/>
              <w:spacing w:before="0" w:after="0"/>
              <w:rPr>
                <w:rFonts w:ascii="Times New Roman" w:hAnsi="Times New Roman" w:cs="Times New Roman"/>
                <w:sz w:val="24"/>
              </w:rPr>
            </w:pPr>
            <w:r w:rsidRPr="00495986">
              <w:rPr>
                <w:rFonts w:ascii="Times New Roman" w:hAnsi="Times New Roman" w:cs="Times New Roman"/>
                <w:sz w:val="24"/>
              </w:rPr>
              <w:t>Guest speaker: Lisa Vukov, Associate Director, MACCH</w:t>
            </w:r>
          </w:p>
        </w:tc>
        <w:tc>
          <w:tcPr>
            <w:tcW w:w="2200" w:type="pct"/>
          </w:tcPr>
          <w:p w14:paraId="5C4AEC40" w14:textId="6FCE21F9" w:rsidR="00C849EF" w:rsidRPr="00495986" w:rsidRDefault="00C849EF" w:rsidP="00C849EF">
            <w:pPr>
              <w:pStyle w:val="Body-Black"/>
              <w:spacing w:before="0" w:after="0"/>
              <w:rPr>
                <w:rFonts w:ascii="Times New Roman" w:hAnsi="Times New Roman" w:cs="Times New Roman"/>
                <w:sz w:val="24"/>
              </w:rPr>
            </w:pPr>
          </w:p>
        </w:tc>
      </w:tr>
      <w:tr w:rsidR="00C849EF" w:rsidRPr="00495986" w14:paraId="06114E92" w14:textId="77777777" w:rsidTr="002F0E07">
        <w:trPr>
          <w:cantSplit/>
        </w:trPr>
        <w:tc>
          <w:tcPr>
            <w:tcW w:w="834" w:type="pct"/>
          </w:tcPr>
          <w:p w14:paraId="22103C21" w14:textId="77777777" w:rsidR="00C849EF" w:rsidRPr="00495986" w:rsidRDefault="00C849EF" w:rsidP="00C849EF">
            <w:pPr>
              <w:pStyle w:val="Body-Black"/>
              <w:spacing w:before="0" w:after="0"/>
              <w:jc w:val="center"/>
              <w:rPr>
                <w:rFonts w:ascii="Times New Roman" w:hAnsi="Times New Roman" w:cs="Times New Roman"/>
                <w:sz w:val="24"/>
              </w:rPr>
            </w:pPr>
            <w:r w:rsidRPr="00495986">
              <w:rPr>
                <w:rFonts w:ascii="Times New Roman" w:hAnsi="Times New Roman" w:cs="Times New Roman"/>
                <w:sz w:val="24"/>
              </w:rPr>
              <w:t>Session 8</w:t>
            </w:r>
          </w:p>
          <w:p w14:paraId="385BC130" w14:textId="63DF8133" w:rsidR="00C849EF" w:rsidRPr="00495986" w:rsidRDefault="00C849EF" w:rsidP="00C849EF">
            <w:pPr>
              <w:pStyle w:val="Body-Black"/>
              <w:spacing w:before="0" w:after="0"/>
              <w:jc w:val="center"/>
              <w:rPr>
                <w:rFonts w:ascii="Times New Roman" w:hAnsi="Times New Roman" w:cs="Times New Roman"/>
                <w:sz w:val="24"/>
              </w:rPr>
            </w:pPr>
            <w:r w:rsidRPr="00495986">
              <w:rPr>
                <w:rFonts w:ascii="Times New Roman" w:hAnsi="Times New Roman" w:cs="Times New Roman"/>
                <w:sz w:val="24"/>
              </w:rPr>
              <w:t>[date]</w:t>
            </w:r>
          </w:p>
        </w:tc>
        <w:tc>
          <w:tcPr>
            <w:tcW w:w="1966" w:type="pct"/>
          </w:tcPr>
          <w:p w14:paraId="196FDB35" w14:textId="77B1117D" w:rsidR="00C849EF" w:rsidRPr="00495986" w:rsidRDefault="00C849EF" w:rsidP="00BA550E">
            <w:pPr>
              <w:pStyle w:val="Body-Black"/>
              <w:spacing w:before="0" w:after="0"/>
              <w:rPr>
                <w:rFonts w:ascii="Times New Roman" w:hAnsi="Times New Roman" w:cs="Times New Roman"/>
                <w:bCs/>
                <w:sz w:val="24"/>
              </w:rPr>
            </w:pPr>
            <w:r w:rsidRPr="00495986">
              <w:rPr>
                <w:rFonts w:ascii="Times New Roman" w:hAnsi="Times New Roman" w:cs="Times New Roman"/>
                <w:bCs/>
                <w:sz w:val="24"/>
              </w:rPr>
              <w:t xml:space="preserve">Lecture: </w:t>
            </w:r>
            <w:r w:rsidR="00BD2E5D" w:rsidRPr="00495986">
              <w:rPr>
                <w:rFonts w:ascii="Times New Roman" w:hAnsi="Times New Roman" w:cs="Times New Roman"/>
                <w:bCs/>
                <w:sz w:val="24"/>
              </w:rPr>
              <w:t>Purpose-built communities</w:t>
            </w:r>
          </w:p>
          <w:p w14:paraId="330F22CF" w14:textId="1AEC80D9" w:rsidR="00C849EF" w:rsidRPr="00495986" w:rsidRDefault="00BD2E5D" w:rsidP="00C849EF">
            <w:pPr>
              <w:pStyle w:val="Body-Black"/>
              <w:spacing w:before="0" w:after="0"/>
              <w:rPr>
                <w:rFonts w:ascii="Times New Roman" w:hAnsi="Times New Roman" w:cs="Times New Roman"/>
                <w:sz w:val="24"/>
              </w:rPr>
            </w:pPr>
            <w:r w:rsidRPr="00495986">
              <w:rPr>
                <w:rFonts w:ascii="Times New Roman" w:hAnsi="Times New Roman" w:cs="Times New Roman"/>
                <w:sz w:val="24"/>
              </w:rPr>
              <w:t>Fieldtrip: 75 North</w:t>
            </w:r>
          </w:p>
        </w:tc>
        <w:tc>
          <w:tcPr>
            <w:tcW w:w="2200" w:type="pct"/>
          </w:tcPr>
          <w:p w14:paraId="66B726E7" w14:textId="7E17CBC9" w:rsidR="00C849EF" w:rsidRPr="00495986" w:rsidRDefault="00C849EF" w:rsidP="00C849EF">
            <w:pPr>
              <w:pStyle w:val="Body-Black"/>
              <w:spacing w:before="0" w:after="0"/>
              <w:rPr>
                <w:rFonts w:ascii="Times New Roman" w:hAnsi="Times New Roman" w:cs="Times New Roman"/>
                <w:sz w:val="24"/>
              </w:rPr>
            </w:pPr>
          </w:p>
        </w:tc>
      </w:tr>
      <w:tr w:rsidR="00C849EF" w:rsidRPr="00495986" w14:paraId="47683AE8" w14:textId="77777777" w:rsidTr="002F0E07">
        <w:trPr>
          <w:cantSplit/>
        </w:trPr>
        <w:tc>
          <w:tcPr>
            <w:tcW w:w="834" w:type="pct"/>
          </w:tcPr>
          <w:p w14:paraId="294E9776" w14:textId="77777777" w:rsidR="00C849EF" w:rsidRPr="00495986" w:rsidRDefault="00C849EF" w:rsidP="00C849EF">
            <w:pPr>
              <w:pStyle w:val="Body-Black"/>
              <w:spacing w:before="0" w:after="0"/>
              <w:jc w:val="center"/>
              <w:rPr>
                <w:rFonts w:ascii="Times New Roman" w:hAnsi="Times New Roman" w:cs="Times New Roman"/>
                <w:sz w:val="24"/>
              </w:rPr>
            </w:pPr>
            <w:r w:rsidRPr="00495986">
              <w:rPr>
                <w:rFonts w:ascii="Times New Roman" w:hAnsi="Times New Roman" w:cs="Times New Roman"/>
                <w:sz w:val="24"/>
              </w:rPr>
              <w:t>Session 9</w:t>
            </w:r>
          </w:p>
          <w:p w14:paraId="60FFDBE7" w14:textId="471543C9" w:rsidR="00C849EF" w:rsidRPr="00495986" w:rsidRDefault="00C849EF" w:rsidP="00C849EF">
            <w:pPr>
              <w:pStyle w:val="Body-Black"/>
              <w:spacing w:before="0" w:after="0"/>
              <w:jc w:val="center"/>
              <w:rPr>
                <w:rFonts w:ascii="Times New Roman" w:hAnsi="Times New Roman" w:cs="Times New Roman"/>
                <w:sz w:val="24"/>
              </w:rPr>
            </w:pPr>
            <w:r w:rsidRPr="00495986">
              <w:rPr>
                <w:rFonts w:ascii="Times New Roman" w:hAnsi="Times New Roman" w:cs="Times New Roman"/>
                <w:sz w:val="24"/>
              </w:rPr>
              <w:t>[date]</w:t>
            </w:r>
          </w:p>
        </w:tc>
        <w:tc>
          <w:tcPr>
            <w:tcW w:w="1966" w:type="pct"/>
          </w:tcPr>
          <w:p w14:paraId="52A414D8" w14:textId="705FFDB4" w:rsidR="00C849EF" w:rsidRPr="00495986" w:rsidRDefault="00BD2E5D" w:rsidP="00C849EF">
            <w:pPr>
              <w:pStyle w:val="Body-Black"/>
              <w:spacing w:before="0" w:after="0"/>
              <w:rPr>
                <w:rFonts w:ascii="Times New Roman" w:hAnsi="Times New Roman" w:cs="Times New Roman"/>
                <w:bCs/>
                <w:sz w:val="24"/>
              </w:rPr>
            </w:pPr>
            <w:r w:rsidRPr="00495986">
              <w:rPr>
                <w:rFonts w:ascii="Times New Roman" w:hAnsi="Times New Roman" w:cs="Times New Roman"/>
                <w:bCs/>
                <w:sz w:val="24"/>
              </w:rPr>
              <w:t>Guest speaker: Wendy Goldberg, executive director, Tri-Faith Initiative</w:t>
            </w:r>
          </w:p>
        </w:tc>
        <w:tc>
          <w:tcPr>
            <w:tcW w:w="2200" w:type="pct"/>
          </w:tcPr>
          <w:p w14:paraId="7BC079D5" w14:textId="71F1DEBE" w:rsidR="00C849EF" w:rsidRPr="00495986" w:rsidRDefault="00C849EF" w:rsidP="00C849EF">
            <w:pPr>
              <w:rPr>
                <w:rFonts w:ascii="Times New Roman" w:hAnsi="Times New Roman" w:cs="Times New Roman"/>
                <w:bCs/>
              </w:rPr>
            </w:pPr>
          </w:p>
        </w:tc>
      </w:tr>
      <w:tr w:rsidR="00C849EF" w:rsidRPr="00495986" w14:paraId="37FBC8C6" w14:textId="77777777" w:rsidTr="002F0E07">
        <w:trPr>
          <w:cantSplit/>
        </w:trPr>
        <w:tc>
          <w:tcPr>
            <w:tcW w:w="834" w:type="pct"/>
          </w:tcPr>
          <w:p w14:paraId="5C1B4190" w14:textId="77777777" w:rsidR="00C849EF" w:rsidRPr="00495986" w:rsidRDefault="00C849EF" w:rsidP="00C849EF">
            <w:pPr>
              <w:pStyle w:val="Body-Black"/>
              <w:spacing w:before="0" w:after="0"/>
              <w:jc w:val="center"/>
              <w:rPr>
                <w:rFonts w:ascii="Times New Roman" w:hAnsi="Times New Roman" w:cs="Times New Roman"/>
                <w:sz w:val="24"/>
              </w:rPr>
            </w:pPr>
            <w:r w:rsidRPr="00495986">
              <w:rPr>
                <w:rFonts w:ascii="Times New Roman" w:hAnsi="Times New Roman" w:cs="Times New Roman"/>
                <w:sz w:val="24"/>
              </w:rPr>
              <w:t>Session 10</w:t>
            </w:r>
          </w:p>
          <w:p w14:paraId="04A8BE6F" w14:textId="1CAF1FC2" w:rsidR="00C849EF" w:rsidRPr="00495986" w:rsidRDefault="00C849EF" w:rsidP="00C849EF">
            <w:pPr>
              <w:pStyle w:val="Body-Black"/>
              <w:spacing w:before="0" w:after="0"/>
              <w:jc w:val="center"/>
              <w:rPr>
                <w:rFonts w:ascii="Times New Roman" w:hAnsi="Times New Roman" w:cs="Times New Roman"/>
                <w:sz w:val="24"/>
              </w:rPr>
            </w:pPr>
            <w:r w:rsidRPr="00495986">
              <w:rPr>
                <w:rFonts w:ascii="Times New Roman" w:hAnsi="Times New Roman" w:cs="Times New Roman"/>
                <w:sz w:val="24"/>
              </w:rPr>
              <w:t>[date]</w:t>
            </w:r>
          </w:p>
        </w:tc>
        <w:tc>
          <w:tcPr>
            <w:tcW w:w="1966" w:type="pct"/>
          </w:tcPr>
          <w:p w14:paraId="589E6E3B" w14:textId="7F444E66" w:rsidR="00C849EF" w:rsidRPr="00495986" w:rsidRDefault="00BD2E5D" w:rsidP="00BD2E5D">
            <w:pPr>
              <w:pStyle w:val="Body-Black"/>
              <w:spacing w:before="0" w:after="0"/>
              <w:rPr>
                <w:rFonts w:ascii="Times New Roman" w:hAnsi="Times New Roman" w:cs="Times New Roman"/>
                <w:bCs/>
                <w:sz w:val="24"/>
              </w:rPr>
            </w:pPr>
            <w:r w:rsidRPr="00495986">
              <w:rPr>
                <w:rFonts w:ascii="Times New Roman" w:hAnsi="Times New Roman" w:cs="Times New Roman"/>
                <w:bCs/>
                <w:sz w:val="24"/>
              </w:rPr>
              <w:t>Fieldtrip: Abide</w:t>
            </w:r>
          </w:p>
        </w:tc>
        <w:tc>
          <w:tcPr>
            <w:tcW w:w="2200" w:type="pct"/>
          </w:tcPr>
          <w:p w14:paraId="50F7B954" w14:textId="6FE296FB" w:rsidR="00C849EF" w:rsidRPr="00495986" w:rsidRDefault="00282BE9" w:rsidP="00C849EF">
            <w:pPr>
              <w:pStyle w:val="Body-Black"/>
              <w:spacing w:before="0" w:after="0"/>
              <w:rPr>
                <w:rFonts w:ascii="Times New Roman" w:hAnsi="Times New Roman" w:cs="Times New Roman"/>
                <w:sz w:val="24"/>
              </w:rPr>
            </w:pPr>
            <w:r w:rsidRPr="00495986">
              <w:rPr>
                <w:rFonts w:ascii="Times New Roman" w:hAnsi="Times New Roman" w:cs="Times New Roman"/>
                <w:sz w:val="24"/>
              </w:rPr>
              <w:t>Community Mapping Project</w:t>
            </w:r>
          </w:p>
        </w:tc>
      </w:tr>
      <w:tr w:rsidR="00C849EF" w:rsidRPr="00495986" w14:paraId="397D9FEE" w14:textId="77777777" w:rsidTr="002F0E07">
        <w:trPr>
          <w:cantSplit/>
        </w:trPr>
        <w:tc>
          <w:tcPr>
            <w:tcW w:w="834" w:type="pct"/>
          </w:tcPr>
          <w:p w14:paraId="213CD96E" w14:textId="77777777" w:rsidR="00C849EF" w:rsidRPr="00495986" w:rsidRDefault="00C849EF" w:rsidP="00C849EF">
            <w:pPr>
              <w:pStyle w:val="Body-Black"/>
              <w:spacing w:before="0" w:after="0"/>
              <w:jc w:val="center"/>
              <w:rPr>
                <w:rFonts w:ascii="Times New Roman" w:hAnsi="Times New Roman" w:cs="Times New Roman"/>
                <w:sz w:val="24"/>
              </w:rPr>
            </w:pPr>
            <w:r w:rsidRPr="00495986">
              <w:rPr>
                <w:rFonts w:ascii="Times New Roman" w:hAnsi="Times New Roman" w:cs="Times New Roman"/>
                <w:sz w:val="24"/>
              </w:rPr>
              <w:lastRenderedPageBreak/>
              <w:t>Session 11</w:t>
            </w:r>
          </w:p>
          <w:p w14:paraId="51523543" w14:textId="366E1320" w:rsidR="00C849EF" w:rsidRPr="00495986" w:rsidRDefault="00C849EF" w:rsidP="00C849EF">
            <w:pPr>
              <w:pStyle w:val="Body-Black"/>
              <w:spacing w:before="0" w:after="0"/>
              <w:jc w:val="center"/>
              <w:rPr>
                <w:rFonts w:ascii="Times New Roman" w:hAnsi="Times New Roman" w:cs="Times New Roman"/>
                <w:sz w:val="24"/>
              </w:rPr>
            </w:pPr>
            <w:r w:rsidRPr="00495986">
              <w:rPr>
                <w:rFonts w:ascii="Times New Roman" w:hAnsi="Times New Roman" w:cs="Times New Roman"/>
                <w:sz w:val="24"/>
              </w:rPr>
              <w:t>[date]</w:t>
            </w:r>
          </w:p>
        </w:tc>
        <w:tc>
          <w:tcPr>
            <w:tcW w:w="1966" w:type="pct"/>
          </w:tcPr>
          <w:p w14:paraId="59D2234E" w14:textId="614D5BC4" w:rsidR="00C849EF" w:rsidRPr="00495986" w:rsidRDefault="00C849EF" w:rsidP="00282BE9">
            <w:pPr>
              <w:pStyle w:val="Body-Black"/>
              <w:spacing w:before="0" w:after="0"/>
              <w:rPr>
                <w:rFonts w:ascii="Times New Roman" w:hAnsi="Times New Roman" w:cs="Times New Roman"/>
                <w:sz w:val="24"/>
              </w:rPr>
            </w:pPr>
            <w:r w:rsidRPr="00495986">
              <w:rPr>
                <w:rFonts w:ascii="Times New Roman" w:hAnsi="Times New Roman" w:cs="Times New Roman"/>
                <w:bCs/>
                <w:sz w:val="24"/>
              </w:rPr>
              <w:t xml:space="preserve">Lecture: </w:t>
            </w:r>
            <w:r w:rsidR="00282BE9" w:rsidRPr="00495986">
              <w:rPr>
                <w:rFonts w:ascii="Times New Roman" w:hAnsi="Times New Roman" w:cs="Times New Roman"/>
                <w:bCs/>
                <w:sz w:val="24"/>
              </w:rPr>
              <w:t>OneOmaha (leadership training)</w:t>
            </w:r>
          </w:p>
        </w:tc>
        <w:tc>
          <w:tcPr>
            <w:tcW w:w="2200" w:type="pct"/>
          </w:tcPr>
          <w:p w14:paraId="6DA14A9D" w14:textId="6BC107F8" w:rsidR="00C849EF" w:rsidRPr="00495986" w:rsidRDefault="00C849EF" w:rsidP="00C849EF">
            <w:pPr>
              <w:pStyle w:val="Body-Black"/>
              <w:spacing w:before="0" w:after="0"/>
              <w:rPr>
                <w:rFonts w:ascii="Times New Roman" w:hAnsi="Times New Roman" w:cs="Times New Roman"/>
                <w:sz w:val="24"/>
              </w:rPr>
            </w:pPr>
          </w:p>
        </w:tc>
      </w:tr>
      <w:tr w:rsidR="00C849EF" w:rsidRPr="00495986" w14:paraId="2FE44BD5" w14:textId="77777777" w:rsidTr="002F0E07">
        <w:trPr>
          <w:cantSplit/>
        </w:trPr>
        <w:tc>
          <w:tcPr>
            <w:tcW w:w="834" w:type="pct"/>
          </w:tcPr>
          <w:p w14:paraId="38F5CB62" w14:textId="77777777" w:rsidR="00C849EF" w:rsidRPr="00495986" w:rsidRDefault="00C849EF" w:rsidP="00C849EF">
            <w:pPr>
              <w:pStyle w:val="Body-Black"/>
              <w:spacing w:before="0" w:after="0"/>
              <w:jc w:val="center"/>
              <w:rPr>
                <w:rFonts w:ascii="Times New Roman" w:hAnsi="Times New Roman" w:cs="Times New Roman"/>
                <w:sz w:val="24"/>
              </w:rPr>
            </w:pPr>
            <w:r w:rsidRPr="00495986">
              <w:rPr>
                <w:rFonts w:ascii="Times New Roman" w:hAnsi="Times New Roman" w:cs="Times New Roman"/>
                <w:sz w:val="24"/>
              </w:rPr>
              <w:t>Session 12</w:t>
            </w:r>
          </w:p>
          <w:p w14:paraId="236D45E1" w14:textId="48883988" w:rsidR="00C849EF" w:rsidRPr="00495986" w:rsidRDefault="00C849EF" w:rsidP="00C849EF">
            <w:pPr>
              <w:pStyle w:val="Body-Black"/>
              <w:spacing w:before="0" w:after="0"/>
              <w:jc w:val="center"/>
              <w:rPr>
                <w:rFonts w:ascii="Times New Roman" w:hAnsi="Times New Roman" w:cs="Times New Roman"/>
                <w:sz w:val="24"/>
              </w:rPr>
            </w:pPr>
            <w:r w:rsidRPr="00495986">
              <w:rPr>
                <w:rFonts w:ascii="Times New Roman" w:hAnsi="Times New Roman" w:cs="Times New Roman"/>
                <w:sz w:val="24"/>
              </w:rPr>
              <w:t>[date]</w:t>
            </w:r>
          </w:p>
        </w:tc>
        <w:tc>
          <w:tcPr>
            <w:tcW w:w="1966" w:type="pct"/>
          </w:tcPr>
          <w:p w14:paraId="49295825" w14:textId="6FB518CF" w:rsidR="00C849EF" w:rsidRPr="00495986" w:rsidRDefault="00C849EF" w:rsidP="00C849EF">
            <w:pPr>
              <w:pStyle w:val="Body-Black"/>
              <w:spacing w:before="0" w:after="0"/>
              <w:rPr>
                <w:rFonts w:ascii="Times New Roman" w:hAnsi="Times New Roman" w:cs="Times New Roman"/>
                <w:bCs/>
                <w:sz w:val="24"/>
              </w:rPr>
            </w:pPr>
            <w:r w:rsidRPr="00495986">
              <w:rPr>
                <w:rFonts w:ascii="Times New Roman" w:hAnsi="Times New Roman" w:cs="Times New Roman"/>
                <w:bCs/>
                <w:sz w:val="24"/>
              </w:rPr>
              <w:t xml:space="preserve">Lecture: </w:t>
            </w:r>
            <w:r w:rsidR="00282BE9" w:rsidRPr="00495986">
              <w:rPr>
                <w:rFonts w:ascii="Times New Roman" w:hAnsi="Times New Roman" w:cs="Times New Roman"/>
                <w:bCs/>
                <w:sz w:val="24"/>
              </w:rPr>
              <w:t>Advocacy and social marketing</w:t>
            </w:r>
          </w:p>
          <w:p w14:paraId="321E891A" w14:textId="095100EF" w:rsidR="00C849EF" w:rsidRPr="00495986" w:rsidRDefault="00C849EF" w:rsidP="00C849EF">
            <w:pPr>
              <w:pStyle w:val="Body-Black"/>
              <w:spacing w:before="0" w:after="0"/>
              <w:rPr>
                <w:rFonts w:ascii="Times New Roman" w:hAnsi="Times New Roman" w:cs="Times New Roman"/>
                <w:sz w:val="24"/>
              </w:rPr>
            </w:pPr>
            <w:r w:rsidRPr="00495986">
              <w:rPr>
                <w:rFonts w:ascii="Times New Roman" w:hAnsi="Times New Roman" w:cs="Times New Roman"/>
                <w:sz w:val="24"/>
              </w:rPr>
              <w:t>View and discuss:</w:t>
            </w:r>
            <w:r w:rsidR="00282BE9" w:rsidRPr="00495986">
              <w:rPr>
                <w:rFonts w:ascii="Times New Roman" w:hAnsi="Times New Roman" w:cs="Times New Roman"/>
                <w:sz w:val="24"/>
              </w:rPr>
              <w:t xml:space="preserve"> “The Democratic Promise: Saul Alinsky and His Legacy”</w:t>
            </w:r>
          </w:p>
        </w:tc>
        <w:tc>
          <w:tcPr>
            <w:tcW w:w="2200" w:type="pct"/>
          </w:tcPr>
          <w:p w14:paraId="00ECC9ED" w14:textId="195DD5E9" w:rsidR="00C849EF" w:rsidRPr="00495986" w:rsidRDefault="00074B55" w:rsidP="00C849EF">
            <w:pPr>
              <w:pStyle w:val="Body-Black"/>
              <w:spacing w:before="0" w:after="0"/>
              <w:rPr>
                <w:rFonts w:ascii="Times New Roman" w:hAnsi="Times New Roman" w:cs="Times New Roman"/>
                <w:sz w:val="24"/>
              </w:rPr>
            </w:pPr>
            <w:r w:rsidRPr="00495986">
              <w:rPr>
                <w:rFonts w:ascii="Times New Roman" w:hAnsi="Times New Roman" w:cs="Times New Roman"/>
                <w:sz w:val="24"/>
              </w:rPr>
              <w:t>Read:</w:t>
            </w:r>
            <w:r w:rsidR="00BF0D7F" w:rsidRPr="00495986">
              <w:rPr>
                <w:rFonts w:ascii="Times New Roman" w:hAnsi="Times New Roman" w:cs="Times New Roman"/>
                <w:sz w:val="24"/>
              </w:rPr>
              <w:t xml:space="preserve"> Ch. 11 and 12 (H, P, &amp; M)</w:t>
            </w:r>
          </w:p>
          <w:p w14:paraId="587E8568" w14:textId="042573F9" w:rsidR="00BF0D7F" w:rsidRPr="00495986" w:rsidRDefault="00BF0D7F" w:rsidP="00C849EF">
            <w:pPr>
              <w:pStyle w:val="Body-Black"/>
              <w:spacing w:before="0" w:after="0"/>
              <w:rPr>
                <w:rFonts w:ascii="Times New Roman" w:hAnsi="Times New Roman" w:cs="Times New Roman"/>
                <w:sz w:val="24"/>
              </w:rPr>
            </w:pPr>
            <w:r w:rsidRPr="00495986">
              <w:rPr>
                <w:rFonts w:ascii="Times New Roman" w:hAnsi="Times New Roman" w:cs="Times New Roman"/>
                <w:sz w:val="24"/>
              </w:rPr>
              <w:t>Field trip and guest speaker reflections</w:t>
            </w:r>
          </w:p>
        </w:tc>
      </w:tr>
      <w:tr w:rsidR="00C849EF" w:rsidRPr="00495986" w14:paraId="470E50A9" w14:textId="77777777" w:rsidTr="002F0E07">
        <w:trPr>
          <w:cantSplit/>
        </w:trPr>
        <w:tc>
          <w:tcPr>
            <w:tcW w:w="834" w:type="pct"/>
          </w:tcPr>
          <w:p w14:paraId="6EE38A5A" w14:textId="77777777" w:rsidR="00C849EF" w:rsidRPr="00495986" w:rsidRDefault="00C849EF" w:rsidP="00C849EF">
            <w:pPr>
              <w:pStyle w:val="Body-Black"/>
              <w:spacing w:before="0" w:after="0"/>
              <w:jc w:val="center"/>
              <w:rPr>
                <w:rFonts w:ascii="Times New Roman" w:hAnsi="Times New Roman" w:cs="Times New Roman"/>
                <w:sz w:val="24"/>
              </w:rPr>
            </w:pPr>
            <w:r w:rsidRPr="00495986">
              <w:rPr>
                <w:rFonts w:ascii="Times New Roman" w:hAnsi="Times New Roman" w:cs="Times New Roman"/>
                <w:sz w:val="24"/>
              </w:rPr>
              <w:t>Session 13</w:t>
            </w:r>
          </w:p>
          <w:p w14:paraId="643DF42E" w14:textId="2A3F9575" w:rsidR="00C849EF" w:rsidRPr="00495986" w:rsidRDefault="00C849EF" w:rsidP="00C849EF">
            <w:pPr>
              <w:pStyle w:val="Body-Black"/>
              <w:spacing w:before="0" w:after="0"/>
              <w:jc w:val="center"/>
              <w:rPr>
                <w:rFonts w:ascii="Times New Roman" w:hAnsi="Times New Roman" w:cs="Times New Roman"/>
                <w:sz w:val="24"/>
              </w:rPr>
            </w:pPr>
            <w:r w:rsidRPr="00495986">
              <w:rPr>
                <w:rFonts w:ascii="Times New Roman" w:hAnsi="Times New Roman" w:cs="Times New Roman"/>
                <w:sz w:val="24"/>
              </w:rPr>
              <w:t>[date]</w:t>
            </w:r>
          </w:p>
        </w:tc>
        <w:tc>
          <w:tcPr>
            <w:tcW w:w="1966" w:type="pct"/>
          </w:tcPr>
          <w:p w14:paraId="37CD85B1" w14:textId="58814FC7" w:rsidR="00C849EF" w:rsidRPr="00495986" w:rsidRDefault="00C849EF" w:rsidP="00BF0D7F">
            <w:pPr>
              <w:pStyle w:val="Body-Black"/>
              <w:spacing w:before="0" w:after="0"/>
              <w:rPr>
                <w:rFonts w:ascii="Times New Roman" w:hAnsi="Times New Roman" w:cs="Times New Roman"/>
                <w:sz w:val="24"/>
              </w:rPr>
            </w:pPr>
            <w:r w:rsidRPr="00495986">
              <w:rPr>
                <w:rFonts w:ascii="Times New Roman" w:hAnsi="Times New Roman" w:cs="Times New Roman"/>
                <w:bCs/>
                <w:sz w:val="24"/>
              </w:rPr>
              <w:t xml:space="preserve">Lecture: </w:t>
            </w:r>
            <w:r w:rsidR="00BF0D7F" w:rsidRPr="00495986">
              <w:rPr>
                <w:rFonts w:ascii="Times New Roman" w:hAnsi="Times New Roman" w:cs="Times New Roman"/>
                <w:bCs/>
                <w:sz w:val="24"/>
              </w:rPr>
              <w:t>Self-assertiveness and use of agency</w:t>
            </w:r>
          </w:p>
        </w:tc>
        <w:tc>
          <w:tcPr>
            <w:tcW w:w="2200" w:type="pct"/>
          </w:tcPr>
          <w:p w14:paraId="628EB03D" w14:textId="72BEFB3E" w:rsidR="00C849EF" w:rsidRPr="00495986" w:rsidRDefault="00074B55" w:rsidP="00C849EF">
            <w:pPr>
              <w:pStyle w:val="Body-Black"/>
              <w:spacing w:before="0" w:after="0"/>
              <w:rPr>
                <w:rFonts w:ascii="Times New Roman" w:hAnsi="Times New Roman" w:cs="Times New Roman"/>
                <w:sz w:val="24"/>
              </w:rPr>
            </w:pPr>
            <w:r w:rsidRPr="00495986">
              <w:rPr>
                <w:rFonts w:ascii="Times New Roman" w:hAnsi="Times New Roman" w:cs="Times New Roman"/>
                <w:sz w:val="24"/>
              </w:rPr>
              <w:t>Read:</w:t>
            </w:r>
            <w:r w:rsidR="00BF0D7F" w:rsidRPr="00495986">
              <w:rPr>
                <w:rFonts w:ascii="Times New Roman" w:hAnsi="Times New Roman" w:cs="Times New Roman"/>
                <w:sz w:val="24"/>
              </w:rPr>
              <w:t xml:space="preserve"> Ch. 7 and 8 (H, P, &amp; M)</w:t>
            </w:r>
          </w:p>
        </w:tc>
      </w:tr>
      <w:tr w:rsidR="00C849EF" w:rsidRPr="00495986" w14:paraId="52215F75" w14:textId="77777777" w:rsidTr="002F0E07">
        <w:trPr>
          <w:cantSplit/>
        </w:trPr>
        <w:tc>
          <w:tcPr>
            <w:tcW w:w="834" w:type="pct"/>
          </w:tcPr>
          <w:p w14:paraId="3F0CDF1B" w14:textId="77777777" w:rsidR="00C849EF" w:rsidRPr="00495986" w:rsidRDefault="00C849EF" w:rsidP="00C849EF">
            <w:pPr>
              <w:pStyle w:val="Body-Black"/>
              <w:spacing w:before="0" w:after="0"/>
              <w:jc w:val="center"/>
              <w:rPr>
                <w:rFonts w:ascii="Times New Roman" w:hAnsi="Times New Roman" w:cs="Times New Roman"/>
                <w:sz w:val="24"/>
              </w:rPr>
            </w:pPr>
            <w:r w:rsidRPr="00495986">
              <w:rPr>
                <w:rFonts w:ascii="Times New Roman" w:hAnsi="Times New Roman" w:cs="Times New Roman"/>
                <w:sz w:val="24"/>
              </w:rPr>
              <w:t>Session 14</w:t>
            </w:r>
          </w:p>
          <w:p w14:paraId="41063CFD" w14:textId="6BD7F66F" w:rsidR="00C849EF" w:rsidRPr="00495986" w:rsidRDefault="00C849EF" w:rsidP="00C849EF">
            <w:pPr>
              <w:pStyle w:val="Body-Black"/>
              <w:spacing w:before="0" w:after="0"/>
              <w:jc w:val="center"/>
              <w:rPr>
                <w:rFonts w:ascii="Times New Roman" w:hAnsi="Times New Roman" w:cs="Times New Roman"/>
                <w:sz w:val="24"/>
              </w:rPr>
            </w:pPr>
            <w:r w:rsidRPr="00495986">
              <w:rPr>
                <w:rFonts w:ascii="Times New Roman" w:hAnsi="Times New Roman" w:cs="Times New Roman"/>
                <w:sz w:val="24"/>
              </w:rPr>
              <w:t>[date]</w:t>
            </w:r>
          </w:p>
        </w:tc>
        <w:tc>
          <w:tcPr>
            <w:tcW w:w="1966" w:type="pct"/>
          </w:tcPr>
          <w:p w14:paraId="275E9D76" w14:textId="3CE62445" w:rsidR="00C849EF" w:rsidRPr="00495986" w:rsidRDefault="00BF0D7F" w:rsidP="00C849EF">
            <w:pPr>
              <w:pStyle w:val="Body-Black"/>
              <w:spacing w:before="0" w:after="0"/>
              <w:rPr>
                <w:rFonts w:ascii="Times New Roman" w:hAnsi="Times New Roman" w:cs="Times New Roman"/>
                <w:sz w:val="24"/>
              </w:rPr>
            </w:pPr>
            <w:r w:rsidRPr="00495986">
              <w:rPr>
                <w:rFonts w:ascii="Times New Roman" w:hAnsi="Times New Roman" w:cs="Times New Roman"/>
                <w:bCs/>
                <w:sz w:val="24"/>
              </w:rPr>
              <w:t>Lecture: Self-assertiveness and use of agency (cont.)</w:t>
            </w:r>
          </w:p>
        </w:tc>
        <w:tc>
          <w:tcPr>
            <w:tcW w:w="2200" w:type="pct"/>
          </w:tcPr>
          <w:p w14:paraId="73CB92C1" w14:textId="0A18B3EE" w:rsidR="00C849EF" w:rsidRPr="00495986" w:rsidRDefault="00BF0D7F" w:rsidP="00C849EF">
            <w:pPr>
              <w:pStyle w:val="Body-Black"/>
              <w:spacing w:before="0" w:after="0"/>
              <w:rPr>
                <w:rFonts w:ascii="Times New Roman" w:hAnsi="Times New Roman" w:cs="Times New Roman"/>
                <w:sz w:val="24"/>
              </w:rPr>
            </w:pPr>
            <w:r w:rsidRPr="00495986">
              <w:rPr>
                <w:rFonts w:ascii="Times New Roman" w:hAnsi="Times New Roman" w:cs="Times New Roman"/>
                <w:sz w:val="24"/>
              </w:rPr>
              <w:t>Community meeting analysis</w:t>
            </w:r>
          </w:p>
        </w:tc>
      </w:tr>
      <w:tr w:rsidR="00C849EF" w:rsidRPr="00495986" w14:paraId="2A59A57B" w14:textId="77777777" w:rsidTr="002F0E07">
        <w:trPr>
          <w:cantSplit/>
        </w:trPr>
        <w:tc>
          <w:tcPr>
            <w:tcW w:w="834" w:type="pct"/>
          </w:tcPr>
          <w:p w14:paraId="7D802E79" w14:textId="77777777" w:rsidR="00C849EF" w:rsidRPr="00495986" w:rsidRDefault="00C849EF" w:rsidP="00C849EF">
            <w:pPr>
              <w:pStyle w:val="Body-Black"/>
              <w:spacing w:before="0" w:after="0"/>
              <w:jc w:val="center"/>
              <w:rPr>
                <w:rFonts w:ascii="Times New Roman" w:hAnsi="Times New Roman" w:cs="Times New Roman"/>
                <w:sz w:val="24"/>
              </w:rPr>
            </w:pPr>
            <w:r w:rsidRPr="00495986">
              <w:rPr>
                <w:rFonts w:ascii="Times New Roman" w:hAnsi="Times New Roman" w:cs="Times New Roman"/>
                <w:sz w:val="24"/>
              </w:rPr>
              <w:t>Session 15</w:t>
            </w:r>
          </w:p>
          <w:p w14:paraId="658244FB" w14:textId="3983E5DF" w:rsidR="00C849EF" w:rsidRPr="00495986" w:rsidRDefault="00C849EF" w:rsidP="00C849EF">
            <w:pPr>
              <w:pStyle w:val="Body-Black"/>
              <w:spacing w:before="0" w:after="0"/>
              <w:jc w:val="center"/>
              <w:rPr>
                <w:rFonts w:ascii="Times New Roman" w:hAnsi="Times New Roman" w:cs="Times New Roman"/>
                <w:sz w:val="24"/>
              </w:rPr>
            </w:pPr>
            <w:r w:rsidRPr="00495986">
              <w:rPr>
                <w:rFonts w:ascii="Times New Roman" w:hAnsi="Times New Roman" w:cs="Times New Roman"/>
                <w:sz w:val="24"/>
              </w:rPr>
              <w:t>[date]</w:t>
            </w:r>
          </w:p>
        </w:tc>
        <w:tc>
          <w:tcPr>
            <w:tcW w:w="1966" w:type="pct"/>
          </w:tcPr>
          <w:p w14:paraId="2C26515E" w14:textId="13C16CC5" w:rsidR="00C849EF" w:rsidRPr="00495986" w:rsidRDefault="00C849EF" w:rsidP="00C849EF">
            <w:pPr>
              <w:pStyle w:val="Body-Black"/>
              <w:spacing w:before="0" w:after="0"/>
              <w:rPr>
                <w:rFonts w:ascii="Times New Roman" w:hAnsi="Times New Roman" w:cs="Times New Roman"/>
                <w:bCs/>
                <w:sz w:val="24"/>
              </w:rPr>
            </w:pPr>
            <w:r w:rsidRPr="00495986">
              <w:rPr>
                <w:rFonts w:ascii="Times New Roman" w:hAnsi="Times New Roman" w:cs="Times New Roman"/>
                <w:bCs/>
                <w:sz w:val="24"/>
              </w:rPr>
              <w:t xml:space="preserve">Lecture: </w:t>
            </w:r>
            <w:r w:rsidR="00BF0D7F" w:rsidRPr="00495986">
              <w:rPr>
                <w:rFonts w:ascii="Times New Roman" w:hAnsi="Times New Roman" w:cs="Times New Roman"/>
                <w:bCs/>
                <w:sz w:val="24"/>
              </w:rPr>
              <w:t>Community social casework</w:t>
            </w:r>
          </w:p>
          <w:p w14:paraId="519D2FE4" w14:textId="0E4E4530" w:rsidR="00C849EF" w:rsidRPr="00495986" w:rsidRDefault="00C849EF" w:rsidP="00C849EF">
            <w:pPr>
              <w:rPr>
                <w:rFonts w:ascii="Times New Roman" w:hAnsi="Times New Roman" w:cs="Times New Roman"/>
                <w:bCs/>
              </w:rPr>
            </w:pPr>
            <w:r w:rsidRPr="00495986">
              <w:rPr>
                <w:rFonts w:ascii="Times New Roman" w:hAnsi="Times New Roman" w:cs="Times New Roman"/>
              </w:rPr>
              <w:t>View and discuss:</w:t>
            </w:r>
            <w:r w:rsidR="00BF0D7F" w:rsidRPr="00495986">
              <w:rPr>
                <w:rFonts w:ascii="Times New Roman" w:hAnsi="Times New Roman" w:cs="Times New Roman"/>
              </w:rPr>
              <w:t xml:space="preserve"> “Holding Ground: The Rebirth of Dudley Street”</w:t>
            </w:r>
          </w:p>
        </w:tc>
        <w:tc>
          <w:tcPr>
            <w:tcW w:w="2200" w:type="pct"/>
          </w:tcPr>
          <w:p w14:paraId="16432E73" w14:textId="675BA483" w:rsidR="00C849EF" w:rsidRPr="00495986" w:rsidRDefault="00C849EF" w:rsidP="00C849EF">
            <w:pPr>
              <w:pStyle w:val="Body-Black"/>
              <w:spacing w:before="0" w:after="0"/>
              <w:rPr>
                <w:rFonts w:ascii="Times New Roman" w:hAnsi="Times New Roman" w:cs="Times New Roman"/>
                <w:sz w:val="24"/>
              </w:rPr>
            </w:pPr>
          </w:p>
        </w:tc>
      </w:tr>
    </w:tbl>
    <w:p w14:paraId="1CB60106" w14:textId="77777777" w:rsidR="00E01068" w:rsidRPr="00495986" w:rsidRDefault="00E01068" w:rsidP="00E01068">
      <w:pPr>
        <w:pStyle w:val="Body-Black"/>
        <w:spacing w:before="0" w:after="0"/>
        <w:rPr>
          <w:rFonts w:ascii="Times New Roman" w:hAnsi="Times New Roman" w:cs="Times New Roman"/>
          <w:sz w:val="24"/>
        </w:rPr>
      </w:pPr>
    </w:p>
    <w:p w14:paraId="0D520FD6" w14:textId="77777777" w:rsidR="00E01068" w:rsidRPr="00495986" w:rsidRDefault="00E01068" w:rsidP="00E01068">
      <w:pPr>
        <w:pStyle w:val="Body-Black"/>
        <w:spacing w:before="0" w:after="0"/>
        <w:rPr>
          <w:rFonts w:ascii="Times New Roman" w:hAnsi="Times New Roman" w:cs="Times New Roman"/>
          <w:b/>
          <w:caps/>
          <w:color w:val="D71920"/>
          <w:sz w:val="24"/>
        </w:rPr>
      </w:pPr>
      <w:r w:rsidRPr="00495986">
        <w:rPr>
          <w:rFonts w:ascii="Times New Roman" w:hAnsi="Times New Roman" w:cs="Times New Roman"/>
          <w:b/>
          <w:caps/>
          <w:color w:val="D71920"/>
          <w:sz w:val="24"/>
        </w:rPr>
        <w:t>Important Dates</w:t>
      </w:r>
    </w:p>
    <w:p w14:paraId="20363140" w14:textId="67920D20" w:rsidR="00E01068" w:rsidRPr="00495986" w:rsidRDefault="00E01068" w:rsidP="4AAB4332">
      <w:pPr>
        <w:pStyle w:val="Body-Black"/>
        <w:tabs>
          <w:tab w:val="right" w:pos="9360"/>
        </w:tabs>
        <w:spacing w:before="0" w:after="0"/>
        <w:rPr>
          <w:rFonts w:ascii="Times New Roman" w:hAnsi="Times New Roman" w:cs="Times New Roman"/>
          <w:sz w:val="24"/>
        </w:rPr>
      </w:pPr>
      <w:r w:rsidRPr="4AAB4332">
        <w:rPr>
          <w:rFonts w:ascii="Times New Roman" w:hAnsi="Times New Roman" w:cs="Times New Roman"/>
          <w:sz w:val="24"/>
        </w:rPr>
        <w:t xml:space="preserve">Last day to drop a course </w:t>
      </w:r>
      <w:r w:rsidR="00F21E2E" w:rsidRPr="4AAB4332">
        <w:rPr>
          <w:rFonts w:ascii="Times New Roman" w:hAnsi="Times New Roman" w:cs="Times New Roman"/>
          <w:sz w:val="24"/>
        </w:rPr>
        <w:t xml:space="preserve">(via MavLink) </w:t>
      </w:r>
      <w:r w:rsidRPr="4AAB4332">
        <w:rPr>
          <w:rFonts w:ascii="Times New Roman" w:hAnsi="Times New Roman" w:cs="Times New Roman"/>
          <w:sz w:val="24"/>
        </w:rPr>
        <w:t>and receive a 100% refund</w:t>
      </w:r>
      <w:r>
        <w:tab/>
      </w:r>
      <w:r w:rsidR="05681E81" w:rsidRPr="4AAB4332">
        <w:rPr>
          <w:rFonts w:ascii="Times New Roman" w:hAnsi="Times New Roman" w:cs="Times New Roman"/>
          <w:sz w:val="24"/>
        </w:rPr>
        <w:t>TBD</w:t>
      </w:r>
    </w:p>
    <w:p w14:paraId="5A0C3A0B" w14:textId="20B461AA" w:rsidR="00E01068" w:rsidRPr="00495986" w:rsidRDefault="00E01068" w:rsidP="4AAB4332">
      <w:pPr>
        <w:pStyle w:val="Body-Black"/>
        <w:tabs>
          <w:tab w:val="right" w:pos="9360"/>
        </w:tabs>
        <w:spacing w:before="0" w:after="0"/>
        <w:rPr>
          <w:rFonts w:ascii="Times New Roman" w:hAnsi="Times New Roman" w:cs="Times New Roman"/>
          <w:sz w:val="24"/>
        </w:rPr>
      </w:pPr>
      <w:r w:rsidRPr="4AAB4332">
        <w:rPr>
          <w:rFonts w:ascii="Times New Roman" w:hAnsi="Times New Roman" w:cs="Times New Roman"/>
          <w:sz w:val="24"/>
        </w:rPr>
        <w:t xml:space="preserve">Last day to withdraw from a course </w:t>
      </w:r>
      <w:r w:rsidR="00F21E2E" w:rsidRPr="4AAB4332">
        <w:rPr>
          <w:rFonts w:ascii="Times New Roman" w:hAnsi="Times New Roman" w:cs="Times New Roman"/>
          <w:sz w:val="24"/>
        </w:rPr>
        <w:t xml:space="preserve">(via MavLink) </w:t>
      </w:r>
      <w:r w:rsidRPr="4AAB4332">
        <w:rPr>
          <w:rFonts w:ascii="Times New Roman" w:hAnsi="Times New Roman" w:cs="Times New Roman"/>
          <w:sz w:val="24"/>
        </w:rPr>
        <w:t>with a grade of “W”</w:t>
      </w:r>
      <w:r>
        <w:tab/>
      </w:r>
      <w:r w:rsidR="6AEA70C7" w:rsidRPr="4AAB4332">
        <w:rPr>
          <w:rFonts w:ascii="Times New Roman" w:hAnsi="Times New Roman" w:cs="Times New Roman"/>
          <w:sz w:val="24"/>
        </w:rPr>
        <w:t>TBD</w:t>
      </w:r>
    </w:p>
    <w:p w14:paraId="221B9103" w14:textId="77777777" w:rsidR="00E01068" w:rsidRPr="00495986" w:rsidRDefault="00E01068" w:rsidP="00E01068">
      <w:pPr>
        <w:pStyle w:val="Body-Black"/>
        <w:spacing w:before="0" w:after="0"/>
        <w:rPr>
          <w:rFonts w:ascii="Times New Roman" w:hAnsi="Times New Roman" w:cs="Times New Roman"/>
          <w:sz w:val="24"/>
        </w:rPr>
      </w:pPr>
    </w:p>
    <w:p w14:paraId="1696F1D7" w14:textId="12372BA5" w:rsidR="00E01068" w:rsidRPr="00495986" w:rsidRDefault="00E01068" w:rsidP="00E01068">
      <w:pPr>
        <w:pStyle w:val="Body-Black"/>
        <w:spacing w:before="0" w:after="0"/>
        <w:rPr>
          <w:rFonts w:ascii="Times New Roman" w:hAnsi="Times New Roman" w:cs="Times New Roman"/>
          <w:sz w:val="24"/>
        </w:rPr>
      </w:pPr>
      <w:r w:rsidRPr="00495986">
        <w:rPr>
          <w:rFonts w:ascii="Times New Roman" w:hAnsi="Times New Roman" w:cs="Times New Roman"/>
          <w:sz w:val="24"/>
        </w:rPr>
        <w:t xml:space="preserve">NOTE: This syllabus is written as an expectation of class topics, learning activities, and expected learning outcomes. However, </w:t>
      </w:r>
      <w:r w:rsidR="009710B9" w:rsidRPr="00495986">
        <w:rPr>
          <w:rFonts w:ascii="Times New Roman" w:hAnsi="Times New Roman" w:cs="Times New Roman"/>
          <w:sz w:val="24"/>
        </w:rPr>
        <w:t>the instructor</w:t>
      </w:r>
      <w:r w:rsidRPr="00495986">
        <w:rPr>
          <w:rFonts w:ascii="Times New Roman" w:hAnsi="Times New Roman" w:cs="Times New Roman"/>
          <w:sz w:val="24"/>
        </w:rPr>
        <w:t xml:space="preserve"> reserve</w:t>
      </w:r>
      <w:r w:rsidR="009710B9" w:rsidRPr="00495986">
        <w:rPr>
          <w:rFonts w:ascii="Times New Roman" w:hAnsi="Times New Roman" w:cs="Times New Roman"/>
          <w:sz w:val="24"/>
        </w:rPr>
        <w:t>s</w:t>
      </w:r>
      <w:r w:rsidRPr="00495986">
        <w:rPr>
          <w:rFonts w:ascii="Times New Roman" w:hAnsi="Times New Roman" w:cs="Times New Roman"/>
          <w:sz w:val="24"/>
        </w:rPr>
        <w:t xml:space="preserve"> the right to make changes in this schedule that may result in enhanced or more effective learning for students. These modifications will not substantially change the intent or objectives of this course. </w:t>
      </w:r>
    </w:p>
    <w:p w14:paraId="3F3E2373" w14:textId="77777777" w:rsidR="00E01068" w:rsidRPr="00495986" w:rsidRDefault="00E01068" w:rsidP="0064235D">
      <w:pPr>
        <w:pStyle w:val="Subhead-Red"/>
        <w:rPr>
          <w:rFonts w:ascii="Times New Roman" w:hAnsi="Times New Roman" w:cs="Times New Roman"/>
          <w:sz w:val="24"/>
          <w:szCs w:val="24"/>
        </w:rPr>
      </w:pPr>
    </w:p>
    <w:p w14:paraId="43F740A7" w14:textId="6C7485DF" w:rsidR="00665CA4" w:rsidRPr="00495986" w:rsidRDefault="00665CA4" w:rsidP="0064235D">
      <w:pPr>
        <w:pStyle w:val="Subhead-Red"/>
        <w:rPr>
          <w:rFonts w:ascii="Times New Roman" w:hAnsi="Times New Roman" w:cs="Times New Roman"/>
          <w:sz w:val="24"/>
          <w:szCs w:val="24"/>
        </w:rPr>
      </w:pPr>
      <w:r w:rsidRPr="00495986">
        <w:rPr>
          <w:rFonts w:ascii="Times New Roman" w:hAnsi="Times New Roman" w:cs="Times New Roman"/>
          <w:sz w:val="24"/>
          <w:szCs w:val="24"/>
        </w:rPr>
        <w:t>Assessments (</w:t>
      </w:r>
      <w:r w:rsidR="003F00B3" w:rsidRPr="00495986">
        <w:rPr>
          <w:rFonts w:ascii="Times New Roman" w:hAnsi="Times New Roman" w:cs="Times New Roman"/>
          <w:sz w:val="24"/>
          <w:szCs w:val="24"/>
        </w:rPr>
        <w:t>A</w:t>
      </w:r>
      <w:r w:rsidRPr="00495986">
        <w:rPr>
          <w:rFonts w:ascii="Times New Roman" w:hAnsi="Times New Roman" w:cs="Times New Roman"/>
          <w:sz w:val="24"/>
          <w:szCs w:val="24"/>
        </w:rPr>
        <w:t xml:space="preserve">ctivities, Assignments, </w:t>
      </w:r>
      <w:r w:rsidR="00AD5560" w:rsidRPr="00495986">
        <w:rPr>
          <w:rFonts w:ascii="Times New Roman" w:hAnsi="Times New Roman" w:cs="Times New Roman"/>
          <w:sz w:val="24"/>
          <w:szCs w:val="24"/>
        </w:rPr>
        <w:t>and</w:t>
      </w:r>
      <w:r w:rsidRPr="00495986">
        <w:rPr>
          <w:rFonts w:ascii="Times New Roman" w:hAnsi="Times New Roman" w:cs="Times New Roman"/>
          <w:sz w:val="24"/>
          <w:szCs w:val="24"/>
        </w:rPr>
        <w:t xml:space="preserve"> Exams)</w:t>
      </w:r>
    </w:p>
    <w:p w14:paraId="626D392F" w14:textId="1C47FCB8" w:rsidR="00665CA4" w:rsidRPr="00495986" w:rsidRDefault="00C73C05" w:rsidP="004D19DA">
      <w:pPr>
        <w:pStyle w:val="Body-Black"/>
        <w:tabs>
          <w:tab w:val="right" w:pos="9360"/>
        </w:tabs>
        <w:spacing w:before="0" w:after="0"/>
        <w:rPr>
          <w:rFonts w:ascii="Times New Roman" w:hAnsi="Times New Roman" w:cs="Times New Roman"/>
          <w:sz w:val="24"/>
        </w:rPr>
      </w:pPr>
      <w:r w:rsidRPr="00495986">
        <w:rPr>
          <w:rFonts w:ascii="Times New Roman" w:hAnsi="Times New Roman" w:cs="Times New Roman"/>
          <w:b/>
          <w:sz w:val="24"/>
        </w:rPr>
        <w:t>Community Meeting Analysis</w:t>
      </w:r>
      <w:r w:rsidR="00665CA4" w:rsidRPr="00495986">
        <w:rPr>
          <w:rFonts w:ascii="Times New Roman" w:hAnsi="Times New Roman" w:cs="Times New Roman"/>
          <w:b/>
          <w:sz w:val="24"/>
        </w:rPr>
        <w:t xml:space="preserve"> (</w:t>
      </w:r>
      <w:r w:rsidRPr="00495986">
        <w:rPr>
          <w:rFonts w:ascii="Times New Roman" w:hAnsi="Times New Roman" w:cs="Times New Roman"/>
          <w:b/>
          <w:sz w:val="24"/>
        </w:rPr>
        <w:t>1</w:t>
      </w:r>
      <w:r w:rsidR="00665CA4" w:rsidRPr="00495986">
        <w:rPr>
          <w:rFonts w:ascii="Times New Roman" w:hAnsi="Times New Roman" w:cs="Times New Roman"/>
          <w:b/>
          <w:sz w:val="24"/>
        </w:rPr>
        <w:t>)</w:t>
      </w:r>
      <w:r w:rsidR="00665CA4" w:rsidRPr="00495986">
        <w:rPr>
          <w:rFonts w:ascii="Times New Roman" w:hAnsi="Times New Roman" w:cs="Times New Roman"/>
          <w:i/>
          <w:sz w:val="24"/>
        </w:rPr>
        <w:tab/>
      </w:r>
      <w:r w:rsidRPr="00495986">
        <w:rPr>
          <w:rFonts w:ascii="Times New Roman" w:hAnsi="Times New Roman" w:cs="Times New Roman"/>
          <w:sz w:val="24"/>
        </w:rPr>
        <w:t>15</w:t>
      </w:r>
      <w:r w:rsidR="00665CA4" w:rsidRPr="00495986">
        <w:rPr>
          <w:rFonts w:ascii="Times New Roman" w:hAnsi="Times New Roman" w:cs="Times New Roman"/>
          <w:sz w:val="24"/>
        </w:rPr>
        <w:t xml:space="preserve"> points (total)</w:t>
      </w:r>
    </w:p>
    <w:p w14:paraId="5F655FB6" w14:textId="451BF357" w:rsidR="00665CA4" w:rsidRPr="00495986" w:rsidRDefault="00C73C05" w:rsidP="004D19DA">
      <w:pPr>
        <w:pStyle w:val="Body-Black"/>
        <w:spacing w:before="0" w:after="0"/>
        <w:ind w:left="720" w:right="1440"/>
        <w:rPr>
          <w:rFonts w:ascii="Times New Roman" w:hAnsi="Times New Roman" w:cs="Times New Roman"/>
          <w:sz w:val="24"/>
        </w:rPr>
      </w:pPr>
      <w:r w:rsidRPr="00495986">
        <w:rPr>
          <w:rFonts w:ascii="Times New Roman" w:hAnsi="Times New Roman" w:cs="Times New Roman"/>
          <w:sz w:val="24"/>
        </w:rPr>
        <w:t xml:space="preserve">One community meeting analysis </w:t>
      </w:r>
      <w:r w:rsidR="00C35DC8" w:rsidRPr="00495986">
        <w:rPr>
          <w:rFonts w:ascii="Times New Roman" w:hAnsi="Times New Roman" w:cs="Times New Roman"/>
          <w:sz w:val="24"/>
        </w:rPr>
        <w:t xml:space="preserve">worth </w:t>
      </w:r>
      <w:r w:rsidRPr="00495986">
        <w:rPr>
          <w:rFonts w:ascii="Times New Roman" w:hAnsi="Times New Roman" w:cs="Times New Roman"/>
          <w:sz w:val="24"/>
        </w:rPr>
        <w:t>15</w:t>
      </w:r>
      <w:r w:rsidR="00C35DC8" w:rsidRPr="00495986">
        <w:rPr>
          <w:rFonts w:ascii="Times New Roman" w:hAnsi="Times New Roman" w:cs="Times New Roman"/>
          <w:sz w:val="24"/>
        </w:rPr>
        <w:t xml:space="preserve"> points.</w:t>
      </w:r>
    </w:p>
    <w:p w14:paraId="7BAE1601" w14:textId="77777777" w:rsidR="003F00B3" w:rsidRPr="00495986" w:rsidRDefault="003F00B3" w:rsidP="004D19DA">
      <w:pPr>
        <w:pStyle w:val="Body-Black"/>
        <w:tabs>
          <w:tab w:val="right" w:pos="9360"/>
        </w:tabs>
        <w:spacing w:before="0" w:after="0"/>
        <w:rPr>
          <w:rFonts w:ascii="Times New Roman" w:hAnsi="Times New Roman" w:cs="Times New Roman"/>
          <w:sz w:val="24"/>
        </w:rPr>
      </w:pPr>
    </w:p>
    <w:p w14:paraId="0E860582" w14:textId="5C5324AC" w:rsidR="003D128A" w:rsidRPr="00495986" w:rsidRDefault="00B74270" w:rsidP="004D19DA">
      <w:pPr>
        <w:pStyle w:val="Body-Black"/>
        <w:tabs>
          <w:tab w:val="right" w:pos="9360"/>
        </w:tabs>
        <w:spacing w:before="0" w:after="0"/>
        <w:rPr>
          <w:rFonts w:ascii="Times New Roman" w:hAnsi="Times New Roman" w:cs="Times New Roman"/>
          <w:sz w:val="24"/>
        </w:rPr>
      </w:pPr>
      <w:r w:rsidRPr="00495986">
        <w:rPr>
          <w:rFonts w:ascii="Times New Roman" w:hAnsi="Times New Roman" w:cs="Times New Roman"/>
          <w:b/>
          <w:sz w:val="24"/>
        </w:rPr>
        <w:t xml:space="preserve">Community Mapping Project </w:t>
      </w:r>
      <w:r w:rsidR="003D128A" w:rsidRPr="00495986">
        <w:rPr>
          <w:rFonts w:ascii="Times New Roman" w:hAnsi="Times New Roman" w:cs="Times New Roman"/>
          <w:b/>
          <w:sz w:val="24"/>
        </w:rPr>
        <w:t>(</w:t>
      </w:r>
      <w:r w:rsidRPr="00495986">
        <w:rPr>
          <w:rFonts w:ascii="Times New Roman" w:hAnsi="Times New Roman" w:cs="Times New Roman"/>
          <w:b/>
          <w:sz w:val="24"/>
        </w:rPr>
        <w:t>1</w:t>
      </w:r>
      <w:r w:rsidR="003D128A" w:rsidRPr="00495986">
        <w:rPr>
          <w:rFonts w:ascii="Times New Roman" w:hAnsi="Times New Roman" w:cs="Times New Roman"/>
          <w:b/>
          <w:sz w:val="24"/>
        </w:rPr>
        <w:t>)</w:t>
      </w:r>
      <w:r w:rsidR="003D128A" w:rsidRPr="00495986">
        <w:rPr>
          <w:rFonts w:ascii="Times New Roman" w:hAnsi="Times New Roman" w:cs="Times New Roman"/>
          <w:sz w:val="24"/>
        </w:rPr>
        <w:tab/>
        <w:t>5</w:t>
      </w:r>
      <w:r w:rsidR="0087366E" w:rsidRPr="00495986">
        <w:rPr>
          <w:rFonts w:ascii="Times New Roman" w:hAnsi="Times New Roman" w:cs="Times New Roman"/>
          <w:sz w:val="24"/>
        </w:rPr>
        <w:t>0</w:t>
      </w:r>
      <w:r w:rsidR="003D128A" w:rsidRPr="00495986">
        <w:rPr>
          <w:rFonts w:ascii="Times New Roman" w:hAnsi="Times New Roman" w:cs="Times New Roman"/>
          <w:sz w:val="24"/>
        </w:rPr>
        <w:t xml:space="preserve"> points (total)</w:t>
      </w:r>
    </w:p>
    <w:p w14:paraId="296CD7BF" w14:textId="18350560" w:rsidR="003D128A" w:rsidRPr="00495986" w:rsidRDefault="00B74270" w:rsidP="004D19DA">
      <w:pPr>
        <w:pStyle w:val="Body-Black"/>
        <w:spacing w:before="0" w:after="0"/>
        <w:ind w:left="720" w:right="1440"/>
        <w:rPr>
          <w:rFonts w:ascii="Times New Roman" w:hAnsi="Times New Roman" w:cs="Times New Roman"/>
          <w:sz w:val="24"/>
        </w:rPr>
      </w:pPr>
      <w:r w:rsidRPr="00495986">
        <w:rPr>
          <w:rFonts w:ascii="Times New Roman" w:hAnsi="Times New Roman" w:cs="Times New Roman"/>
          <w:sz w:val="24"/>
        </w:rPr>
        <w:t xml:space="preserve">One community mapping project </w:t>
      </w:r>
      <w:r w:rsidR="0087366E" w:rsidRPr="00495986">
        <w:rPr>
          <w:rFonts w:ascii="Times New Roman" w:hAnsi="Times New Roman" w:cs="Times New Roman"/>
          <w:sz w:val="24"/>
        </w:rPr>
        <w:t>worth 50 points.</w:t>
      </w:r>
    </w:p>
    <w:p w14:paraId="5D4F27D4" w14:textId="77777777" w:rsidR="006F7FD2" w:rsidRPr="00495986" w:rsidRDefault="006F7FD2" w:rsidP="004D19DA">
      <w:pPr>
        <w:pStyle w:val="Body-Black"/>
        <w:spacing w:before="0" w:after="0"/>
        <w:ind w:left="720" w:right="1440"/>
        <w:rPr>
          <w:rFonts w:ascii="Times New Roman" w:hAnsi="Times New Roman" w:cs="Times New Roman"/>
          <w:sz w:val="24"/>
        </w:rPr>
      </w:pPr>
    </w:p>
    <w:p w14:paraId="27EB5B54" w14:textId="1F34E897" w:rsidR="003D128A" w:rsidRPr="00495986" w:rsidRDefault="00B74270" w:rsidP="004D19DA">
      <w:pPr>
        <w:pStyle w:val="Body-Black"/>
        <w:tabs>
          <w:tab w:val="right" w:pos="9360"/>
        </w:tabs>
        <w:spacing w:before="0" w:after="0"/>
        <w:rPr>
          <w:rFonts w:ascii="Times New Roman" w:hAnsi="Times New Roman" w:cs="Times New Roman"/>
          <w:sz w:val="24"/>
        </w:rPr>
      </w:pPr>
      <w:r w:rsidRPr="00495986">
        <w:rPr>
          <w:rFonts w:ascii="Times New Roman" w:hAnsi="Times New Roman" w:cs="Times New Roman"/>
          <w:b/>
          <w:sz w:val="24"/>
        </w:rPr>
        <w:t>Community Practice Case Study</w:t>
      </w:r>
      <w:r w:rsidR="003D128A" w:rsidRPr="00495986">
        <w:rPr>
          <w:rFonts w:ascii="Times New Roman" w:hAnsi="Times New Roman" w:cs="Times New Roman"/>
          <w:b/>
          <w:sz w:val="24"/>
        </w:rPr>
        <w:t xml:space="preserve"> (</w:t>
      </w:r>
      <w:r w:rsidR="0087366E" w:rsidRPr="00495986">
        <w:rPr>
          <w:rFonts w:ascii="Times New Roman" w:hAnsi="Times New Roman" w:cs="Times New Roman"/>
          <w:b/>
          <w:sz w:val="24"/>
        </w:rPr>
        <w:t>1</w:t>
      </w:r>
      <w:r w:rsidR="003D128A" w:rsidRPr="00495986">
        <w:rPr>
          <w:rFonts w:ascii="Times New Roman" w:hAnsi="Times New Roman" w:cs="Times New Roman"/>
          <w:b/>
          <w:sz w:val="24"/>
        </w:rPr>
        <w:t>)</w:t>
      </w:r>
      <w:r w:rsidR="003D128A" w:rsidRPr="00495986">
        <w:rPr>
          <w:rFonts w:ascii="Times New Roman" w:hAnsi="Times New Roman" w:cs="Times New Roman"/>
          <w:sz w:val="24"/>
        </w:rPr>
        <w:tab/>
        <w:t>5</w:t>
      </w:r>
      <w:r w:rsidRPr="00495986">
        <w:rPr>
          <w:rFonts w:ascii="Times New Roman" w:hAnsi="Times New Roman" w:cs="Times New Roman"/>
          <w:sz w:val="24"/>
        </w:rPr>
        <w:t>0</w:t>
      </w:r>
      <w:r w:rsidR="003D128A" w:rsidRPr="00495986">
        <w:rPr>
          <w:rFonts w:ascii="Times New Roman" w:hAnsi="Times New Roman" w:cs="Times New Roman"/>
          <w:sz w:val="24"/>
        </w:rPr>
        <w:t xml:space="preserve"> points (total)</w:t>
      </w:r>
    </w:p>
    <w:p w14:paraId="14F47C10" w14:textId="763EC3F9" w:rsidR="003D128A" w:rsidRPr="00495986" w:rsidRDefault="0087366E" w:rsidP="004D19DA">
      <w:pPr>
        <w:pStyle w:val="Body-Black"/>
        <w:tabs>
          <w:tab w:val="right" w:pos="7920"/>
        </w:tabs>
        <w:spacing w:before="0" w:after="0"/>
        <w:ind w:left="720" w:right="1440"/>
        <w:rPr>
          <w:rFonts w:ascii="Times New Roman" w:hAnsi="Times New Roman" w:cs="Times New Roman"/>
          <w:sz w:val="24"/>
        </w:rPr>
      </w:pPr>
      <w:r w:rsidRPr="00495986">
        <w:rPr>
          <w:rFonts w:ascii="Times New Roman" w:hAnsi="Times New Roman" w:cs="Times New Roman"/>
          <w:sz w:val="24"/>
        </w:rPr>
        <w:t xml:space="preserve">One </w:t>
      </w:r>
      <w:r w:rsidR="00B74270" w:rsidRPr="00495986">
        <w:rPr>
          <w:rFonts w:ascii="Times New Roman" w:hAnsi="Times New Roman" w:cs="Times New Roman"/>
          <w:sz w:val="24"/>
        </w:rPr>
        <w:t xml:space="preserve">community practice case study worth </w:t>
      </w:r>
      <w:r w:rsidRPr="00495986">
        <w:rPr>
          <w:rFonts w:ascii="Times New Roman" w:hAnsi="Times New Roman" w:cs="Times New Roman"/>
          <w:sz w:val="24"/>
        </w:rPr>
        <w:t>5</w:t>
      </w:r>
      <w:r w:rsidR="00B74270" w:rsidRPr="00495986">
        <w:rPr>
          <w:rFonts w:ascii="Times New Roman" w:hAnsi="Times New Roman" w:cs="Times New Roman"/>
          <w:sz w:val="24"/>
        </w:rPr>
        <w:t>0</w:t>
      </w:r>
      <w:r w:rsidRPr="00495986">
        <w:rPr>
          <w:rFonts w:ascii="Times New Roman" w:hAnsi="Times New Roman" w:cs="Times New Roman"/>
          <w:sz w:val="24"/>
        </w:rPr>
        <w:t xml:space="preserve"> points.</w:t>
      </w:r>
    </w:p>
    <w:p w14:paraId="608F10C8" w14:textId="77777777" w:rsidR="003F00B3" w:rsidRPr="00495986" w:rsidRDefault="003F00B3" w:rsidP="004D19DA">
      <w:pPr>
        <w:pStyle w:val="Body-Black"/>
        <w:tabs>
          <w:tab w:val="right" w:pos="9360"/>
        </w:tabs>
        <w:spacing w:before="0" w:after="0"/>
        <w:rPr>
          <w:rFonts w:ascii="Times New Roman" w:hAnsi="Times New Roman" w:cs="Times New Roman"/>
          <w:sz w:val="24"/>
        </w:rPr>
      </w:pPr>
    </w:p>
    <w:p w14:paraId="531C8E54" w14:textId="5CE783ED" w:rsidR="0087366E" w:rsidRPr="00495986" w:rsidRDefault="00B74270" w:rsidP="0087366E">
      <w:pPr>
        <w:pStyle w:val="Body-Black"/>
        <w:tabs>
          <w:tab w:val="right" w:pos="9360"/>
        </w:tabs>
        <w:spacing w:before="0" w:after="0"/>
        <w:rPr>
          <w:rFonts w:ascii="Times New Roman" w:hAnsi="Times New Roman" w:cs="Times New Roman"/>
          <w:sz w:val="24"/>
        </w:rPr>
      </w:pPr>
      <w:r w:rsidRPr="00495986">
        <w:rPr>
          <w:rFonts w:ascii="Times New Roman" w:hAnsi="Times New Roman" w:cs="Times New Roman"/>
          <w:b/>
          <w:sz w:val="24"/>
        </w:rPr>
        <w:t>Fieldtrip/Guest Speaker</w:t>
      </w:r>
      <w:r w:rsidR="0087366E" w:rsidRPr="00495986">
        <w:rPr>
          <w:rFonts w:ascii="Times New Roman" w:hAnsi="Times New Roman" w:cs="Times New Roman"/>
          <w:b/>
          <w:sz w:val="24"/>
        </w:rPr>
        <w:t xml:space="preserve"> </w:t>
      </w:r>
      <w:r w:rsidRPr="00495986">
        <w:rPr>
          <w:rFonts w:ascii="Times New Roman" w:hAnsi="Times New Roman" w:cs="Times New Roman"/>
          <w:b/>
          <w:sz w:val="24"/>
        </w:rPr>
        <w:t xml:space="preserve">Reflections </w:t>
      </w:r>
      <w:r w:rsidR="0087366E" w:rsidRPr="00495986">
        <w:rPr>
          <w:rFonts w:ascii="Times New Roman" w:hAnsi="Times New Roman" w:cs="Times New Roman"/>
          <w:b/>
          <w:sz w:val="24"/>
        </w:rPr>
        <w:t>(</w:t>
      </w:r>
      <w:r w:rsidRPr="00495986">
        <w:rPr>
          <w:rFonts w:ascii="Times New Roman" w:hAnsi="Times New Roman" w:cs="Times New Roman"/>
          <w:b/>
          <w:sz w:val="24"/>
        </w:rPr>
        <w:t>3</w:t>
      </w:r>
      <w:r w:rsidR="0087366E" w:rsidRPr="00495986">
        <w:rPr>
          <w:rFonts w:ascii="Times New Roman" w:hAnsi="Times New Roman" w:cs="Times New Roman"/>
          <w:b/>
          <w:sz w:val="24"/>
        </w:rPr>
        <w:t>)</w:t>
      </w:r>
      <w:r w:rsidR="0087366E" w:rsidRPr="00495986">
        <w:rPr>
          <w:rFonts w:ascii="Times New Roman" w:hAnsi="Times New Roman" w:cs="Times New Roman"/>
          <w:sz w:val="24"/>
        </w:rPr>
        <w:tab/>
      </w:r>
      <w:r w:rsidRPr="00495986">
        <w:rPr>
          <w:rFonts w:ascii="Times New Roman" w:hAnsi="Times New Roman" w:cs="Times New Roman"/>
          <w:sz w:val="24"/>
        </w:rPr>
        <w:t>45</w:t>
      </w:r>
      <w:r w:rsidR="0087366E" w:rsidRPr="00495986">
        <w:rPr>
          <w:rFonts w:ascii="Times New Roman" w:hAnsi="Times New Roman" w:cs="Times New Roman"/>
          <w:sz w:val="24"/>
        </w:rPr>
        <w:t xml:space="preserve"> points (total)</w:t>
      </w:r>
    </w:p>
    <w:p w14:paraId="098D0682" w14:textId="3C6F31A4" w:rsidR="0087366E" w:rsidRPr="00495986" w:rsidRDefault="00B74270" w:rsidP="0087366E">
      <w:pPr>
        <w:pStyle w:val="Body-Black"/>
        <w:tabs>
          <w:tab w:val="right" w:pos="7920"/>
        </w:tabs>
        <w:spacing w:before="0" w:after="0"/>
        <w:ind w:left="720" w:right="1440"/>
        <w:rPr>
          <w:rFonts w:ascii="Times New Roman" w:hAnsi="Times New Roman" w:cs="Times New Roman"/>
          <w:sz w:val="24"/>
        </w:rPr>
      </w:pPr>
      <w:r w:rsidRPr="00495986">
        <w:rPr>
          <w:rFonts w:ascii="Times New Roman" w:hAnsi="Times New Roman" w:cs="Times New Roman"/>
          <w:sz w:val="24"/>
        </w:rPr>
        <w:t xml:space="preserve">Three fieldtrip/guest speaker reflections </w:t>
      </w:r>
      <w:r w:rsidR="0087366E" w:rsidRPr="00495986">
        <w:rPr>
          <w:rFonts w:ascii="Times New Roman" w:hAnsi="Times New Roman" w:cs="Times New Roman"/>
          <w:sz w:val="24"/>
        </w:rPr>
        <w:t xml:space="preserve">worth </w:t>
      </w:r>
      <w:r w:rsidRPr="00495986">
        <w:rPr>
          <w:rFonts w:ascii="Times New Roman" w:hAnsi="Times New Roman" w:cs="Times New Roman"/>
          <w:sz w:val="24"/>
        </w:rPr>
        <w:t xml:space="preserve">15 </w:t>
      </w:r>
      <w:r w:rsidR="0087366E" w:rsidRPr="00495986">
        <w:rPr>
          <w:rFonts w:ascii="Times New Roman" w:hAnsi="Times New Roman" w:cs="Times New Roman"/>
          <w:sz w:val="24"/>
        </w:rPr>
        <w:t>points</w:t>
      </w:r>
      <w:r w:rsidRPr="00495986">
        <w:rPr>
          <w:rFonts w:ascii="Times New Roman" w:hAnsi="Times New Roman" w:cs="Times New Roman"/>
          <w:sz w:val="24"/>
        </w:rPr>
        <w:t xml:space="preserve"> each</w:t>
      </w:r>
      <w:r w:rsidR="0087366E" w:rsidRPr="00495986">
        <w:rPr>
          <w:rFonts w:ascii="Times New Roman" w:hAnsi="Times New Roman" w:cs="Times New Roman"/>
          <w:sz w:val="24"/>
        </w:rPr>
        <w:t>.</w:t>
      </w:r>
    </w:p>
    <w:p w14:paraId="1DE41C40" w14:textId="77777777" w:rsidR="0087366E" w:rsidRPr="00495986" w:rsidRDefault="0087366E" w:rsidP="004D19DA">
      <w:pPr>
        <w:pStyle w:val="Body-Black"/>
        <w:tabs>
          <w:tab w:val="right" w:pos="9360"/>
        </w:tabs>
        <w:spacing w:before="0" w:after="0"/>
        <w:rPr>
          <w:rFonts w:ascii="Times New Roman" w:hAnsi="Times New Roman" w:cs="Times New Roman"/>
          <w:b/>
          <w:sz w:val="24"/>
        </w:rPr>
      </w:pPr>
    </w:p>
    <w:p w14:paraId="139CCEAE" w14:textId="47D95D82" w:rsidR="00F0749E" w:rsidRPr="00495986" w:rsidRDefault="00F0749E" w:rsidP="004D19DA">
      <w:pPr>
        <w:pStyle w:val="Body-Black"/>
        <w:tabs>
          <w:tab w:val="right" w:pos="9360"/>
        </w:tabs>
        <w:spacing w:before="0" w:after="0"/>
        <w:rPr>
          <w:rFonts w:ascii="Times New Roman" w:hAnsi="Times New Roman" w:cs="Times New Roman"/>
          <w:sz w:val="24"/>
        </w:rPr>
      </w:pPr>
      <w:r w:rsidRPr="00495986">
        <w:rPr>
          <w:rFonts w:ascii="Times New Roman" w:hAnsi="Times New Roman" w:cs="Times New Roman"/>
          <w:b/>
          <w:sz w:val="24"/>
        </w:rPr>
        <w:t>Attendance and Participation</w:t>
      </w:r>
      <w:r w:rsidRPr="00495986">
        <w:rPr>
          <w:rFonts w:ascii="Times New Roman" w:hAnsi="Times New Roman" w:cs="Times New Roman"/>
          <w:sz w:val="24"/>
        </w:rPr>
        <w:tab/>
      </w:r>
      <w:r w:rsidR="00C73C05" w:rsidRPr="00495986">
        <w:rPr>
          <w:rFonts w:ascii="Times New Roman" w:hAnsi="Times New Roman" w:cs="Times New Roman"/>
          <w:sz w:val="24"/>
        </w:rPr>
        <w:t>3</w:t>
      </w:r>
      <w:r w:rsidR="0087366E" w:rsidRPr="00495986">
        <w:rPr>
          <w:rFonts w:ascii="Times New Roman" w:hAnsi="Times New Roman" w:cs="Times New Roman"/>
          <w:sz w:val="24"/>
        </w:rPr>
        <w:t>0</w:t>
      </w:r>
      <w:r w:rsidRPr="00495986">
        <w:rPr>
          <w:rFonts w:ascii="Times New Roman" w:hAnsi="Times New Roman" w:cs="Times New Roman"/>
          <w:sz w:val="24"/>
        </w:rPr>
        <w:t xml:space="preserve"> points (total)</w:t>
      </w:r>
    </w:p>
    <w:p w14:paraId="6BF8E80F" w14:textId="0D7A127E" w:rsidR="00F0749E" w:rsidRPr="00495986" w:rsidRDefault="00F0749E" w:rsidP="0087366E">
      <w:pPr>
        <w:pStyle w:val="Body-Black"/>
        <w:spacing w:before="0" w:after="0"/>
        <w:ind w:right="1440"/>
        <w:rPr>
          <w:rFonts w:ascii="Times New Roman" w:hAnsi="Times New Roman" w:cs="Times New Roman"/>
          <w:sz w:val="24"/>
        </w:rPr>
      </w:pPr>
    </w:p>
    <w:p w14:paraId="4700B53C" w14:textId="18509157" w:rsidR="0087366E" w:rsidRPr="00495986" w:rsidRDefault="0087366E" w:rsidP="0087366E">
      <w:pPr>
        <w:pStyle w:val="Body-Black"/>
        <w:tabs>
          <w:tab w:val="right" w:pos="9360"/>
        </w:tabs>
        <w:spacing w:before="0" w:after="0"/>
        <w:rPr>
          <w:rFonts w:ascii="Times New Roman" w:hAnsi="Times New Roman" w:cs="Times New Roman"/>
          <w:b/>
          <w:sz w:val="24"/>
        </w:rPr>
      </w:pPr>
      <w:r w:rsidRPr="00495986">
        <w:rPr>
          <w:rFonts w:ascii="Times New Roman" w:hAnsi="Times New Roman" w:cs="Times New Roman"/>
          <w:sz w:val="24"/>
        </w:rPr>
        <w:tab/>
      </w:r>
      <w:r w:rsidR="00B74270" w:rsidRPr="00495986">
        <w:rPr>
          <w:rFonts w:ascii="Times New Roman" w:hAnsi="Times New Roman" w:cs="Times New Roman"/>
          <w:b/>
          <w:sz w:val="24"/>
        </w:rPr>
        <w:t>190</w:t>
      </w:r>
      <w:r w:rsidRPr="00495986">
        <w:rPr>
          <w:rFonts w:ascii="Times New Roman" w:hAnsi="Times New Roman" w:cs="Times New Roman"/>
          <w:b/>
          <w:sz w:val="24"/>
        </w:rPr>
        <w:t xml:space="preserve"> points (total)</w:t>
      </w:r>
    </w:p>
    <w:p w14:paraId="05DF3D9D" w14:textId="46949D17" w:rsidR="0087366E" w:rsidRPr="00495986" w:rsidRDefault="0087366E">
      <w:pPr>
        <w:rPr>
          <w:rFonts w:ascii="Times New Roman" w:hAnsi="Times New Roman" w:cs="Times New Roman"/>
        </w:rPr>
      </w:pPr>
    </w:p>
    <w:p w14:paraId="23B559C7" w14:textId="05051F72" w:rsidR="002D1574" w:rsidRPr="00495986" w:rsidRDefault="002D1574" w:rsidP="0086258B">
      <w:pPr>
        <w:pStyle w:val="Subhead-Red"/>
        <w:keepNext/>
        <w:keepLines/>
        <w:rPr>
          <w:rFonts w:ascii="Times New Roman" w:hAnsi="Times New Roman" w:cs="Times New Roman"/>
          <w:sz w:val="24"/>
          <w:szCs w:val="24"/>
        </w:rPr>
      </w:pPr>
      <w:r w:rsidRPr="00495986">
        <w:rPr>
          <w:rFonts w:ascii="Times New Roman" w:hAnsi="Times New Roman" w:cs="Times New Roman"/>
          <w:sz w:val="24"/>
          <w:szCs w:val="24"/>
        </w:rPr>
        <w:t xml:space="preserve">Grading </w:t>
      </w:r>
      <w:r w:rsidR="00A200A6" w:rsidRPr="00495986">
        <w:rPr>
          <w:rFonts w:ascii="Times New Roman" w:hAnsi="Times New Roman" w:cs="Times New Roman"/>
          <w:sz w:val="24"/>
          <w:szCs w:val="24"/>
        </w:rPr>
        <w:t>Scale</w:t>
      </w:r>
    </w:p>
    <w:tbl>
      <w:tblPr>
        <w:tblStyle w:val="TableGrid"/>
        <w:tblW w:w="487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530"/>
        <w:gridCol w:w="1530"/>
        <w:gridCol w:w="1810"/>
      </w:tblGrid>
      <w:tr w:rsidR="00C14CEC" w:rsidRPr="00495986" w14:paraId="2CA5A5F1" w14:textId="33E8C988" w:rsidTr="00E21D93">
        <w:trPr>
          <w:cantSplit/>
          <w:trHeight w:val="64"/>
          <w:tblHeader/>
        </w:trPr>
        <w:tc>
          <w:tcPr>
            <w:tcW w:w="1530" w:type="dxa"/>
            <w:shd w:val="clear" w:color="auto" w:fill="E7E6E6" w:themeFill="background2"/>
          </w:tcPr>
          <w:p w14:paraId="1C1469CA" w14:textId="142AB4FB" w:rsidR="00C14CEC" w:rsidRPr="00495986" w:rsidRDefault="00C14CEC" w:rsidP="0093202B">
            <w:pPr>
              <w:pStyle w:val="Body-Black"/>
              <w:keepNext/>
              <w:keepLines/>
              <w:spacing w:before="0" w:after="0"/>
              <w:jc w:val="center"/>
              <w:rPr>
                <w:rFonts w:ascii="Times New Roman" w:hAnsi="Times New Roman" w:cs="Times New Roman"/>
                <w:b/>
                <w:sz w:val="24"/>
              </w:rPr>
            </w:pPr>
            <w:r w:rsidRPr="00495986">
              <w:rPr>
                <w:rFonts w:ascii="Times New Roman" w:hAnsi="Times New Roman" w:cs="Times New Roman"/>
                <w:b/>
                <w:sz w:val="24"/>
              </w:rPr>
              <w:t>Percent</w:t>
            </w:r>
          </w:p>
        </w:tc>
        <w:tc>
          <w:tcPr>
            <w:tcW w:w="1530" w:type="dxa"/>
            <w:shd w:val="clear" w:color="auto" w:fill="E7E6E6" w:themeFill="background2"/>
          </w:tcPr>
          <w:p w14:paraId="562B226E" w14:textId="6ED5F313" w:rsidR="00C14CEC" w:rsidRPr="00495986" w:rsidRDefault="00C14CEC" w:rsidP="0093202B">
            <w:pPr>
              <w:pStyle w:val="Body-Black"/>
              <w:keepNext/>
              <w:keepLines/>
              <w:spacing w:before="0" w:after="0"/>
              <w:jc w:val="center"/>
              <w:rPr>
                <w:rFonts w:ascii="Times New Roman" w:hAnsi="Times New Roman" w:cs="Times New Roman"/>
                <w:b/>
                <w:sz w:val="24"/>
              </w:rPr>
            </w:pPr>
            <w:r w:rsidRPr="00495986">
              <w:rPr>
                <w:rFonts w:ascii="Times New Roman" w:hAnsi="Times New Roman" w:cs="Times New Roman"/>
                <w:b/>
                <w:sz w:val="24"/>
              </w:rPr>
              <w:t>Final Grade</w:t>
            </w:r>
          </w:p>
        </w:tc>
        <w:tc>
          <w:tcPr>
            <w:tcW w:w="1810" w:type="dxa"/>
            <w:shd w:val="clear" w:color="auto" w:fill="E7E6E6" w:themeFill="background2"/>
          </w:tcPr>
          <w:p w14:paraId="4FD4AAB4" w14:textId="70DEFD14" w:rsidR="00C14CEC" w:rsidRPr="00495986" w:rsidRDefault="00C14CEC" w:rsidP="0093202B">
            <w:pPr>
              <w:pStyle w:val="Body-Black"/>
              <w:keepNext/>
              <w:keepLines/>
              <w:spacing w:before="0" w:after="0"/>
              <w:jc w:val="center"/>
              <w:rPr>
                <w:rFonts w:ascii="Times New Roman" w:hAnsi="Times New Roman" w:cs="Times New Roman"/>
                <w:b/>
                <w:sz w:val="24"/>
              </w:rPr>
            </w:pPr>
            <w:r w:rsidRPr="00495986">
              <w:rPr>
                <w:rFonts w:ascii="Times New Roman" w:hAnsi="Times New Roman" w:cs="Times New Roman"/>
                <w:b/>
                <w:sz w:val="24"/>
              </w:rPr>
              <w:t>Quality Points</w:t>
            </w:r>
          </w:p>
        </w:tc>
      </w:tr>
      <w:tr w:rsidR="00C14CEC" w:rsidRPr="00495986" w14:paraId="77869371" w14:textId="79634A93" w:rsidTr="00A200A6">
        <w:trPr>
          <w:cantSplit/>
          <w:trHeight w:val="70"/>
        </w:trPr>
        <w:tc>
          <w:tcPr>
            <w:tcW w:w="1530" w:type="dxa"/>
            <w:vAlign w:val="center"/>
          </w:tcPr>
          <w:p w14:paraId="466CB8C3" w14:textId="6C302478" w:rsidR="00C14CEC" w:rsidRPr="00495986" w:rsidRDefault="00C14CEC" w:rsidP="00F63979">
            <w:pPr>
              <w:pStyle w:val="Body-Black"/>
              <w:tabs>
                <w:tab w:val="right" w:pos="9360"/>
              </w:tabs>
              <w:spacing w:before="0" w:after="0"/>
              <w:rPr>
                <w:rFonts w:ascii="Times New Roman" w:hAnsi="Times New Roman" w:cs="Times New Roman"/>
                <w:sz w:val="24"/>
              </w:rPr>
            </w:pPr>
            <w:r w:rsidRPr="00495986">
              <w:rPr>
                <w:rFonts w:ascii="Times New Roman" w:hAnsi="Times New Roman" w:cs="Times New Roman"/>
                <w:color w:val="000000"/>
                <w:sz w:val="24"/>
              </w:rPr>
              <w:t>98</w:t>
            </w:r>
            <w:r w:rsidR="005905D3" w:rsidRPr="00495986">
              <w:rPr>
                <w:rFonts w:ascii="Times New Roman" w:hAnsi="Times New Roman" w:cs="Times New Roman"/>
                <w:color w:val="000000"/>
                <w:sz w:val="24"/>
              </w:rPr>
              <w:t>–1</w:t>
            </w:r>
            <w:r w:rsidRPr="00495986">
              <w:rPr>
                <w:rFonts w:ascii="Times New Roman" w:hAnsi="Times New Roman" w:cs="Times New Roman"/>
                <w:color w:val="000000"/>
                <w:sz w:val="24"/>
              </w:rPr>
              <w:t>00%</w:t>
            </w:r>
          </w:p>
        </w:tc>
        <w:tc>
          <w:tcPr>
            <w:tcW w:w="1530" w:type="dxa"/>
            <w:tcMar>
              <w:left w:w="720" w:type="dxa"/>
              <w:right w:w="115" w:type="dxa"/>
            </w:tcMar>
            <w:vAlign w:val="center"/>
          </w:tcPr>
          <w:p w14:paraId="53F8ED73" w14:textId="1839FA0E" w:rsidR="00C14CEC" w:rsidRPr="00495986" w:rsidRDefault="00C14CEC" w:rsidP="00C14CEC">
            <w:pPr>
              <w:pStyle w:val="Body-Black"/>
              <w:tabs>
                <w:tab w:val="right" w:pos="9360"/>
              </w:tabs>
              <w:spacing w:before="0" w:after="0"/>
              <w:rPr>
                <w:rFonts w:ascii="Times New Roman" w:hAnsi="Times New Roman" w:cs="Times New Roman"/>
                <w:sz w:val="24"/>
              </w:rPr>
            </w:pPr>
            <w:r w:rsidRPr="00495986">
              <w:rPr>
                <w:rFonts w:ascii="Times New Roman" w:hAnsi="Times New Roman" w:cs="Times New Roman"/>
                <w:sz w:val="24"/>
              </w:rPr>
              <w:t>A+</w:t>
            </w:r>
          </w:p>
        </w:tc>
        <w:tc>
          <w:tcPr>
            <w:tcW w:w="1810" w:type="dxa"/>
            <w:vAlign w:val="center"/>
          </w:tcPr>
          <w:p w14:paraId="0FBA421A" w14:textId="0330AFD6" w:rsidR="00C14CEC" w:rsidRPr="00495986" w:rsidRDefault="00C14CEC" w:rsidP="002C0434">
            <w:pPr>
              <w:pStyle w:val="Body-Black"/>
              <w:tabs>
                <w:tab w:val="right" w:pos="9360"/>
              </w:tabs>
              <w:spacing w:before="0" w:after="0"/>
              <w:jc w:val="center"/>
              <w:rPr>
                <w:rFonts w:ascii="Times New Roman" w:hAnsi="Times New Roman" w:cs="Times New Roman"/>
                <w:sz w:val="24"/>
              </w:rPr>
            </w:pPr>
            <w:r w:rsidRPr="00495986">
              <w:rPr>
                <w:rFonts w:ascii="Times New Roman" w:hAnsi="Times New Roman" w:cs="Times New Roman"/>
                <w:color w:val="000000"/>
                <w:sz w:val="24"/>
              </w:rPr>
              <w:t>4.00</w:t>
            </w:r>
          </w:p>
        </w:tc>
      </w:tr>
      <w:tr w:rsidR="00C14CEC" w:rsidRPr="00495986" w14:paraId="69700B0A" w14:textId="7A794855" w:rsidTr="00A200A6">
        <w:trPr>
          <w:cantSplit/>
          <w:trHeight w:val="70"/>
        </w:trPr>
        <w:tc>
          <w:tcPr>
            <w:tcW w:w="1530" w:type="dxa"/>
            <w:vAlign w:val="center"/>
          </w:tcPr>
          <w:p w14:paraId="210F3A41" w14:textId="4A577B2C" w:rsidR="00C14CEC" w:rsidRPr="00495986" w:rsidRDefault="00C14CEC" w:rsidP="00F63979">
            <w:pPr>
              <w:pStyle w:val="Body-Black"/>
              <w:tabs>
                <w:tab w:val="right" w:pos="9360"/>
              </w:tabs>
              <w:spacing w:before="0" w:after="0"/>
              <w:rPr>
                <w:rFonts w:ascii="Times New Roman" w:hAnsi="Times New Roman" w:cs="Times New Roman"/>
                <w:sz w:val="24"/>
              </w:rPr>
            </w:pPr>
            <w:r w:rsidRPr="00495986">
              <w:rPr>
                <w:rFonts w:ascii="Times New Roman" w:hAnsi="Times New Roman" w:cs="Times New Roman"/>
                <w:color w:val="000000"/>
                <w:sz w:val="24"/>
              </w:rPr>
              <w:lastRenderedPageBreak/>
              <w:t>94</w:t>
            </w:r>
            <w:r w:rsidR="00B11F4D" w:rsidRPr="00495986">
              <w:rPr>
                <w:rFonts w:ascii="Times New Roman" w:hAnsi="Times New Roman" w:cs="Times New Roman"/>
                <w:color w:val="000000"/>
                <w:sz w:val="24"/>
              </w:rPr>
              <w:t>–</w:t>
            </w:r>
            <w:r w:rsidRPr="00495986">
              <w:rPr>
                <w:rFonts w:ascii="Times New Roman" w:hAnsi="Times New Roman" w:cs="Times New Roman"/>
                <w:color w:val="000000"/>
                <w:sz w:val="24"/>
              </w:rPr>
              <w:t>97.9%</w:t>
            </w:r>
          </w:p>
        </w:tc>
        <w:tc>
          <w:tcPr>
            <w:tcW w:w="1530" w:type="dxa"/>
            <w:tcMar>
              <w:left w:w="720" w:type="dxa"/>
              <w:right w:w="115" w:type="dxa"/>
            </w:tcMar>
            <w:vAlign w:val="center"/>
          </w:tcPr>
          <w:p w14:paraId="603A8303" w14:textId="033AAA68" w:rsidR="00C14CEC" w:rsidRPr="00495986" w:rsidRDefault="00C14CEC" w:rsidP="00C14CEC">
            <w:pPr>
              <w:pStyle w:val="Body-Black"/>
              <w:tabs>
                <w:tab w:val="right" w:pos="9360"/>
              </w:tabs>
              <w:spacing w:before="0" w:after="0"/>
              <w:rPr>
                <w:rFonts w:ascii="Times New Roman" w:hAnsi="Times New Roman" w:cs="Times New Roman"/>
                <w:sz w:val="24"/>
              </w:rPr>
            </w:pPr>
            <w:r w:rsidRPr="00495986">
              <w:rPr>
                <w:rFonts w:ascii="Times New Roman" w:hAnsi="Times New Roman" w:cs="Times New Roman"/>
                <w:sz w:val="24"/>
              </w:rPr>
              <w:t>A</w:t>
            </w:r>
          </w:p>
        </w:tc>
        <w:tc>
          <w:tcPr>
            <w:tcW w:w="1810" w:type="dxa"/>
            <w:vAlign w:val="center"/>
          </w:tcPr>
          <w:p w14:paraId="3FC0FB28" w14:textId="515A9F4F" w:rsidR="00C14CEC" w:rsidRPr="00495986" w:rsidRDefault="00C14CEC" w:rsidP="002C0434">
            <w:pPr>
              <w:pStyle w:val="Body-Black"/>
              <w:tabs>
                <w:tab w:val="right" w:pos="9360"/>
              </w:tabs>
              <w:spacing w:before="0" w:after="0"/>
              <w:jc w:val="center"/>
              <w:rPr>
                <w:rFonts w:ascii="Times New Roman" w:hAnsi="Times New Roman" w:cs="Times New Roman"/>
                <w:sz w:val="24"/>
              </w:rPr>
            </w:pPr>
            <w:r w:rsidRPr="00495986">
              <w:rPr>
                <w:rFonts w:ascii="Times New Roman" w:hAnsi="Times New Roman" w:cs="Times New Roman"/>
                <w:sz w:val="24"/>
              </w:rPr>
              <w:t>4.00</w:t>
            </w:r>
          </w:p>
        </w:tc>
      </w:tr>
      <w:tr w:rsidR="00C14CEC" w:rsidRPr="00495986" w14:paraId="7E868B43" w14:textId="2E04C8F8" w:rsidTr="00A200A6">
        <w:trPr>
          <w:cantSplit/>
          <w:trHeight w:val="70"/>
        </w:trPr>
        <w:tc>
          <w:tcPr>
            <w:tcW w:w="1530" w:type="dxa"/>
            <w:vAlign w:val="center"/>
          </w:tcPr>
          <w:p w14:paraId="3CA15A5F" w14:textId="0CF156CB" w:rsidR="00C14CEC" w:rsidRPr="00495986" w:rsidRDefault="00C14CEC" w:rsidP="00F63979">
            <w:pPr>
              <w:pStyle w:val="Body-Black"/>
              <w:tabs>
                <w:tab w:val="right" w:pos="9360"/>
              </w:tabs>
              <w:spacing w:before="0" w:after="0"/>
              <w:rPr>
                <w:rFonts w:ascii="Times New Roman" w:hAnsi="Times New Roman" w:cs="Times New Roman"/>
                <w:sz w:val="24"/>
              </w:rPr>
            </w:pPr>
            <w:r w:rsidRPr="00495986">
              <w:rPr>
                <w:rFonts w:ascii="Times New Roman" w:hAnsi="Times New Roman" w:cs="Times New Roman"/>
                <w:color w:val="000000"/>
                <w:sz w:val="24"/>
              </w:rPr>
              <w:t>91</w:t>
            </w:r>
            <w:r w:rsidR="00B11F4D" w:rsidRPr="00495986">
              <w:rPr>
                <w:rFonts w:ascii="Times New Roman" w:hAnsi="Times New Roman" w:cs="Times New Roman"/>
                <w:color w:val="000000"/>
                <w:sz w:val="24"/>
              </w:rPr>
              <w:t>–</w:t>
            </w:r>
            <w:r w:rsidRPr="00495986">
              <w:rPr>
                <w:rFonts w:ascii="Times New Roman" w:hAnsi="Times New Roman" w:cs="Times New Roman"/>
                <w:color w:val="000000"/>
                <w:sz w:val="24"/>
              </w:rPr>
              <w:t>93.9%</w:t>
            </w:r>
          </w:p>
        </w:tc>
        <w:tc>
          <w:tcPr>
            <w:tcW w:w="1530" w:type="dxa"/>
            <w:tcMar>
              <w:left w:w="720" w:type="dxa"/>
              <w:right w:w="115" w:type="dxa"/>
            </w:tcMar>
            <w:vAlign w:val="center"/>
          </w:tcPr>
          <w:p w14:paraId="1514B818" w14:textId="7CA7F78C" w:rsidR="00C14CEC" w:rsidRPr="00495986" w:rsidRDefault="00C14CEC" w:rsidP="00C14CEC">
            <w:pPr>
              <w:pStyle w:val="Body-Black"/>
              <w:tabs>
                <w:tab w:val="right" w:pos="9360"/>
              </w:tabs>
              <w:spacing w:before="0" w:after="0"/>
              <w:rPr>
                <w:rFonts w:ascii="Times New Roman" w:hAnsi="Times New Roman" w:cs="Times New Roman"/>
                <w:sz w:val="24"/>
              </w:rPr>
            </w:pPr>
            <w:r w:rsidRPr="00495986">
              <w:rPr>
                <w:rFonts w:ascii="Times New Roman" w:hAnsi="Times New Roman" w:cs="Times New Roman"/>
                <w:sz w:val="24"/>
              </w:rPr>
              <w:t>A-</w:t>
            </w:r>
          </w:p>
        </w:tc>
        <w:tc>
          <w:tcPr>
            <w:tcW w:w="1810" w:type="dxa"/>
            <w:vAlign w:val="center"/>
          </w:tcPr>
          <w:p w14:paraId="56E7326E" w14:textId="07FA6802" w:rsidR="00C14CEC" w:rsidRPr="00495986" w:rsidRDefault="00C14CEC" w:rsidP="002C0434">
            <w:pPr>
              <w:pStyle w:val="Body-Black"/>
              <w:tabs>
                <w:tab w:val="right" w:pos="9360"/>
              </w:tabs>
              <w:spacing w:before="0" w:after="0"/>
              <w:jc w:val="center"/>
              <w:rPr>
                <w:rFonts w:ascii="Times New Roman" w:hAnsi="Times New Roman" w:cs="Times New Roman"/>
                <w:sz w:val="24"/>
              </w:rPr>
            </w:pPr>
            <w:r w:rsidRPr="00495986">
              <w:rPr>
                <w:rFonts w:ascii="Times New Roman" w:hAnsi="Times New Roman" w:cs="Times New Roman"/>
                <w:sz w:val="24"/>
              </w:rPr>
              <w:t>3.67</w:t>
            </w:r>
          </w:p>
        </w:tc>
      </w:tr>
      <w:tr w:rsidR="00C14CEC" w:rsidRPr="00495986" w14:paraId="1CAD8871" w14:textId="45D893CE" w:rsidTr="00A200A6">
        <w:trPr>
          <w:cantSplit/>
          <w:trHeight w:val="70"/>
        </w:trPr>
        <w:tc>
          <w:tcPr>
            <w:tcW w:w="1530" w:type="dxa"/>
            <w:vAlign w:val="center"/>
          </w:tcPr>
          <w:p w14:paraId="06154169" w14:textId="56BDD715" w:rsidR="00C14CEC" w:rsidRPr="00495986" w:rsidRDefault="00C14CEC" w:rsidP="00F63979">
            <w:pPr>
              <w:pStyle w:val="Body-Black"/>
              <w:tabs>
                <w:tab w:val="right" w:pos="9360"/>
              </w:tabs>
              <w:spacing w:before="0" w:after="0"/>
              <w:rPr>
                <w:rFonts w:ascii="Times New Roman" w:hAnsi="Times New Roman" w:cs="Times New Roman"/>
                <w:sz w:val="24"/>
              </w:rPr>
            </w:pPr>
            <w:r w:rsidRPr="00495986">
              <w:rPr>
                <w:rFonts w:ascii="Times New Roman" w:hAnsi="Times New Roman" w:cs="Times New Roman"/>
                <w:color w:val="000000"/>
                <w:sz w:val="24"/>
              </w:rPr>
              <w:t>88–90.9%</w:t>
            </w:r>
          </w:p>
        </w:tc>
        <w:tc>
          <w:tcPr>
            <w:tcW w:w="1530" w:type="dxa"/>
            <w:tcMar>
              <w:left w:w="720" w:type="dxa"/>
              <w:right w:w="115" w:type="dxa"/>
            </w:tcMar>
            <w:vAlign w:val="center"/>
          </w:tcPr>
          <w:p w14:paraId="787B1EAD" w14:textId="52D0B6AA" w:rsidR="00C14CEC" w:rsidRPr="00495986" w:rsidRDefault="00C14CEC" w:rsidP="00C14CEC">
            <w:pPr>
              <w:pStyle w:val="Body-Black"/>
              <w:tabs>
                <w:tab w:val="right" w:pos="9360"/>
              </w:tabs>
              <w:spacing w:before="0" w:after="0"/>
              <w:rPr>
                <w:rFonts w:ascii="Times New Roman" w:hAnsi="Times New Roman" w:cs="Times New Roman"/>
                <w:sz w:val="24"/>
              </w:rPr>
            </w:pPr>
            <w:r w:rsidRPr="00495986">
              <w:rPr>
                <w:rFonts w:ascii="Times New Roman" w:hAnsi="Times New Roman" w:cs="Times New Roman"/>
                <w:sz w:val="24"/>
              </w:rPr>
              <w:t>B+</w:t>
            </w:r>
          </w:p>
        </w:tc>
        <w:tc>
          <w:tcPr>
            <w:tcW w:w="1810" w:type="dxa"/>
            <w:vAlign w:val="center"/>
          </w:tcPr>
          <w:p w14:paraId="2654C245" w14:textId="3175A101" w:rsidR="00C14CEC" w:rsidRPr="00495986" w:rsidRDefault="00C14CEC" w:rsidP="002C0434">
            <w:pPr>
              <w:pStyle w:val="Body-Black"/>
              <w:tabs>
                <w:tab w:val="right" w:pos="9360"/>
              </w:tabs>
              <w:spacing w:before="0" w:after="0"/>
              <w:jc w:val="center"/>
              <w:rPr>
                <w:rFonts w:ascii="Times New Roman" w:hAnsi="Times New Roman" w:cs="Times New Roman"/>
                <w:sz w:val="24"/>
              </w:rPr>
            </w:pPr>
            <w:r w:rsidRPr="00495986">
              <w:rPr>
                <w:rFonts w:ascii="Times New Roman" w:hAnsi="Times New Roman" w:cs="Times New Roman"/>
                <w:sz w:val="24"/>
              </w:rPr>
              <w:t>3.33</w:t>
            </w:r>
          </w:p>
        </w:tc>
      </w:tr>
      <w:tr w:rsidR="00C14CEC" w:rsidRPr="00495986" w14:paraId="07C211E3" w14:textId="5EA07064" w:rsidTr="00A200A6">
        <w:trPr>
          <w:cantSplit/>
          <w:trHeight w:val="70"/>
        </w:trPr>
        <w:tc>
          <w:tcPr>
            <w:tcW w:w="1530" w:type="dxa"/>
            <w:vAlign w:val="center"/>
          </w:tcPr>
          <w:p w14:paraId="11DD305F" w14:textId="62650D95" w:rsidR="00C14CEC" w:rsidRPr="00495986" w:rsidRDefault="00C14CEC" w:rsidP="00F63979">
            <w:pPr>
              <w:pStyle w:val="Body-Black"/>
              <w:tabs>
                <w:tab w:val="right" w:pos="9360"/>
              </w:tabs>
              <w:spacing w:before="0" w:after="0"/>
              <w:rPr>
                <w:rFonts w:ascii="Times New Roman" w:hAnsi="Times New Roman" w:cs="Times New Roman"/>
                <w:sz w:val="24"/>
              </w:rPr>
            </w:pPr>
            <w:r w:rsidRPr="00495986">
              <w:rPr>
                <w:rFonts w:ascii="Times New Roman" w:hAnsi="Times New Roman" w:cs="Times New Roman"/>
                <w:color w:val="000000"/>
                <w:sz w:val="24"/>
              </w:rPr>
              <w:t>84–87.9%</w:t>
            </w:r>
          </w:p>
        </w:tc>
        <w:tc>
          <w:tcPr>
            <w:tcW w:w="1530" w:type="dxa"/>
            <w:tcMar>
              <w:left w:w="720" w:type="dxa"/>
              <w:right w:w="115" w:type="dxa"/>
            </w:tcMar>
            <w:vAlign w:val="center"/>
          </w:tcPr>
          <w:p w14:paraId="6D9554D2" w14:textId="2BFC6B74" w:rsidR="00C14CEC" w:rsidRPr="00495986" w:rsidRDefault="00C14CEC" w:rsidP="00C14CEC">
            <w:pPr>
              <w:pStyle w:val="Body-Black"/>
              <w:tabs>
                <w:tab w:val="right" w:pos="9360"/>
              </w:tabs>
              <w:spacing w:before="0" w:after="0"/>
              <w:rPr>
                <w:rFonts w:ascii="Times New Roman" w:hAnsi="Times New Roman" w:cs="Times New Roman"/>
                <w:sz w:val="24"/>
              </w:rPr>
            </w:pPr>
            <w:r w:rsidRPr="00495986">
              <w:rPr>
                <w:rFonts w:ascii="Times New Roman" w:hAnsi="Times New Roman" w:cs="Times New Roman"/>
                <w:sz w:val="24"/>
              </w:rPr>
              <w:t>B</w:t>
            </w:r>
          </w:p>
        </w:tc>
        <w:tc>
          <w:tcPr>
            <w:tcW w:w="1810" w:type="dxa"/>
            <w:vAlign w:val="center"/>
          </w:tcPr>
          <w:p w14:paraId="14E3F1DB" w14:textId="03DF36E9" w:rsidR="00C14CEC" w:rsidRPr="00495986" w:rsidRDefault="00C14CEC" w:rsidP="002C0434">
            <w:pPr>
              <w:pStyle w:val="Body-Black"/>
              <w:tabs>
                <w:tab w:val="right" w:pos="9360"/>
              </w:tabs>
              <w:spacing w:before="0" w:after="0"/>
              <w:jc w:val="center"/>
              <w:rPr>
                <w:rFonts w:ascii="Times New Roman" w:hAnsi="Times New Roman" w:cs="Times New Roman"/>
                <w:sz w:val="24"/>
              </w:rPr>
            </w:pPr>
            <w:r w:rsidRPr="00495986">
              <w:rPr>
                <w:rFonts w:ascii="Times New Roman" w:hAnsi="Times New Roman" w:cs="Times New Roman"/>
                <w:sz w:val="24"/>
              </w:rPr>
              <w:t>3.00</w:t>
            </w:r>
          </w:p>
        </w:tc>
      </w:tr>
      <w:tr w:rsidR="00C14CEC" w:rsidRPr="00495986" w14:paraId="4665B5B4" w14:textId="6692FAA9" w:rsidTr="00A200A6">
        <w:trPr>
          <w:cantSplit/>
          <w:trHeight w:val="70"/>
        </w:trPr>
        <w:tc>
          <w:tcPr>
            <w:tcW w:w="1530" w:type="dxa"/>
            <w:vAlign w:val="center"/>
          </w:tcPr>
          <w:p w14:paraId="1B64F876" w14:textId="3FDF3B06" w:rsidR="00C14CEC" w:rsidRPr="00495986" w:rsidRDefault="00C14CEC" w:rsidP="00F63979">
            <w:pPr>
              <w:pStyle w:val="Body-Black"/>
              <w:tabs>
                <w:tab w:val="right" w:pos="9360"/>
              </w:tabs>
              <w:spacing w:before="0" w:after="0"/>
              <w:rPr>
                <w:rFonts w:ascii="Times New Roman" w:hAnsi="Times New Roman" w:cs="Times New Roman"/>
                <w:sz w:val="24"/>
              </w:rPr>
            </w:pPr>
            <w:r w:rsidRPr="00495986">
              <w:rPr>
                <w:rFonts w:ascii="Times New Roman" w:hAnsi="Times New Roman" w:cs="Times New Roman"/>
                <w:color w:val="000000"/>
                <w:sz w:val="24"/>
              </w:rPr>
              <w:t>81–83.9%</w:t>
            </w:r>
          </w:p>
        </w:tc>
        <w:tc>
          <w:tcPr>
            <w:tcW w:w="1530" w:type="dxa"/>
            <w:tcMar>
              <w:left w:w="720" w:type="dxa"/>
              <w:right w:w="115" w:type="dxa"/>
            </w:tcMar>
            <w:vAlign w:val="center"/>
          </w:tcPr>
          <w:p w14:paraId="0B9C7D45" w14:textId="0DB316DD" w:rsidR="00C14CEC" w:rsidRPr="00495986" w:rsidRDefault="00C14CEC" w:rsidP="00C14CEC">
            <w:pPr>
              <w:pStyle w:val="Body-Black"/>
              <w:tabs>
                <w:tab w:val="right" w:pos="9360"/>
              </w:tabs>
              <w:spacing w:before="0" w:after="0"/>
              <w:rPr>
                <w:rFonts w:ascii="Times New Roman" w:hAnsi="Times New Roman" w:cs="Times New Roman"/>
                <w:sz w:val="24"/>
              </w:rPr>
            </w:pPr>
            <w:r w:rsidRPr="00495986">
              <w:rPr>
                <w:rFonts w:ascii="Times New Roman" w:hAnsi="Times New Roman" w:cs="Times New Roman"/>
                <w:sz w:val="24"/>
              </w:rPr>
              <w:t>B-</w:t>
            </w:r>
          </w:p>
        </w:tc>
        <w:tc>
          <w:tcPr>
            <w:tcW w:w="1810" w:type="dxa"/>
            <w:vAlign w:val="center"/>
          </w:tcPr>
          <w:p w14:paraId="0D7E6E9A" w14:textId="0007D74A" w:rsidR="00C14CEC" w:rsidRPr="00495986" w:rsidRDefault="00C14CEC" w:rsidP="002C0434">
            <w:pPr>
              <w:pStyle w:val="Body-Black"/>
              <w:tabs>
                <w:tab w:val="right" w:pos="9360"/>
              </w:tabs>
              <w:spacing w:before="0" w:after="0"/>
              <w:jc w:val="center"/>
              <w:rPr>
                <w:rFonts w:ascii="Times New Roman" w:hAnsi="Times New Roman" w:cs="Times New Roman"/>
                <w:sz w:val="24"/>
              </w:rPr>
            </w:pPr>
            <w:r w:rsidRPr="00495986">
              <w:rPr>
                <w:rFonts w:ascii="Times New Roman" w:hAnsi="Times New Roman" w:cs="Times New Roman"/>
                <w:sz w:val="24"/>
              </w:rPr>
              <w:t>2.67</w:t>
            </w:r>
          </w:p>
        </w:tc>
      </w:tr>
      <w:tr w:rsidR="00C14CEC" w:rsidRPr="00495986" w14:paraId="35A2B080" w14:textId="35B145ED" w:rsidTr="00A200A6">
        <w:trPr>
          <w:cantSplit/>
          <w:trHeight w:val="70"/>
        </w:trPr>
        <w:tc>
          <w:tcPr>
            <w:tcW w:w="1530" w:type="dxa"/>
            <w:vAlign w:val="center"/>
          </w:tcPr>
          <w:p w14:paraId="546E782F" w14:textId="71E5358E" w:rsidR="00C14CEC" w:rsidRPr="00495986" w:rsidRDefault="00C14CEC" w:rsidP="00F63979">
            <w:pPr>
              <w:pStyle w:val="Body-Black"/>
              <w:tabs>
                <w:tab w:val="right" w:pos="9360"/>
              </w:tabs>
              <w:spacing w:before="0" w:after="0"/>
              <w:rPr>
                <w:rFonts w:ascii="Times New Roman" w:hAnsi="Times New Roman" w:cs="Times New Roman"/>
                <w:sz w:val="24"/>
              </w:rPr>
            </w:pPr>
            <w:r w:rsidRPr="00495986">
              <w:rPr>
                <w:rFonts w:ascii="Times New Roman" w:hAnsi="Times New Roman" w:cs="Times New Roman"/>
                <w:color w:val="000000"/>
                <w:sz w:val="24"/>
              </w:rPr>
              <w:t>78–80.9%</w:t>
            </w:r>
          </w:p>
        </w:tc>
        <w:tc>
          <w:tcPr>
            <w:tcW w:w="1530" w:type="dxa"/>
            <w:tcMar>
              <w:left w:w="720" w:type="dxa"/>
              <w:right w:w="115" w:type="dxa"/>
            </w:tcMar>
            <w:vAlign w:val="center"/>
          </w:tcPr>
          <w:p w14:paraId="2D05902C" w14:textId="2A80C7F8" w:rsidR="00C14CEC" w:rsidRPr="00495986" w:rsidRDefault="00C14CEC" w:rsidP="00C14CEC">
            <w:pPr>
              <w:pStyle w:val="Body-Black"/>
              <w:tabs>
                <w:tab w:val="right" w:pos="9360"/>
              </w:tabs>
              <w:spacing w:before="0" w:after="0"/>
              <w:rPr>
                <w:rFonts w:ascii="Times New Roman" w:hAnsi="Times New Roman" w:cs="Times New Roman"/>
                <w:sz w:val="24"/>
              </w:rPr>
            </w:pPr>
            <w:r w:rsidRPr="00495986">
              <w:rPr>
                <w:rFonts w:ascii="Times New Roman" w:hAnsi="Times New Roman" w:cs="Times New Roman"/>
                <w:sz w:val="24"/>
              </w:rPr>
              <w:t>C+</w:t>
            </w:r>
          </w:p>
        </w:tc>
        <w:tc>
          <w:tcPr>
            <w:tcW w:w="1810" w:type="dxa"/>
            <w:vAlign w:val="center"/>
          </w:tcPr>
          <w:p w14:paraId="4978AD71" w14:textId="736E1CCB" w:rsidR="00C14CEC" w:rsidRPr="00495986" w:rsidRDefault="00C14CEC" w:rsidP="002C0434">
            <w:pPr>
              <w:pStyle w:val="Body-Black"/>
              <w:tabs>
                <w:tab w:val="right" w:pos="9360"/>
              </w:tabs>
              <w:spacing w:before="0" w:after="0"/>
              <w:jc w:val="center"/>
              <w:rPr>
                <w:rFonts w:ascii="Times New Roman" w:hAnsi="Times New Roman" w:cs="Times New Roman"/>
                <w:sz w:val="24"/>
              </w:rPr>
            </w:pPr>
            <w:r w:rsidRPr="00495986">
              <w:rPr>
                <w:rFonts w:ascii="Times New Roman" w:hAnsi="Times New Roman" w:cs="Times New Roman"/>
                <w:sz w:val="24"/>
              </w:rPr>
              <w:t>2.33</w:t>
            </w:r>
          </w:p>
        </w:tc>
      </w:tr>
      <w:tr w:rsidR="00C14CEC" w:rsidRPr="00495986" w14:paraId="188075B5" w14:textId="2A357B71" w:rsidTr="008D03BC">
        <w:trPr>
          <w:cantSplit/>
          <w:trHeight w:val="125"/>
        </w:trPr>
        <w:tc>
          <w:tcPr>
            <w:tcW w:w="1530" w:type="dxa"/>
            <w:vAlign w:val="center"/>
          </w:tcPr>
          <w:p w14:paraId="12E19C99" w14:textId="3E3D73C0" w:rsidR="00C14CEC" w:rsidRPr="00495986" w:rsidRDefault="00C14CEC" w:rsidP="00F63979">
            <w:pPr>
              <w:pStyle w:val="Body-Black"/>
              <w:tabs>
                <w:tab w:val="right" w:pos="9360"/>
              </w:tabs>
              <w:spacing w:before="0" w:after="0"/>
              <w:rPr>
                <w:rFonts w:ascii="Times New Roman" w:hAnsi="Times New Roman" w:cs="Times New Roman"/>
                <w:sz w:val="24"/>
              </w:rPr>
            </w:pPr>
            <w:r w:rsidRPr="00495986">
              <w:rPr>
                <w:rFonts w:ascii="Times New Roman" w:hAnsi="Times New Roman" w:cs="Times New Roman"/>
                <w:color w:val="000000"/>
                <w:sz w:val="24"/>
              </w:rPr>
              <w:t>77–77.9%</w:t>
            </w:r>
          </w:p>
        </w:tc>
        <w:tc>
          <w:tcPr>
            <w:tcW w:w="1530" w:type="dxa"/>
            <w:tcMar>
              <w:left w:w="720" w:type="dxa"/>
              <w:right w:w="115" w:type="dxa"/>
            </w:tcMar>
            <w:vAlign w:val="center"/>
          </w:tcPr>
          <w:p w14:paraId="744142CA" w14:textId="29844AF7" w:rsidR="00C14CEC" w:rsidRPr="00495986" w:rsidRDefault="00C14CEC" w:rsidP="00C14CEC">
            <w:pPr>
              <w:pStyle w:val="Body-Black"/>
              <w:tabs>
                <w:tab w:val="right" w:pos="9360"/>
              </w:tabs>
              <w:spacing w:before="0" w:after="0"/>
              <w:rPr>
                <w:rFonts w:ascii="Times New Roman" w:hAnsi="Times New Roman" w:cs="Times New Roman"/>
                <w:sz w:val="24"/>
              </w:rPr>
            </w:pPr>
            <w:r w:rsidRPr="00495986">
              <w:rPr>
                <w:rFonts w:ascii="Times New Roman" w:hAnsi="Times New Roman" w:cs="Times New Roman"/>
                <w:sz w:val="24"/>
              </w:rPr>
              <w:t>C</w:t>
            </w:r>
          </w:p>
        </w:tc>
        <w:tc>
          <w:tcPr>
            <w:tcW w:w="1810" w:type="dxa"/>
            <w:vAlign w:val="center"/>
          </w:tcPr>
          <w:p w14:paraId="06AC3BD8" w14:textId="5A5CE1BC" w:rsidR="00C14CEC" w:rsidRPr="00495986" w:rsidRDefault="00C14CEC" w:rsidP="002C0434">
            <w:pPr>
              <w:pStyle w:val="Body-Black"/>
              <w:tabs>
                <w:tab w:val="right" w:pos="9360"/>
              </w:tabs>
              <w:spacing w:before="0" w:after="0"/>
              <w:jc w:val="center"/>
              <w:rPr>
                <w:rFonts w:ascii="Times New Roman" w:hAnsi="Times New Roman" w:cs="Times New Roman"/>
                <w:sz w:val="24"/>
              </w:rPr>
            </w:pPr>
            <w:r w:rsidRPr="00495986">
              <w:rPr>
                <w:rFonts w:ascii="Times New Roman" w:hAnsi="Times New Roman" w:cs="Times New Roman"/>
                <w:sz w:val="24"/>
              </w:rPr>
              <w:t>2.00</w:t>
            </w:r>
          </w:p>
        </w:tc>
      </w:tr>
      <w:tr w:rsidR="00C14CEC" w:rsidRPr="00495986" w14:paraId="30B5A8B6" w14:textId="43F08959" w:rsidTr="008D03BC">
        <w:trPr>
          <w:cantSplit/>
          <w:trHeight w:val="70"/>
        </w:trPr>
        <w:tc>
          <w:tcPr>
            <w:tcW w:w="1530" w:type="dxa"/>
            <w:vAlign w:val="center"/>
          </w:tcPr>
          <w:p w14:paraId="662BD1E9" w14:textId="2E61BEBF" w:rsidR="00C14CEC" w:rsidRPr="00495986" w:rsidRDefault="00C14CEC" w:rsidP="00F63979">
            <w:pPr>
              <w:pStyle w:val="Body-Black"/>
              <w:tabs>
                <w:tab w:val="right" w:pos="9360"/>
              </w:tabs>
              <w:spacing w:before="0" w:after="0"/>
              <w:rPr>
                <w:rFonts w:ascii="Times New Roman" w:hAnsi="Times New Roman" w:cs="Times New Roman"/>
                <w:sz w:val="24"/>
              </w:rPr>
            </w:pPr>
            <w:r w:rsidRPr="00495986">
              <w:rPr>
                <w:rFonts w:ascii="Times New Roman" w:hAnsi="Times New Roman" w:cs="Times New Roman"/>
                <w:color w:val="000000"/>
                <w:sz w:val="24"/>
              </w:rPr>
              <w:t>71–73.9%</w:t>
            </w:r>
          </w:p>
        </w:tc>
        <w:tc>
          <w:tcPr>
            <w:tcW w:w="1530" w:type="dxa"/>
            <w:tcMar>
              <w:left w:w="720" w:type="dxa"/>
              <w:right w:w="115" w:type="dxa"/>
            </w:tcMar>
            <w:vAlign w:val="center"/>
          </w:tcPr>
          <w:p w14:paraId="3A20C0EB" w14:textId="533C9F59" w:rsidR="00C14CEC" w:rsidRPr="00495986" w:rsidRDefault="00C14CEC" w:rsidP="00C14CEC">
            <w:pPr>
              <w:pStyle w:val="Body-Black"/>
              <w:tabs>
                <w:tab w:val="right" w:pos="9360"/>
              </w:tabs>
              <w:spacing w:before="0" w:after="0"/>
              <w:rPr>
                <w:rFonts w:ascii="Times New Roman" w:hAnsi="Times New Roman" w:cs="Times New Roman"/>
                <w:sz w:val="24"/>
              </w:rPr>
            </w:pPr>
            <w:r w:rsidRPr="00495986">
              <w:rPr>
                <w:rFonts w:ascii="Times New Roman" w:hAnsi="Times New Roman" w:cs="Times New Roman"/>
                <w:sz w:val="24"/>
              </w:rPr>
              <w:t>C-</w:t>
            </w:r>
          </w:p>
        </w:tc>
        <w:tc>
          <w:tcPr>
            <w:tcW w:w="1810" w:type="dxa"/>
            <w:vAlign w:val="center"/>
          </w:tcPr>
          <w:p w14:paraId="1595D915" w14:textId="20031F4E" w:rsidR="00C14CEC" w:rsidRPr="00495986" w:rsidRDefault="00C14CEC" w:rsidP="002C0434">
            <w:pPr>
              <w:pStyle w:val="Body-Black"/>
              <w:tabs>
                <w:tab w:val="right" w:pos="9360"/>
              </w:tabs>
              <w:spacing w:before="0" w:after="0"/>
              <w:jc w:val="center"/>
              <w:rPr>
                <w:rFonts w:ascii="Times New Roman" w:hAnsi="Times New Roman" w:cs="Times New Roman"/>
                <w:sz w:val="24"/>
              </w:rPr>
            </w:pPr>
            <w:r w:rsidRPr="00495986">
              <w:rPr>
                <w:rFonts w:ascii="Times New Roman" w:hAnsi="Times New Roman" w:cs="Times New Roman"/>
                <w:sz w:val="24"/>
              </w:rPr>
              <w:t>1.67</w:t>
            </w:r>
          </w:p>
        </w:tc>
      </w:tr>
      <w:tr w:rsidR="00C14CEC" w:rsidRPr="00495986" w14:paraId="6537EDE9" w14:textId="79A37711" w:rsidTr="008D03BC">
        <w:trPr>
          <w:cantSplit/>
          <w:trHeight w:val="70"/>
        </w:trPr>
        <w:tc>
          <w:tcPr>
            <w:tcW w:w="1530" w:type="dxa"/>
            <w:vAlign w:val="center"/>
          </w:tcPr>
          <w:p w14:paraId="10892B88" w14:textId="736C106B" w:rsidR="00C14CEC" w:rsidRPr="00495986" w:rsidRDefault="00C14CEC" w:rsidP="00F63979">
            <w:pPr>
              <w:pStyle w:val="Body-Black"/>
              <w:tabs>
                <w:tab w:val="right" w:pos="9360"/>
              </w:tabs>
              <w:spacing w:before="0" w:after="0"/>
              <w:rPr>
                <w:rFonts w:ascii="Times New Roman" w:hAnsi="Times New Roman" w:cs="Times New Roman"/>
                <w:sz w:val="24"/>
              </w:rPr>
            </w:pPr>
            <w:r w:rsidRPr="00495986">
              <w:rPr>
                <w:rFonts w:ascii="Times New Roman" w:hAnsi="Times New Roman" w:cs="Times New Roman"/>
                <w:color w:val="000000"/>
                <w:sz w:val="24"/>
              </w:rPr>
              <w:t>68–70.9%</w:t>
            </w:r>
          </w:p>
        </w:tc>
        <w:tc>
          <w:tcPr>
            <w:tcW w:w="1530" w:type="dxa"/>
            <w:tcMar>
              <w:left w:w="720" w:type="dxa"/>
              <w:right w:w="115" w:type="dxa"/>
            </w:tcMar>
            <w:vAlign w:val="center"/>
          </w:tcPr>
          <w:p w14:paraId="7957BD2C" w14:textId="57BA0D52" w:rsidR="00C14CEC" w:rsidRPr="00495986" w:rsidRDefault="00C14CEC" w:rsidP="00C14CEC">
            <w:pPr>
              <w:pStyle w:val="Body-Black"/>
              <w:tabs>
                <w:tab w:val="right" w:pos="9360"/>
              </w:tabs>
              <w:spacing w:before="0" w:after="0"/>
              <w:rPr>
                <w:rFonts w:ascii="Times New Roman" w:hAnsi="Times New Roman" w:cs="Times New Roman"/>
                <w:sz w:val="24"/>
              </w:rPr>
            </w:pPr>
            <w:r w:rsidRPr="00495986">
              <w:rPr>
                <w:rFonts w:ascii="Times New Roman" w:hAnsi="Times New Roman" w:cs="Times New Roman"/>
                <w:sz w:val="24"/>
              </w:rPr>
              <w:t>D+</w:t>
            </w:r>
          </w:p>
        </w:tc>
        <w:tc>
          <w:tcPr>
            <w:tcW w:w="1810" w:type="dxa"/>
            <w:vAlign w:val="center"/>
          </w:tcPr>
          <w:p w14:paraId="360126BD" w14:textId="7E5B512E" w:rsidR="00C14CEC" w:rsidRPr="00495986" w:rsidRDefault="00C14CEC" w:rsidP="002C0434">
            <w:pPr>
              <w:pStyle w:val="Body-Black"/>
              <w:tabs>
                <w:tab w:val="right" w:pos="9360"/>
              </w:tabs>
              <w:spacing w:before="0" w:after="0"/>
              <w:jc w:val="center"/>
              <w:rPr>
                <w:rFonts w:ascii="Times New Roman" w:hAnsi="Times New Roman" w:cs="Times New Roman"/>
                <w:sz w:val="24"/>
              </w:rPr>
            </w:pPr>
            <w:r w:rsidRPr="00495986">
              <w:rPr>
                <w:rFonts w:ascii="Times New Roman" w:hAnsi="Times New Roman" w:cs="Times New Roman"/>
                <w:sz w:val="24"/>
              </w:rPr>
              <w:t>1.33</w:t>
            </w:r>
          </w:p>
        </w:tc>
      </w:tr>
      <w:tr w:rsidR="00C14CEC" w:rsidRPr="00495986" w14:paraId="68B464F2" w14:textId="397D11D0" w:rsidTr="008D03BC">
        <w:trPr>
          <w:cantSplit/>
          <w:trHeight w:val="70"/>
        </w:trPr>
        <w:tc>
          <w:tcPr>
            <w:tcW w:w="1530" w:type="dxa"/>
            <w:vAlign w:val="center"/>
          </w:tcPr>
          <w:p w14:paraId="59647E09" w14:textId="185EA4E6" w:rsidR="00C14CEC" w:rsidRPr="00495986" w:rsidRDefault="00C14CEC" w:rsidP="00F63979">
            <w:pPr>
              <w:pStyle w:val="Body-Black"/>
              <w:tabs>
                <w:tab w:val="right" w:pos="9360"/>
              </w:tabs>
              <w:spacing w:before="0" w:after="0"/>
              <w:rPr>
                <w:rFonts w:ascii="Times New Roman" w:hAnsi="Times New Roman" w:cs="Times New Roman"/>
                <w:sz w:val="24"/>
              </w:rPr>
            </w:pPr>
            <w:r w:rsidRPr="00495986">
              <w:rPr>
                <w:rFonts w:ascii="Times New Roman" w:hAnsi="Times New Roman" w:cs="Times New Roman"/>
                <w:color w:val="000000"/>
                <w:sz w:val="24"/>
              </w:rPr>
              <w:t>64–67.9%</w:t>
            </w:r>
          </w:p>
        </w:tc>
        <w:tc>
          <w:tcPr>
            <w:tcW w:w="1530" w:type="dxa"/>
            <w:tcMar>
              <w:left w:w="720" w:type="dxa"/>
              <w:right w:w="115" w:type="dxa"/>
            </w:tcMar>
            <w:vAlign w:val="center"/>
          </w:tcPr>
          <w:p w14:paraId="7F43FB34" w14:textId="179DE386" w:rsidR="00C14CEC" w:rsidRPr="00495986" w:rsidRDefault="00C14CEC" w:rsidP="00C14CEC">
            <w:pPr>
              <w:pStyle w:val="Body-Black"/>
              <w:tabs>
                <w:tab w:val="right" w:pos="9360"/>
              </w:tabs>
              <w:spacing w:before="0" w:after="0"/>
              <w:rPr>
                <w:rFonts w:ascii="Times New Roman" w:hAnsi="Times New Roman" w:cs="Times New Roman"/>
                <w:sz w:val="24"/>
              </w:rPr>
            </w:pPr>
            <w:r w:rsidRPr="00495986">
              <w:rPr>
                <w:rFonts w:ascii="Times New Roman" w:hAnsi="Times New Roman" w:cs="Times New Roman"/>
                <w:sz w:val="24"/>
              </w:rPr>
              <w:t>D</w:t>
            </w:r>
          </w:p>
        </w:tc>
        <w:tc>
          <w:tcPr>
            <w:tcW w:w="1810" w:type="dxa"/>
            <w:vAlign w:val="center"/>
          </w:tcPr>
          <w:p w14:paraId="6E08F538" w14:textId="003FFC04" w:rsidR="00C14CEC" w:rsidRPr="00495986" w:rsidRDefault="00C14CEC" w:rsidP="002C0434">
            <w:pPr>
              <w:pStyle w:val="Body-Black"/>
              <w:tabs>
                <w:tab w:val="right" w:pos="9360"/>
              </w:tabs>
              <w:spacing w:before="0" w:after="0"/>
              <w:jc w:val="center"/>
              <w:rPr>
                <w:rFonts w:ascii="Times New Roman" w:hAnsi="Times New Roman" w:cs="Times New Roman"/>
                <w:sz w:val="24"/>
              </w:rPr>
            </w:pPr>
            <w:r w:rsidRPr="00495986">
              <w:rPr>
                <w:rFonts w:ascii="Times New Roman" w:hAnsi="Times New Roman" w:cs="Times New Roman"/>
                <w:sz w:val="24"/>
              </w:rPr>
              <w:t>1.00</w:t>
            </w:r>
          </w:p>
        </w:tc>
      </w:tr>
      <w:tr w:rsidR="00C14CEC" w:rsidRPr="00495986" w14:paraId="400794FE" w14:textId="27363205" w:rsidTr="008D03BC">
        <w:trPr>
          <w:cantSplit/>
          <w:trHeight w:val="70"/>
        </w:trPr>
        <w:tc>
          <w:tcPr>
            <w:tcW w:w="1530" w:type="dxa"/>
            <w:vAlign w:val="center"/>
          </w:tcPr>
          <w:p w14:paraId="67507FC0" w14:textId="59938077" w:rsidR="00C14CEC" w:rsidRPr="00495986" w:rsidRDefault="00C14CEC" w:rsidP="00F63979">
            <w:pPr>
              <w:pStyle w:val="Body-Black"/>
              <w:tabs>
                <w:tab w:val="right" w:pos="9360"/>
              </w:tabs>
              <w:spacing w:before="0" w:after="0"/>
              <w:rPr>
                <w:rFonts w:ascii="Times New Roman" w:hAnsi="Times New Roman" w:cs="Times New Roman"/>
                <w:sz w:val="24"/>
              </w:rPr>
            </w:pPr>
            <w:r w:rsidRPr="00495986">
              <w:rPr>
                <w:rFonts w:ascii="Times New Roman" w:hAnsi="Times New Roman" w:cs="Times New Roman"/>
                <w:color w:val="000000"/>
                <w:sz w:val="24"/>
              </w:rPr>
              <w:t>61–63.9%</w:t>
            </w:r>
          </w:p>
        </w:tc>
        <w:tc>
          <w:tcPr>
            <w:tcW w:w="1530" w:type="dxa"/>
            <w:tcMar>
              <w:left w:w="720" w:type="dxa"/>
              <w:right w:w="115" w:type="dxa"/>
            </w:tcMar>
            <w:vAlign w:val="center"/>
          </w:tcPr>
          <w:p w14:paraId="1641DEFD" w14:textId="1F2E5244" w:rsidR="00C14CEC" w:rsidRPr="00495986" w:rsidRDefault="00C14CEC" w:rsidP="00C14CEC">
            <w:pPr>
              <w:pStyle w:val="Body-Black"/>
              <w:tabs>
                <w:tab w:val="right" w:pos="9360"/>
              </w:tabs>
              <w:spacing w:before="0" w:after="0"/>
              <w:rPr>
                <w:rFonts w:ascii="Times New Roman" w:hAnsi="Times New Roman" w:cs="Times New Roman"/>
                <w:sz w:val="24"/>
              </w:rPr>
            </w:pPr>
            <w:r w:rsidRPr="00495986">
              <w:rPr>
                <w:rFonts w:ascii="Times New Roman" w:hAnsi="Times New Roman" w:cs="Times New Roman"/>
                <w:sz w:val="24"/>
              </w:rPr>
              <w:t>D-</w:t>
            </w:r>
          </w:p>
        </w:tc>
        <w:tc>
          <w:tcPr>
            <w:tcW w:w="1810" w:type="dxa"/>
            <w:vAlign w:val="center"/>
          </w:tcPr>
          <w:p w14:paraId="78145B82" w14:textId="0A85FDB2" w:rsidR="00C14CEC" w:rsidRPr="00495986" w:rsidRDefault="00C14CEC" w:rsidP="002C0434">
            <w:pPr>
              <w:pStyle w:val="Body-Black"/>
              <w:tabs>
                <w:tab w:val="right" w:pos="9360"/>
              </w:tabs>
              <w:spacing w:before="0" w:after="0"/>
              <w:jc w:val="center"/>
              <w:rPr>
                <w:rFonts w:ascii="Times New Roman" w:hAnsi="Times New Roman" w:cs="Times New Roman"/>
                <w:sz w:val="24"/>
              </w:rPr>
            </w:pPr>
            <w:r w:rsidRPr="00495986">
              <w:rPr>
                <w:rFonts w:ascii="Times New Roman" w:hAnsi="Times New Roman" w:cs="Times New Roman"/>
                <w:sz w:val="24"/>
              </w:rPr>
              <w:t>0.67</w:t>
            </w:r>
          </w:p>
        </w:tc>
      </w:tr>
      <w:tr w:rsidR="00C14CEC" w:rsidRPr="00495986" w14:paraId="282A6754" w14:textId="0A5E6295" w:rsidTr="008D03BC">
        <w:trPr>
          <w:cantSplit/>
          <w:trHeight w:val="70"/>
        </w:trPr>
        <w:tc>
          <w:tcPr>
            <w:tcW w:w="1530" w:type="dxa"/>
            <w:vAlign w:val="center"/>
          </w:tcPr>
          <w:p w14:paraId="0C2B0C7E" w14:textId="6C2F80BC" w:rsidR="00C14CEC" w:rsidRPr="00495986" w:rsidRDefault="00C14CEC" w:rsidP="00F63979">
            <w:pPr>
              <w:pStyle w:val="Body-Black"/>
              <w:tabs>
                <w:tab w:val="right" w:pos="9360"/>
              </w:tabs>
              <w:spacing w:before="0" w:after="0"/>
              <w:rPr>
                <w:rFonts w:ascii="Times New Roman" w:hAnsi="Times New Roman" w:cs="Times New Roman"/>
                <w:sz w:val="24"/>
              </w:rPr>
            </w:pPr>
            <w:r w:rsidRPr="00495986">
              <w:rPr>
                <w:rFonts w:ascii="Times New Roman" w:hAnsi="Times New Roman" w:cs="Times New Roman"/>
                <w:color w:val="000000"/>
                <w:sz w:val="24"/>
              </w:rPr>
              <w:t>Below 60.9%</w:t>
            </w:r>
          </w:p>
        </w:tc>
        <w:tc>
          <w:tcPr>
            <w:tcW w:w="1530" w:type="dxa"/>
            <w:tcMar>
              <w:left w:w="720" w:type="dxa"/>
              <w:right w:w="115" w:type="dxa"/>
            </w:tcMar>
            <w:vAlign w:val="center"/>
          </w:tcPr>
          <w:p w14:paraId="6A8AF345" w14:textId="4F16B239" w:rsidR="00C14CEC" w:rsidRPr="00495986" w:rsidRDefault="00C14CEC" w:rsidP="00C14CEC">
            <w:pPr>
              <w:pStyle w:val="Body-Black"/>
              <w:tabs>
                <w:tab w:val="right" w:pos="9360"/>
              </w:tabs>
              <w:spacing w:before="0" w:after="0"/>
              <w:rPr>
                <w:rFonts w:ascii="Times New Roman" w:hAnsi="Times New Roman" w:cs="Times New Roman"/>
                <w:sz w:val="24"/>
              </w:rPr>
            </w:pPr>
            <w:r w:rsidRPr="00495986">
              <w:rPr>
                <w:rFonts w:ascii="Times New Roman" w:hAnsi="Times New Roman" w:cs="Times New Roman"/>
                <w:sz w:val="24"/>
              </w:rPr>
              <w:t>F</w:t>
            </w:r>
          </w:p>
        </w:tc>
        <w:tc>
          <w:tcPr>
            <w:tcW w:w="1810" w:type="dxa"/>
            <w:vAlign w:val="center"/>
          </w:tcPr>
          <w:p w14:paraId="7135632B" w14:textId="56515312" w:rsidR="00C14CEC" w:rsidRPr="00495986" w:rsidRDefault="00C14CEC" w:rsidP="002C0434">
            <w:pPr>
              <w:pStyle w:val="Body-Black"/>
              <w:tabs>
                <w:tab w:val="right" w:pos="9360"/>
              </w:tabs>
              <w:spacing w:before="0" w:after="0"/>
              <w:jc w:val="center"/>
              <w:rPr>
                <w:rFonts w:ascii="Times New Roman" w:hAnsi="Times New Roman" w:cs="Times New Roman"/>
                <w:sz w:val="24"/>
              </w:rPr>
            </w:pPr>
            <w:r w:rsidRPr="00495986">
              <w:rPr>
                <w:rFonts w:ascii="Times New Roman" w:hAnsi="Times New Roman" w:cs="Times New Roman"/>
                <w:sz w:val="24"/>
              </w:rPr>
              <w:t>0.00</w:t>
            </w:r>
          </w:p>
        </w:tc>
      </w:tr>
    </w:tbl>
    <w:p w14:paraId="7DCABAFB" w14:textId="77777777" w:rsidR="002D1574" w:rsidRPr="00495986" w:rsidRDefault="002D1574" w:rsidP="002D1574">
      <w:pPr>
        <w:pStyle w:val="Subhead-Red"/>
        <w:rPr>
          <w:rFonts w:ascii="Times New Roman" w:hAnsi="Times New Roman" w:cs="Times New Roman"/>
          <w:sz w:val="24"/>
          <w:szCs w:val="24"/>
        </w:rPr>
      </w:pPr>
    </w:p>
    <w:p w14:paraId="7381E82B" w14:textId="474B2418" w:rsidR="009A5CAA" w:rsidRPr="00495986" w:rsidRDefault="009A5CAA" w:rsidP="0093202B">
      <w:pPr>
        <w:pStyle w:val="Subhead-Red"/>
        <w:keepNext/>
        <w:keepLines/>
        <w:rPr>
          <w:rFonts w:ascii="Times New Roman" w:hAnsi="Times New Roman" w:cs="Times New Roman"/>
          <w:sz w:val="24"/>
          <w:szCs w:val="24"/>
        </w:rPr>
      </w:pPr>
      <w:r w:rsidRPr="00495986">
        <w:rPr>
          <w:rFonts w:ascii="Times New Roman" w:hAnsi="Times New Roman" w:cs="Times New Roman"/>
          <w:sz w:val="24"/>
          <w:szCs w:val="24"/>
        </w:rPr>
        <w:t>Writing Guidelines</w:t>
      </w:r>
    </w:p>
    <w:p w14:paraId="04A0EEF2" w14:textId="76760218" w:rsidR="003F00B3" w:rsidRPr="00495986" w:rsidRDefault="0093202B" w:rsidP="0093202B">
      <w:pPr>
        <w:pStyle w:val="Body-Black"/>
        <w:keepNext/>
        <w:keepLines/>
        <w:spacing w:before="0" w:after="0"/>
        <w:rPr>
          <w:rFonts w:ascii="Times New Roman" w:hAnsi="Times New Roman" w:cs="Times New Roman"/>
          <w:sz w:val="24"/>
        </w:rPr>
      </w:pPr>
      <w:r w:rsidRPr="00495986">
        <w:rPr>
          <w:rFonts w:ascii="Times New Roman" w:hAnsi="Times New Roman" w:cs="Times New Roman"/>
          <w:sz w:val="24"/>
        </w:rPr>
        <w:t xml:space="preserve">Students should make sure that </w:t>
      </w:r>
      <w:r w:rsidR="001942BE" w:rsidRPr="00495986">
        <w:rPr>
          <w:rFonts w:ascii="Times New Roman" w:hAnsi="Times New Roman" w:cs="Times New Roman"/>
          <w:sz w:val="24"/>
        </w:rPr>
        <w:t xml:space="preserve">writing </w:t>
      </w:r>
      <w:r w:rsidRPr="00495986">
        <w:rPr>
          <w:rFonts w:ascii="Times New Roman" w:hAnsi="Times New Roman" w:cs="Times New Roman"/>
          <w:sz w:val="24"/>
        </w:rPr>
        <w:t xml:space="preserve">assignments are </w:t>
      </w:r>
      <w:r w:rsidR="00BF06B0" w:rsidRPr="00495986">
        <w:rPr>
          <w:rFonts w:ascii="Times New Roman" w:hAnsi="Times New Roman" w:cs="Times New Roman"/>
          <w:sz w:val="24"/>
        </w:rPr>
        <w:t>free of</w:t>
      </w:r>
      <w:r w:rsidR="001942BE" w:rsidRPr="00495986">
        <w:rPr>
          <w:rFonts w:ascii="Times New Roman" w:hAnsi="Times New Roman" w:cs="Times New Roman"/>
          <w:sz w:val="24"/>
        </w:rPr>
        <w:t xml:space="preserve"> grammar, punctuation, </w:t>
      </w:r>
      <w:r w:rsidRPr="00495986">
        <w:rPr>
          <w:rFonts w:ascii="Times New Roman" w:hAnsi="Times New Roman" w:cs="Times New Roman"/>
          <w:sz w:val="24"/>
        </w:rPr>
        <w:t>and</w:t>
      </w:r>
      <w:r w:rsidR="001942BE" w:rsidRPr="00495986">
        <w:rPr>
          <w:rFonts w:ascii="Times New Roman" w:hAnsi="Times New Roman" w:cs="Times New Roman"/>
          <w:sz w:val="24"/>
        </w:rPr>
        <w:t xml:space="preserve"> spelling errors.</w:t>
      </w:r>
      <w:r w:rsidR="006471AE" w:rsidRPr="00495986">
        <w:rPr>
          <w:rFonts w:ascii="Times New Roman" w:hAnsi="Times New Roman" w:cs="Times New Roman"/>
          <w:sz w:val="24"/>
        </w:rPr>
        <w:t xml:space="preserve"> </w:t>
      </w:r>
      <w:r w:rsidR="00BF06B0" w:rsidRPr="00495986">
        <w:rPr>
          <w:rFonts w:ascii="Times New Roman" w:hAnsi="Times New Roman" w:cs="Times New Roman"/>
          <w:sz w:val="24"/>
        </w:rPr>
        <w:t>Papers should adhere to the most recent citation style outlined by the American Psychological Association (APA).</w:t>
      </w:r>
      <w:r w:rsidR="006471AE" w:rsidRPr="00495986">
        <w:rPr>
          <w:rFonts w:ascii="Times New Roman" w:hAnsi="Times New Roman" w:cs="Times New Roman"/>
          <w:sz w:val="24"/>
        </w:rPr>
        <w:t xml:space="preserve"> </w:t>
      </w:r>
    </w:p>
    <w:p w14:paraId="69186B0D" w14:textId="64B5C28E" w:rsidR="00762ECA" w:rsidRPr="00495986" w:rsidRDefault="00762ECA" w:rsidP="0044428D">
      <w:pPr>
        <w:pStyle w:val="Body-Black"/>
        <w:spacing w:before="0" w:after="0"/>
        <w:rPr>
          <w:rFonts w:ascii="Times New Roman" w:hAnsi="Times New Roman" w:cs="Times New Roman"/>
          <w:sz w:val="24"/>
        </w:rPr>
      </w:pPr>
    </w:p>
    <w:p w14:paraId="10AAA9CC" w14:textId="77777777" w:rsidR="00A101A6" w:rsidRPr="00495986" w:rsidRDefault="00A101A6" w:rsidP="0093202B">
      <w:pPr>
        <w:pStyle w:val="Subhead-Red"/>
        <w:keepNext/>
        <w:keepLines/>
        <w:rPr>
          <w:rFonts w:ascii="Times New Roman" w:hAnsi="Times New Roman" w:cs="Times New Roman"/>
          <w:sz w:val="24"/>
          <w:szCs w:val="24"/>
        </w:rPr>
      </w:pPr>
      <w:r w:rsidRPr="00495986">
        <w:rPr>
          <w:rFonts w:ascii="Times New Roman" w:hAnsi="Times New Roman" w:cs="Times New Roman"/>
          <w:sz w:val="24"/>
          <w:szCs w:val="24"/>
        </w:rPr>
        <w:t>Plagiarism Statement</w:t>
      </w:r>
    </w:p>
    <w:p w14:paraId="7E40B11A" w14:textId="0102D6BA" w:rsidR="00A101A6" w:rsidRPr="00495986" w:rsidRDefault="00A101A6" w:rsidP="0093202B">
      <w:pPr>
        <w:pStyle w:val="Body-Black"/>
        <w:keepNext/>
        <w:keepLines/>
        <w:spacing w:before="0" w:after="0"/>
        <w:rPr>
          <w:rFonts w:ascii="Times New Roman" w:hAnsi="Times New Roman" w:cs="Times New Roman"/>
          <w:sz w:val="24"/>
        </w:rPr>
      </w:pPr>
      <w:r w:rsidRPr="00495986">
        <w:rPr>
          <w:rFonts w:ascii="Times New Roman" w:hAnsi="Times New Roman" w:cs="Times New Roman"/>
          <w:sz w:val="24"/>
        </w:rPr>
        <w:t xml:space="preserve">In this course, </w:t>
      </w:r>
      <w:r w:rsidR="00863A42" w:rsidRPr="00495986">
        <w:rPr>
          <w:rFonts w:ascii="Times New Roman" w:hAnsi="Times New Roman" w:cs="Times New Roman"/>
          <w:sz w:val="24"/>
        </w:rPr>
        <w:t>students</w:t>
      </w:r>
      <w:r w:rsidRPr="00495986">
        <w:rPr>
          <w:rFonts w:ascii="Times New Roman" w:hAnsi="Times New Roman" w:cs="Times New Roman"/>
          <w:sz w:val="24"/>
        </w:rPr>
        <w:t xml:space="preserve"> will submit written work </w:t>
      </w:r>
      <w:r w:rsidR="00863A42" w:rsidRPr="00495986">
        <w:rPr>
          <w:rFonts w:ascii="Times New Roman" w:hAnsi="Times New Roman" w:cs="Times New Roman"/>
          <w:sz w:val="24"/>
        </w:rPr>
        <w:t xml:space="preserve">by making use </w:t>
      </w:r>
      <w:r w:rsidRPr="00495986">
        <w:rPr>
          <w:rFonts w:ascii="Times New Roman" w:hAnsi="Times New Roman" w:cs="Times New Roman"/>
          <w:sz w:val="24"/>
        </w:rPr>
        <w:t>of information and ideas found in print or online sources. Whenever material from another writer</w:t>
      </w:r>
      <w:r w:rsidR="00863A42" w:rsidRPr="00495986">
        <w:rPr>
          <w:rFonts w:ascii="Times New Roman" w:hAnsi="Times New Roman" w:cs="Times New Roman"/>
          <w:sz w:val="24"/>
        </w:rPr>
        <w:t xml:space="preserve"> is used</w:t>
      </w:r>
      <w:r w:rsidRPr="00495986">
        <w:rPr>
          <w:rFonts w:ascii="Times New Roman" w:hAnsi="Times New Roman" w:cs="Times New Roman"/>
          <w:sz w:val="24"/>
        </w:rPr>
        <w:t xml:space="preserve">, it is important that </w:t>
      </w:r>
      <w:r w:rsidR="00863A42" w:rsidRPr="00495986">
        <w:rPr>
          <w:rFonts w:ascii="Times New Roman" w:hAnsi="Times New Roman" w:cs="Times New Roman"/>
          <w:sz w:val="24"/>
        </w:rPr>
        <w:t xml:space="preserve">students </w:t>
      </w:r>
      <w:r w:rsidRPr="00495986">
        <w:rPr>
          <w:rFonts w:ascii="Times New Roman" w:hAnsi="Times New Roman" w:cs="Times New Roman"/>
          <w:sz w:val="24"/>
        </w:rPr>
        <w:t>quote or paraphrase appropriately and cite the source.</w:t>
      </w:r>
    </w:p>
    <w:p w14:paraId="12D722EA" w14:textId="77777777" w:rsidR="00A101A6" w:rsidRPr="00495986" w:rsidRDefault="00A101A6" w:rsidP="00A101A6">
      <w:pPr>
        <w:pStyle w:val="Body-Black"/>
        <w:spacing w:before="0" w:after="0"/>
        <w:rPr>
          <w:rFonts w:ascii="Times New Roman" w:hAnsi="Times New Roman" w:cs="Times New Roman"/>
          <w:sz w:val="24"/>
        </w:rPr>
      </w:pPr>
    </w:p>
    <w:p w14:paraId="62633735" w14:textId="57D836F3" w:rsidR="00A101A6" w:rsidRPr="00495986" w:rsidRDefault="00A101A6" w:rsidP="00F20799">
      <w:pPr>
        <w:pStyle w:val="Body-Black"/>
        <w:keepLines/>
        <w:widowControl w:val="0"/>
        <w:spacing w:before="0" w:after="0"/>
        <w:rPr>
          <w:rFonts w:ascii="Times New Roman" w:hAnsi="Times New Roman" w:cs="Times New Roman"/>
          <w:sz w:val="24"/>
        </w:rPr>
      </w:pPr>
      <w:r w:rsidRPr="00495986">
        <w:rPr>
          <w:rFonts w:ascii="Times New Roman" w:hAnsi="Times New Roman" w:cs="Times New Roman"/>
          <w:sz w:val="24"/>
        </w:rPr>
        <w:t>The UNO Academic Integrity policy defines plagiarism as "presenting the work of another as one's own (i.e., without proper acknowledgment of the source) and submitting academic work in whole or in part as one's own when such work has been prepared by another person or copied from another person."</w:t>
      </w:r>
    </w:p>
    <w:p w14:paraId="1349E20B" w14:textId="77777777" w:rsidR="00A101A6" w:rsidRPr="00495986" w:rsidRDefault="00A101A6" w:rsidP="00A101A6">
      <w:pPr>
        <w:pStyle w:val="Body-Black"/>
        <w:spacing w:before="0" w:after="0"/>
        <w:rPr>
          <w:rFonts w:ascii="Times New Roman" w:hAnsi="Times New Roman" w:cs="Times New Roman"/>
          <w:sz w:val="24"/>
        </w:rPr>
      </w:pPr>
    </w:p>
    <w:p w14:paraId="14718828" w14:textId="77777777" w:rsidR="00A101A6" w:rsidRPr="00495986" w:rsidRDefault="00A101A6" w:rsidP="00A101A6">
      <w:pPr>
        <w:pStyle w:val="Body-Black"/>
        <w:spacing w:before="0" w:after="0"/>
        <w:rPr>
          <w:rFonts w:ascii="Times New Roman" w:hAnsi="Times New Roman" w:cs="Times New Roman"/>
          <w:sz w:val="24"/>
        </w:rPr>
      </w:pPr>
      <w:r w:rsidRPr="00495986">
        <w:rPr>
          <w:rFonts w:ascii="Times New Roman" w:hAnsi="Times New Roman" w:cs="Times New Roman"/>
          <w:sz w:val="24"/>
        </w:rPr>
        <w:t>Failure to cite sources appropriately is plagiarism, a serious academic offense. Plagiarized work will not be accepted. Consequences for plagiarism are up to the discretion of the instructor; they may range, for example, from rewriting all or part of a paper to a grade of F for the course. Students who plagiarize more than once are subject to disciplinary action, which may include expulsion from the university.</w:t>
      </w:r>
    </w:p>
    <w:p w14:paraId="628116EF" w14:textId="77777777" w:rsidR="00A101A6" w:rsidRPr="00495986" w:rsidRDefault="00A101A6" w:rsidP="00A101A6">
      <w:pPr>
        <w:pStyle w:val="Body-Black"/>
        <w:spacing w:before="0" w:after="0"/>
        <w:rPr>
          <w:rFonts w:ascii="Times New Roman" w:hAnsi="Times New Roman" w:cs="Times New Roman"/>
          <w:sz w:val="24"/>
        </w:rPr>
      </w:pPr>
    </w:p>
    <w:p w14:paraId="0D59B5B4" w14:textId="45063697" w:rsidR="00A101A6" w:rsidRPr="00495986" w:rsidRDefault="00593866" w:rsidP="00A101A6">
      <w:pPr>
        <w:rPr>
          <w:rFonts w:ascii="Times New Roman" w:hAnsi="Times New Roman" w:cs="Times New Roman"/>
          <w:b/>
        </w:rPr>
      </w:pPr>
      <w:r w:rsidRPr="00495986">
        <w:rPr>
          <w:rStyle w:val="Strong"/>
          <w:rFonts w:ascii="Times New Roman" w:hAnsi="Times New Roman" w:cs="Times New Roman"/>
          <w:bCs w:val="0"/>
        </w:rPr>
        <w:t>S</w:t>
      </w:r>
      <w:r w:rsidR="00863A42" w:rsidRPr="00495986">
        <w:rPr>
          <w:rStyle w:val="Strong"/>
          <w:rFonts w:ascii="Times New Roman" w:hAnsi="Times New Roman" w:cs="Times New Roman"/>
          <w:bCs w:val="0"/>
        </w:rPr>
        <w:t>tudent</w:t>
      </w:r>
      <w:r w:rsidRPr="00495986">
        <w:rPr>
          <w:rStyle w:val="Strong"/>
          <w:rFonts w:ascii="Times New Roman" w:hAnsi="Times New Roman" w:cs="Times New Roman"/>
          <w:bCs w:val="0"/>
        </w:rPr>
        <w:t>s</w:t>
      </w:r>
      <w:r w:rsidR="00863A42" w:rsidRPr="00495986">
        <w:rPr>
          <w:rStyle w:val="Strong"/>
          <w:rFonts w:ascii="Times New Roman" w:hAnsi="Times New Roman" w:cs="Times New Roman"/>
          <w:bCs w:val="0"/>
        </w:rPr>
        <w:t xml:space="preserve"> </w:t>
      </w:r>
      <w:r w:rsidR="00A05102" w:rsidRPr="00495986">
        <w:rPr>
          <w:rStyle w:val="Strong"/>
          <w:rFonts w:ascii="Times New Roman" w:hAnsi="Times New Roman" w:cs="Times New Roman"/>
          <w:bCs w:val="0"/>
        </w:rPr>
        <w:t xml:space="preserve">SHOULD NOT GUESS </w:t>
      </w:r>
      <w:r w:rsidRPr="00495986">
        <w:rPr>
          <w:rStyle w:val="Strong"/>
          <w:rFonts w:ascii="Times New Roman" w:hAnsi="Times New Roman" w:cs="Times New Roman"/>
          <w:bCs w:val="0"/>
        </w:rPr>
        <w:t xml:space="preserve">when it comes to using or </w:t>
      </w:r>
      <w:r w:rsidR="00A101A6" w:rsidRPr="00495986">
        <w:rPr>
          <w:rStyle w:val="Strong"/>
          <w:rFonts w:ascii="Times New Roman" w:hAnsi="Times New Roman" w:cs="Times New Roman"/>
          <w:bCs w:val="0"/>
        </w:rPr>
        <w:t>citing another writer's work.</w:t>
      </w:r>
      <w:r w:rsidR="00A101A6" w:rsidRPr="00495986">
        <w:rPr>
          <w:rFonts w:ascii="Times New Roman" w:hAnsi="Times New Roman" w:cs="Times New Roman"/>
          <w:b/>
        </w:rPr>
        <w:t xml:space="preserve"> </w:t>
      </w:r>
      <w:r w:rsidRPr="00495986">
        <w:rPr>
          <w:rFonts w:ascii="Times New Roman" w:hAnsi="Times New Roman" w:cs="Times New Roman"/>
          <w:b/>
        </w:rPr>
        <w:t xml:space="preserve">Students should contact the </w:t>
      </w:r>
      <w:r w:rsidR="00A101A6" w:rsidRPr="00495986">
        <w:rPr>
          <w:rStyle w:val="Strong"/>
          <w:rFonts w:ascii="Times New Roman" w:hAnsi="Times New Roman" w:cs="Times New Roman"/>
          <w:bCs w:val="0"/>
        </w:rPr>
        <w:t>instructor or a consultant at the UNO Writing Center</w:t>
      </w:r>
      <w:r w:rsidRPr="00495986">
        <w:rPr>
          <w:rStyle w:val="Strong"/>
          <w:rFonts w:ascii="Times New Roman" w:hAnsi="Times New Roman" w:cs="Times New Roman"/>
          <w:bCs w:val="0"/>
        </w:rPr>
        <w:t xml:space="preserve"> with questions. Students should take a printout of the original source as well as the paper that is being written to the consultation.</w:t>
      </w:r>
      <w:r w:rsidR="00A101A6" w:rsidRPr="00495986">
        <w:rPr>
          <w:rFonts w:ascii="Times New Roman" w:hAnsi="Times New Roman" w:cs="Times New Roman"/>
          <w:b/>
        </w:rPr>
        <w:t xml:space="preserve"> </w:t>
      </w:r>
    </w:p>
    <w:p w14:paraId="1A1E1F7C" w14:textId="77777777" w:rsidR="00A101A6" w:rsidRPr="00495986" w:rsidRDefault="00A101A6" w:rsidP="00762ECA">
      <w:pPr>
        <w:pStyle w:val="Subhead-Red"/>
        <w:rPr>
          <w:rFonts w:ascii="Times New Roman" w:hAnsi="Times New Roman" w:cs="Times New Roman"/>
          <w:sz w:val="24"/>
          <w:szCs w:val="24"/>
        </w:rPr>
      </w:pPr>
    </w:p>
    <w:p w14:paraId="673D9A67" w14:textId="77777777" w:rsidR="00A101A6" w:rsidRPr="00495986" w:rsidRDefault="00A101A6" w:rsidP="0093202B">
      <w:pPr>
        <w:pStyle w:val="Subhead-Red"/>
        <w:keepNext/>
        <w:keepLines/>
        <w:rPr>
          <w:rFonts w:ascii="Times New Roman" w:hAnsi="Times New Roman" w:cs="Times New Roman"/>
          <w:sz w:val="24"/>
          <w:szCs w:val="24"/>
        </w:rPr>
      </w:pPr>
      <w:r w:rsidRPr="00495986">
        <w:rPr>
          <w:rFonts w:ascii="Times New Roman" w:hAnsi="Times New Roman" w:cs="Times New Roman"/>
          <w:sz w:val="24"/>
          <w:szCs w:val="24"/>
        </w:rPr>
        <w:lastRenderedPageBreak/>
        <w:t>Academic Integrity Policy</w:t>
      </w:r>
    </w:p>
    <w:p w14:paraId="415955A2" w14:textId="7A52DCF0" w:rsidR="00A101A6" w:rsidRPr="00495986" w:rsidRDefault="00A101A6" w:rsidP="0093202B">
      <w:pPr>
        <w:pStyle w:val="Body-Black"/>
        <w:keepNext/>
        <w:keepLines/>
        <w:spacing w:before="0" w:after="0"/>
        <w:rPr>
          <w:rFonts w:ascii="Times New Roman" w:hAnsi="Times New Roman" w:cs="Times New Roman"/>
          <w:sz w:val="24"/>
        </w:rPr>
      </w:pPr>
      <w:r w:rsidRPr="00495986">
        <w:rPr>
          <w:rFonts w:ascii="Times New Roman" w:hAnsi="Times New Roman" w:cs="Times New Roman"/>
          <w:sz w:val="24"/>
        </w:rPr>
        <w:t xml:space="preserve">The maintenance of academic honesty and integrity is a vital concern of the University community. Any student found responsible for violating the </w:t>
      </w:r>
      <w:hyperlink r:id="rId10" w:history="1">
        <w:r w:rsidRPr="00495986">
          <w:rPr>
            <w:rStyle w:val="Hyperlink"/>
            <w:rFonts w:ascii="Times New Roman" w:hAnsi="Times New Roman" w:cs="Times New Roman"/>
            <w:sz w:val="24"/>
          </w:rPr>
          <w:t>policy on Academic Integrity</w:t>
        </w:r>
      </w:hyperlink>
      <w:r w:rsidRPr="00495986">
        <w:rPr>
          <w:rFonts w:ascii="Times New Roman" w:hAnsi="Times New Roman" w:cs="Times New Roman"/>
          <w:sz w:val="24"/>
        </w:rPr>
        <w:t xml:space="preserve"> shall be subject to both academic and disciplinary sanctions. Violations of the policy on Academic Integrity include, but are not limited to, the following: cheating, fabrication and falsification, plagiarism, abuse of academic materials and/or equipment, complicity in academic dishonesty, falsifying grade reports, and/or misrepresentation to avoid academic work. More information about these areas and the procedures addressing academic integrity is available from the Office of Academic and Student Affairs (EAB 202 | 402.554.2262). </w:t>
      </w:r>
    </w:p>
    <w:p w14:paraId="130B3BBA" w14:textId="30FF01F9" w:rsidR="00A101A6" w:rsidRPr="00495986" w:rsidRDefault="00A101A6" w:rsidP="00762ECA">
      <w:pPr>
        <w:pStyle w:val="Subhead-Red"/>
        <w:rPr>
          <w:rFonts w:ascii="Times New Roman" w:hAnsi="Times New Roman" w:cs="Times New Roman"/>
          <w:sz w:val="24"/>
          <w:szCs w:val="24"/>
        </w:rPr>
      </w:pPr>
    </w:p>
    <w:p w14:paraId="58C0B8E6" w14:textId="14476C1C" w:rsidR="00762ECA" w:rsidRPr="00495986" w:rsidRDefault="00762ECA" w:rsidP="0093202B">
      <w:pPr>
        <w:pStyle w:val="Subhead-Red"/>
        <w:keepNext/>
        <w:keepLines/>
        <w:rPr>
          <w:rFonts w:ascii="Times New Roman" w:hAnsi="Times New Roman" w:cs="Times New Roman"/>
          <w:sz w:val="24"/>
          <w:szCs w:val="24"/>
        </w:rPr>
      </w:pPr>
      <w:r w:rsidRPr="00495986">
        <w:rPr>
          <w:rFonts w:ascii="Times New Roman" w:hAnsi="Times New Roman" w:cs="Times New Roman"/>
          <w:sz w:val="24"/>
          <w:szCs w:val="24"/>
        </w:rPr>
        <w:t>Classroom expectations</w:t>
      </w:r>
    </w:p>
    <w:p w14:paraId="74823814" w14:textId="598A0A22" w:rsidR="00762ECA" w:rsidRPr="00495986" w:rsidRDefault="00762ECA" w:rsidP="0093202B">
      <w:pPr>
        <w:pStyle w:val="Body-Black"/>
        <w:keepNext/>
        <w:keepLines/>
        <w:spacing w:before="0" w:after="0"/>
        <w:rPr>
          <w:rFonts w:ascii="Times New Roman" w:hAnsi="Times New Roman" w:cs="Times New Roman"/>
          <w:sz w:val="24"/>
        </w:rPr>
      </w:pPr>
      <w:r w:rsidRPr="00495986">
        <w:rPr>
          <w:rFonts w:ascii="Times New Roman" w:hAnsi="Times New Roman" w:cs="Times New Roman"/>
          <w:sz w:val="24"/>
        </w:rPr>
        <w:t xml:space="preserve">Students are expected to arrive on time to class meetings. </w:t>
      </w:r>
      <w:r w:rsidR="009710B9" w:rsidRPr="00495986">
        <w:rPr>
          <w:rFonts w:ascii="Times New Roman" w:hAnsi="Times New Roman" w:cs="Times New Roman"/>
          <w:sz w:val="24"/>
        </w:rPr>
        <w:t>S</w:t>
      </w:r>
      <w:r w:rsidRPr="00495986">
        <w:rPr>
          <w:rFonts w:ascii="Times New Roman" w:hAnsi="Times New Roman" w:cs="Times New Roman"/>
          <w:sz w:val="24"/>
        </w:rPr>
        <w:t xml:space="preserve">tudents </w:t>
      </w:r>
      <w:r w:rsidR="009710B9" w:rsidRPr="00495986">
        <w:rPr>
          <w:rFonts w:ascii="Times New Roman" w:hAnsi="Times New Roman" w:cs="Times New Roman"/>
          <w:sz w:val="24"/>
        </w:rPr>
        <w:t xml:space="preserve">should </w:t>
      </w:r>
      <w:r w:rsidRPr="00495986">
        <w:rPr>
          <w:rFonts w:ascii="Times New Roman" w:hAnsi="Times New Roman" w:cs="Times New Roman"/>
          <w:sz w:val="24"/>
        </w:rPr>
        <w:t xml:space="preserve">come to class well prepared, meaning readings and other assignments have been completed. Students are expected to be respectful of their classmates and the instructor. Distracting and/or disrespectful behaviors will not be tolerated. </w:t>
      </w:r>
    </w:p>
    <w:p w14:paraId="6B687C5C" w14:textId="2277B6C2" w:rsidR="002D1574" w:rsidRPr="00495986" w:rsidRDefault="002D1574" w:rsidP="0028389B">
      <w:pPr>
        <w:pStyle w:val="Body-Black"/>
        <w:spacing w:before="0" w:after="0"/>
        <w:rPr>
          <w:rFonts w:ascii="Times New Roman" w:hAnsi="Times New Roman" w:cs="Times New Roman"/>
          <w:sz w:val="24"/>
        </w:rPr>
      </w:pPr>
    </w:p>
    <w:p w14:paraId="56984424" w14:textId="249E2A80" w:rsidR="00762ECA" w:rsidRPr="00495986" w:rsidRDefault="00762ECA" w:rsidP="0093202B">
      <w:pPr>
        <w:pStyle w:val="Subhead-Red"/>
        <w:keepNext/>
        <w:keepLines/>
        <w:rPr>
          <w:rFonts w:ascii="Times New Roman" w:hAnsi="Times New Roman" w:cs="Times New Roman"/>
          <w:sz w:val="24"/>
          <w:szCs w:val="24"/>
        </w:rPr>
      </w:pPr>
      <w:r w:rsidRPr="00495986">
        <w:rPr>
          <w:rFonts w:ascii="Times New Roman" w:hAnsi="Times New Roman" w:cs="Times New Roman"/>
          <w:sz w:val="24"/>
          <w:szCs w:val="24"/>
        </w:rPr>
        <w:t xml:space="preserve">cell phones, mobile devices, </w:t>
      </w:r>
      <w:r w:rsidR="003D7AE8" w:rsidRPr="00495986">
        <w:rPr>
          <w:rFonts w:ascii="Times New Roman" w:hAnsi="Times New Roman" w:cs="Times New Roman"/>
          <w:sz w:val="24"/>
          <w:szCs w:val="24"/>
        </w:rPr>
        <w:t xml:space="preserve">and </w:t>
      </w:r>
      <w:r w:rsidRPr="00495986">
        <w:rPr>
          <w:rFonts w:ascii="Times New Roman" w:hAnsi="Times New Roman" w:cs="Times New Roman"/>
          <w:sz w:val="24"/>
          <w:szCs w:val="24"/>
        </w:rPr>
        <w:t>laptops</w:t>
      </w:r>
    </w:p>
    <w:p w14:paraId="2A7B0893" w14:textId="40FE897D" w:rsidR="00762ECA" w:rsidRPr="00495986" w:rsidRDefault="00762ECA" w:rsidP="0093202B">
      <w:pPr>
        <w:pStyle w:val="Body-Black"/>
        <w:keepNext/>
        <w:keepLines/>
        <w:spacing w:before="0" w:after="0"/>
        <w:rPr>
          <w:rFonts w:ascii="Times New Roman" w:hAnsi="Times New Roman" w:cs="Times New Roman"/>
          <w:sz w:val="24"/>
        </w:rPr>
      </w:pPr>
      <w:r w:rsidRPr="00495986">
        <w:rPr>
          <w:rFonts w:ascii="Times New Roman" w:hAnsi="Times New Roman" w:cs="Times New Roman"/>
          <w:sz w:val="24"/>
        </w:rPr>
        <w:t xml:space="preserve">Students are welcome to use cell phones, mobile devices, and/or laptops in class provided they are used for academic purposes such as note taking, accessing course materials, or researching course concepts and their use does not disrupt fellow classmates. Please silence devices if at all possible. </w:t>
      </w:r>
      <w:r w:rsidR="00593866" w:rsidRPr="00495986">
        <w:rPr>
          <w:rFonts w:ascii="Times New Roman" w:hAnsi="Times New Roman" w:cs="Times New Roman"/>
          <w:sz w:val="24"/>
        </w:rPr>
        <w:t xml:space="preserve">A student who </w:t>
      </w:r>
      <w:r w:rsidRPr="00495986">
        <w:rPr>
          <w:rFonts w:ascii="Times New Roman" w:hAnsi="Times New Roman" w:cs="Times New Roman"/>
          <w:sz w:val="24"/>
        </w:rPr>
        <w:t>receive</w:t>
      </w:r>
      <w:r w:rsidR="00593866" w:rsidRPr="00495986">
        <w:rPr>
          <w:rFonts w:ascii="Times New Roman" w:hAnsi="Times New Roman" w:cs="Times New Roman"/>
          <w:sz w:val="24"/>
        </w:rPr>
        <w:t>s</w:t>
      </w:r>
      <w:r w:rsidRPr="00495986">
        <w:rPr>
          <w:rFonts w:ascii="Times New Roman" w:hAnsi="Times New Roman" w:cs="Times New Roman"/>
          <w:sz w:val="24"/>
        </w:rPr>
        <w:t xml:space="preserve"> a phone call or text, </w:t>
      </w:r>
      <w:r w:rsidR="00593866" w:rsidRPr="00495986">
        <w:rPr>
          <w:rFonts w:ascii="Times New Roman" w:hAnsi="Times New Roman" w:cs="Times New Roman"/>
          <w:sz w:val="24"/>
        </w:rPr>
        <w:t xml:space="preserve">should step </w:t>
      </w:r>
      <w:r w:rsidRPr="00495986">
        <w:rPr>
          <w:rFonts w:ascii="Times New Roman" w:hAnsi="Times New Roman" w:cs="Times New Roman"/>
          <w:sz w:val="24"/>
        </w:rPr>
        <w:t xml:space="preserve">outside </w:t>
      </w:r>
      <w:r w:rsidR="00593866" w:rsidRPr="00495986">
        <w:rPr>
          <w:rFonts w:ascii="Times New Roman" w:hAnsi="Times New Roman" w:cs="Times New Roman"/>
          <w:sz w:val="24"/>
        </w:rPr>
        <w:t xml:space="preserve">the classroom </w:t>
      </w:r>
      <w:r w:rsidRPr="00495986">
        <w:rPr>
          <w:rFonts w:ascii="Times New Roman" w:hAnsi="Times New Roman" w:cs="Times New Roman"/>
          <w:sz w:val="24"/>
        </w:rPr>
        <w:t xml:space="preserve">to respond. DO NOT take pictures or video during class. </w:t>
      </w:r>
    </w:p>
    <w:p w14:paraId="4D04ADAB" w14:textId="77777777" w:rsidR="00762ECA" w:rsidRPr="00495986" w:rsidRDefault="00762ECA" w:rsidP="00762ECA">
      <w:pPr>
        <w:pStyle w:val="Subhead-Red"/>
        <w:rPr>
          <w:rFonts w:ascii="Times New Roman" w:hAnsi="Times New Roman" w:cs="Times New Roman"/>
          <w:color w:val="auto"/>
          <w:sz w:val="24"/>
          <w:szCs w:val="24"/>
        </w:rPr>
      </w:pPr>
    </w:p>
    <w:p w14:paraId="08D1ED67" w14:textId="77777777" w:rsidR="00762ECA" w:rsidRPr="00495986" w:rsidRDefault="00762ECA" w:rsidP="0093202B">
      <w:pPr>
        <w:pStyle w:val="Subhead-Red"/>
        <w:keepNext/>
        <w:keepLines/>
        <w:rPr>
          <w:rFonts w:ascii="Times New Roman" w:hAnsi="Times New Roman" w:cs="Times New Roman"/>
          <w:sz w:val="24"/>
          <w:szCs w:val="24"/>
        </w:rPr>
      </w:pPr>
      <w:r w:rsidRPr="00495986">
        <w:rPr>
          <w:rFonts w:ascii="Times New Roman" w:hAnsi="Times New Roman" w:cs="Times New Roman"/>
          <w:sz w:val="24"/>
          <w:szCs w:val="24"/>
        </w:rPr>
        <w:t>Technology Requirements</w:t>
      </w:r>
    </w:p>
    <w:p w14:paraId="788D33E9" w14:textId="3BF0B72F" w:rsidR="00762ECA" w:rsidRPr="00495986" w:rsidRDefault="00762ECA" w:rsidP="0093202B">
      <w:pPr>
        <w:pStyle w:val="Body-Black"/>
        <w:keepNext/>
        <w:keepLines/>
        <w:spacing w:before="0" w:after="0"/>
        <w:rPr>
          <w:rFonts w:ascii="Times New Roman" w:hAnsi="Times New Roman" w:cs="Times New Roman"/>
          <w:sz w:val="24"/>
        </w:rPr>
      </w:pPr>
      <w:r w:rsidRPr="00495986">
        <w:rPr>
          <w:rFonts w:ascii="Times New Roman" w:hAnsi="Times New Roman" w:cs="Times New Roman"/>
          <w:sz w:val="24"/>
        </w:rPr>
        <w:t xml:space="preserve">Students will be expected to have access to a computer frequently, as all writing assignments used will be typed out and not handwritten. The software </w:t>
      </w:r>
      <w:r w:rsidR="00B54126" w:rsidRPr="00495986">
        <w:rPr>
          <w:rFonts w:ascii="Times New Roman" w:hAnsi="Times New Roman" w:cs="Times New Roman"/>
          <w:sz w:val="24"/>
        </w:rPr>
        <w:t>students</w:t>
      </w:r>
      <w:r w:rsidRPr="00495986">
        <w:rPr>
          <w:rFonts w:ascii="Times New Roman" w:hAnsi="Times New Roman" w:cs="Times New Roman"/>
          <w:sz w:val="24"/>
        </w:rPr>
        <w:t xml:space="preserve"> use to write assignments is irrelevant, as long as </w:t>
      </w:r>
      <w:r w:rsidR="00B54126" w:rsidRPr="00495986">
        <w:rPr>
          <w:rFonts w:ascii="Times New Roman" w:hAnsi="Times New Roman" w:cs="Times New Roman"/>
          <w:sz w:val="24"/>
        </w:rPr>
        <w:t xml:space="preserve">the </w:t>
      </w:r>
      <w:r w:rsidRPr="00495986">
        <w:rPr>
          <w:rFonts w:ascii="Times New Roman" w:hAnsi="Times New Roman" w:cs="Times New Roman"/>
          <w:sz w:val="24"/>
        </w:rPr>
        <w:t xml:space="preserve">writing guidelines outlined </w:t>
      </w:r>
      <w:r w:rsidR="00B54126" w:rsidRPr="00495986">
        <w:rPr>
          <w:rFonts w:ascii="Times New Roman" w:hAnsi="Times New Roman" w:cs="Times New Roman"/>
          <w:sz w:val="24"/>
        </w:rPr>
        <w:t xml:space="preserve">in this </w:t>
      </w:r>
      <w:r w:rsidRPr="00495986">
        <w:rPr>
          <w:rFonts w:ascii="Times New Roman" w:hAnsi="Times New Roman" w:cs="Times New Roman"/>
          <w:sz w:val="24"/>
        </w:rPr>
        <w:t>syllabus</w:t>
      </w:r>
      <w:r w:rsidR="00B54126" w:rsidRPr="00495986">
        <w:rPr>
          <w:rFonts w:ascii="Times New Roman" w:hAnsi="Times New Roman" w:cs="Times New Roman"/>
          <w:sz w:val="24"/>
        </w:rPr>
        <w:t xml:space="preserve"> are followed</w:t>
      </w:r>
      <w:r w:rsidRPr="00495986">
        <w:rPr>
          <w:rFonts w:ascii="Times New Roman" w:hAnsi="Times New Roman" w:cs="Times New Roman"/>
          <w:sz w:val="24"/>
        </w:rPr>
        <w:t>. I</w:t>
      </w:r>
      <w:r w:rsidR="009710B9" w:rsidRPr="00495986">
        <w:rPr>
          <w:rFonts w:ascii="Times New Roman" w:hAnsi="Times New Roman" w:cs="Times New Roman"/>
          <w:sz w:val="24"/>
        </w:rPr>
        <w:t xml:space="preserve">t is </w:t>
      </w:r>
      <w:r w:rsidRPr="00495986">
        <w:rPr>
          <w:rFonts w:ascii="Times New Roman" w:hAnsi="Times New Roman" w:cs="Times New Roman"/>
          <w:sz w:val="24"/>
        </w:rPr>
        <w:t>recommend</w:t>
      </w:r>
      <w:r w:rsidR="009710B9" w:rsidRPr="00495986">
        <w:rPr>
          <w:rFonts w:ascii="Times New Roman" w:hAnsi="Times New Roman" w:cs="Times New Roman"/>
          <w:sz w:val="24"/>
        </w:rPr>
        <w:t>ed</w:t>
      </w:r>
      <w:r w:rsidRPr="00495986">
        <w:rPr>
          <w:rFonts w:ascii="Times New Roman" w:hAnsi="Times New Roman" w:cs="Times New Roman"/>
          <w:sz w:val="24"/>
        </w:rPr>
        <w:t xml:space="preserve"> </w:t>
      </w:r>
      <w:r w:rsidR="009710B9" w:rsidRPr="00495986">
        <w:rPr>
          <w:rFonts w:ascii="Times New Roman" w:hAnsi="Times New Roman" w:cs="Times New Roman"/>
          <w:sz w:val="24"/>
        </w:rPr>
        <w:t xml:space="preserve">that students </w:t>
      </w:r>
      <w:r w:rsidRPr="00495986">
        <w:rPr>
          <w:rFonts w:ascii="Times New Roman" w:hAnsi="Times New Roman" w:cs="Times New Roman"/>
          <w:sz w:val="24"/>
        </w:rPr>
        <w:t>have access to a computer weekly.</w:t>
      </w:r>
      <w:r w:rsidR="00397287" w:rsidRPr="00495986">
        <w:rPr>
          <w:rFonts w:ascii="Times New Roman" w:hAnsi="Times New Roman" w:cs="Times New Roman"/>
          <w:sz w:val="24"/>
        </w:rPr>
        <w:t xml:space="preserve"> Public </w:t>
      </w:r>
      <w:r w:rsidRPr="00495986">
        <w:rPr>
          <w:rFonts w:ascii="Times New Roman" w:hAnsi="Times New Roman" w:cs="Times New Roman"/>
          <w:sz w:val="24"/>
        </w:rPr>
        <w:t xml:space="preserve">computers </w:t>
      </w:r>
      <w:r w:rsidR="00397287" w:rsidRPr="00495986">
        <w:rPr>
          <w:rFonts w:ascii="Times New Roman" w:hAnsi="Times New Roman" w:cs="Times New Roman"/>
          <w:sz w:val="24"/>
        </w:rPr>
        <w:t xml:space="preserve">are </w:t>
      </w:r>
      <w:r w:rsidRPr="00495986">
        <w:rPr>
          <w:rFonts w:ascii="Times New Roman" w:hAnsi="Times New Roman" w:cs="Times New Roman"/>
          <w:sz w:val="24"/>
        </w:rPr>
        <w:t xml:space="preserve">available on the UNO campus. Consult </w:t>
      </w:r>
      <w:hyperlink r:id="rId11" w:history="1">
        <w:r w:rsidRPr="00495986">
          <w:rPr>
            <w:rStyle w:val="Hyperlink"/>
            <w:rFonts w:ascii="Times New Roman" w:hAnsi="Times New Roman" w:cs="Times New Roman"/>
            <w:sz w:val="24"/>
          </w:rPr>
          <w:t>Information Technology Services</w:t>
        </w:r>
      </w:hyperlink>
      <w:r w:rsidRPr="00495986">
        <w:rPr>
          <w:rFonts w:ascii="Times New Roman" w:hAnsi="Times New Roman" w:cs="Times New Roman"/>
          <w:sz w:val="24"/>
        </w:rPr>
        <w:t xml:space="preserve"> and the </w:t>
      </w:r>
      <w:hyperlink r:id="rId12" w:history="1">
        <w:r w:rsidRPr="00495986">
          <w:rPr>
            <w:rStyle w:val="Hyperlink"/>
            <w:rFonts w:ascii="Times New Roman" w:hAnsi="Times New Roman" w:cs="Times New Roman"/>
            <w:sz w:val="24"/>
          </w:rPr>
          <w:t>Criss Library</w:t>
        </w:r>
      </w:hyperlink>
      <w:r w:rsidRPr="00495986">
        <w:rPr>
          <w:rFonts w:ascii="Times New Roman" w:hAnsi="Times New Roman" w:cs="Times New Roman"/>
          <w:sz w:val="24"/>
        </w:rPr>
        <w:t xml:space="preserve">, for more information on equipment </w:t>
      </w:r>
      <w:r w:rsidR="00397287" w:rsidRPr="00495986">
        <w:rPr>
          <w:rFonts w:ascii="Times New Roman" w:hAnsi="Times New Roman" w:cs="Times New Roman"/>
          <w:sz w:val="24"/>
        </w:rPr>
        <w:t xml:space="preserve">locations and </w:t>
      </w:r>
      <w:r w:rsidRPr="00495986">
        <w:rPr>
          <w:rFonts w:ascii="Times New Roman" w:hAnsi="Times New Roman" w:cs="Times New Roman"/>
          <w:sz w:val="24"/>
        </w:rPr>
        <w:t xml:space="preserve">availability. </w:t>
      </w:r>
    </w:p>
    <w:p w14:paraId="5C0D6FA3" w14:textId="77777777" w:rsidR="00762ECA" w:rsidRPr="00495986" w:rsidRDefault="00762ECA" w:rsidP="00762ECA">
      <w:pPr>
        <w:pStyle w:val="Subhead-Red"/>
        <w:rPr>
          <w:rFonts w:ascii="Times New Roman" w:hAnsi="Times New Roman" w:cs="Times New Roman"/>
          <w:sz w:val="24"/>
          <w:szCs w:val="24"/>
        </w:rPr>
      </w:pPr>
    </w:p>
    <w:p w14:paraId="29D53FA1" w14:textId="77777777" w:rsidR="00762ECA" w:rsidRPr="00495986" w:rsidRDefault="00762ECA" w:rsidP="00F63979">
      <w:pPr>
        <w:pStyle w:val="Subhead-Red"/>
        <w:keepNext/>
        <w:keepLines/>
        <w:rPr>
          <w:rFonts w:ascii="Times New Roman" w:hAnsi="Times New Roman" w:cs="Times New Roman"/>
          <w:sz w:val="24"/>
          <w:szCs w:val="24"/>
        </w:rPr>
      </w:pPr>
      <w:r w:rsidRPr="00495986">
        <w:rPr>
          <w:rFonts w:ascii="Times New Roman" w:hAnsi="Times New Roman" w:cs="Times New Roman"/>
          <w:sz w:val="24"/>
          <w:szCs w:val="24"/>
        </w:rPr>
        <w:t>Technical Support</w:t>
      </w:r>
    </w:p>
    <w:p w14:paraId="74F6D289" w14:textId="20C1DB46" w:rsidR="00762ECA" w:rsidRPr="00495986" w:rsidRDefault="00762ECA" w:rsidP="00F63979">
      <w:pPr>
        <w:pStyle w:val="Body-Black"/>
        <w:keepNext/>
        <w:keepLines/>
        <w:spacing w:before="0" w:after="0"/>
        <w:rPr>
          <w:rFonts w:ascii="Times New Roman" w:hAnsi="Times New Roman" w:cs="Times New Roman"/>
          <w:sz w:val="24"/>
        </w:rPr>
      </w:pPr>
      <w:r w:rsidRPr="00495986">
        <w:rPr>
          <w:rFonts w:ascii="Times New Roman" w:hAnsi="Times New Roman" w:cs="Times New Roman"/>
          <w:sz w:val="24"/>
        </w:rPr>
        <w:t xml:space="preserve">Technical support for common university systems, including </w:t>
      </w:r>
      <w:r w:rsidR="000740B1" w:rsidRPr="00495986">
        <w:rPr>
          <w:rFonts w:ascii="Times New Roman" w:hAnsi="Times New Roman" w:cs="Times New Roman"/>
          <w:sz w:val="24"/>
        </w:rPr>
        <w:t>Canvas</w:t>
      </w:r>
      <w:r w:rsidRPr="00495986">
        <w:rPr>
          <w:rFonts w:ascii="Times New Roman" w:hAnsi="Times New Roman" w:cs="Times New Roman"/>
          <w:sz w:val="24"/>
        </w:rPr>
        <w:t xml:space="preserve"> and email, is available from Information Technology Services </w:t>
      </w:r>
      <w:hyperlink r:id="rId13" w:history="1">
        <w:r w:rsidR="004C3BF2" w:rsidRPr="00495986">
          <w:rPr>
            <w:rStyle w:val="Hyperlink"/>
            <w:rFonts w:ascii="Times New Roman" w:hAnsi="Times New Roman" w:cs="Times New Roman"/>
            <w:sz w:val="24"/>
          </w:rPr>
          <w:t>technical support</w:t>
        </w:r>
      </w:hyperlink>
      <w:r w:rsidRPr="00495986">
        <w:rPr>
          <w:rFonts w:ascii="Times New Roman" w:hAnsi="Times New Roman" w:cs="Times New Roman"/>
          <w:sz w:val="24"/>
        </w:rPr>
        <w:t xml:space="preserve"> located in Eppley Administration Building</w:t>
      </w:r>
      <w:r w:rsidR="00593866" w:rsidRPr="00495986">
        <w:rPr>
          <w:rFonts w:ascii="Times New Roman" w:hAnsi="Times New Roman" w:cs="Times New Roman"/>
          <w:sz w:val="24"/>
        </w:rPr>
        <w:t xml:space="preserve"> (EAB) 104</w:t>
      </w:r>
      <w:r w:rsidRPr="00495986">
        <w:rPr>
          <w:rFonts w:ascii="Times New Roman" w:hAnsi="Times New Roman" w:cs="Times New Roman"/>
          <w:sz w:val="24"/>
        </w:rPr>
        <w:t>.</w:t>
      </w:r>
    </w:p>
    <w:p w14:paraId="5DFB527A" w14:textId="77777777" w:rsidR="00762ECA" w:rsidRPr="00495986" w:rsidRDefault="00762ECA" w:rsidP="0064235D">
      <w:pPr>
        <w:pStyle w:val="Subhead-Red"/>
        <w:rPr>
          <w:rFonts w:ascii="Times New Roman" w:hAnsi="Times New Roman" w:cs="Times New Roman"/>
          <w:sz w:val="24"/>
          <w:szCs w:val="24"/>
        </w:rPr>
      </w:pPr>
    </w:p>
    <w:p w14:paraId="039E11E9" w14:textId="2BB87207" w:rsidR="00883E5F" w:rsidRPr="00495986" w:rsidRDefault="00883E5F" w:rsidP="0093202B">
      <w:pPr>
        <w:pStyle w:val="Subhead-Red"/>
        <w:keepNext/>
        <w:keepLines/>
        <w:rPr>
          <w:rFonts w:ascii="Times New Roman" w:hAnsi="Times New Roman" w:cs="Times New Roman"/>
          <w:sz w:val="24"/>
          <w:szCs w:val="24"/>
        </w:rPr>
      </w:pPr>
      <w:r w:rsidRPr="00495986">
        <w:rPr>
          <w:rFonts w:ascii="Times New Roman" w:hAnsi="Times New Roman" w:cs="Times New Roman"/>
          <w:sz w:val="24"/>
          <w:szCs w:val="24"/>
        </w:rPr>
        <w:t>accessibility accommodations</w:t>
      </w:r>
    </w:p>
    <w:p w14:paraId="78AFCD90" w14:textId="77777777" w:rsidR="00AF3845" w:rsidRPr="00495986" w:rsidRDefault="00AF3845" w:rsidP="00AF3845">
      <w:pPr>
        <w:rPr>
          <w:rFonts w:ascii="Times New Roman" w:hAnsi="Times New Roman" w:cs="Times New Roman"/>
          <w:iCs/>
          <w:color w:val="000000"/>
        </w:rPr>
      </w:pPr>
      <w:r w:rsidRPr="00495986">
        <w:rPr>
          <w:rFonts w:ascii="Times New Roman" w:hAnsi="Times New Roman" w:cs="Times New Roman"/>
          <w:iCs/>
          <w:color w:val="000000"/>
        </w:rPr>
        <w:t xml:space="preserve">Reasonable accommodations are provided for students who are registered with Accessibility Services Center (ASC) and make their requests sufficiently in advance. For more information, contact ASC (Location: 104 H&amp;K, Phone: 402.554.2872, Email: </w:t>
      </w:r>
      <w:hyperlink r:id="rId14" w:history="1">
        <w:r w:rsidRPr="00495986">
          <w:rPr>
            <w:rStyle w:val="Hyperlink"/>
            <w:rFonts w:ascii="Times New Roman" w:hAnsi="Times New Roman" w:cs="Times New Roman"/>
            <w:iCs/>
          </w:rPr>
          <w:t>unoaccessibility@unomaha.edu</w:t>
        </w:r>
      </w:hyperlink>
      <w:r w:rsidRPr="00495986">
        <w:rPr>
          <w:rFonts w:ascii="Times New Roman" w:hAnsi="Times New Roman" w:cs="Times New Roman"/>
          <w:iCs/>
          <w:color w:val="000000"/>
        </w:rPr>
        <w:t xml:space="preserve">) </w:t>
      </w:r>
    </w:p>
    <w:p w14:paraId="67354AD7" w14:textId="77777777" w:rsidR="00762ECA" w:rsidRPr="00495986" w:rsidRDefault="00762ECA" w:rsidP="0028389B">
      <w:pPr>
        <w:pStyle w:val="Body-Black"/>
        <w:spacing w:before="0" w:after="0"/>
        <w:rPr>
          <w:rStyle w:val="Emphasis"/>
          <w:rFonts w:ascii="Times New Roman" w:hAnsi="Times New Roman" w:cs="Times New Roman"/>
          <w:i w:val="0"/>
          <w:sz w:val="24"/>
        </w:rPr>
      </w:pPr>
    </w:p>
    <w:p w14:paraId="466FB96C" w14:textId="47293562" w:rsidR="008C356E" w:rsidRPr="00495986" w:rsidRDefault="008C356E" w:rsidP="0093202B">
      <w:pPr>
        <w:pStyle w:val="Subhead-Red"/>
        <w:keepNext/>
        <w:keepLines/>
        <w:rPr>
          <w:rFonts w:ascii="Times New Roman" w:hAnsi="Times New Roman" w:cs="Times New Roman"/>
          <w:sz w:val="24"/>
          <w:szCs w:val="24"/>
        </w:rPr>
      </w:pPr>
      <w:r w:rsidRPr="00495986">
        <w:rPr>
          <w:rFonts w:ascii="Times New Roman" w:hAnsi="Times New Roman" w:cs="Times New Roman"/>
          <w:sz w:val="24"/>
          <w:szCs w:val="24"/>
        </w:rPr>
        <w:lastRenderedPageBreak/>
        <w:t>Criss Library</w:t>
      </w:r>
    </w:p>
    <w:p w14:paraId="688DA8C2" w14:textId="2A9A5EA0" w:rsidR="005A5F4F" w:rsidRPr="00495986" w:rsidRDefault="005A5F4F" w:rsidP="0093202B">
      <w:pPr>
        <w:pStyle w:val="Body-Black"/>
        <w:keepNext/>
        <w:keepLines/>
        <w:spacing w:before="0" w:after="0"/>
        <w:rPr>
          <w:rFonts w:ascii="Times New Roman" w:hAnsi="Times New Roman" w:cs="Times New Roman"/>
          <w:sz w:val="24"/>
        </w:rPr>
      </w:pPr>
      <w:r w:rsidRPr="00495986">
        <w:rPr>
          <w:rFonts w:ascii="Times New Roman" w:hAnsi="Times New Roman" w:cs="Times New Roman"/>
          <w:sz w:val="24"/>
        </w:rPr>
        <w:t xml:space="preserve">UNO’s Criss Library offers a wide variety of resources that support student learning. Subject specialist librarians have in-depth knowledge of researching within specific disciplines and can </w:t>
      </w:r>
      <w:r w:rsidR="00B54126" w:rsidRPr="00495986">
        <w:rPr>
          <w:rFonts w:ascii="Times New Roman" w:hAnsi="Times New Roman" w:cs="Times New Roman"/>
          <w:sz w:val="24"/>
        </w:rPr>
        <w:t xml:space="preserve">provide </w:t>
      </w:r>
      <w:r w:rsidRPr="00495986">
        <w:rPr>
          <w:rFonts w:ascii="Times New Roman" w:hAnsi="Times New Roman" w:cs="Times New Roman"/>
          <w:sz w:val="24"/>
        </w:rPr>
        <w:t xml:space="preserve">guidance </w:t>
      </w:r>
      <w:r w:rsidR="00B54126" w:rsidRPr="00495986">
        <w:rPr>
          <w:rFonts w:ascii="Times New Roman" w:hAnsi="Times New Roman" w:cs="Times New Roman"/>
          <w:sz w:val="24"/>
        </w:rPr>
        <w:t xml:space="preserve">for a </w:t>
      </w:r>
      <w:r w:rsidRPr="00495986">
        <w:rPr>
          <w:rFonts w:ascii="Times New Roman" w:hAnsi="Times New Roman" w:cs="Times New Roman"/>
          <w:sz w:val="24"/>
        </w:rPr>
        <w:t xml:space="preserve">specific area of study. Students are encouraged to explore customized resources featured on the </w:t>
      </w:r>
      <w:hyperlink r:id="rId15" w:history="1">
        <w:r w:rsidRPr="00495986">
          <w:rPr>
            <w:rStyle w:val="Hyperlink"/>
            <w:rFonts w:ascii="Times New Roman" w:hAnsi="Times New Roman" w:cs="Times New Roman"/>
            <w:sz w:val="24"/>
          </w:rPr>
          <w:t>Criss Library</w:t>
        </w:r>
      </w:hyperlink>
      <w:r w:rsidRPr="00495986">
        <w:rPr>
          <w:rFonts w:ascii="Times New Roman" w:hAnsi="Times New Roman" w:cs="Times New Roman"/>
          <w:sz w:val="24"/>
        </w:rPr>
        <w:t xml:space="preserve"> website.</w:t>
      </w:r>
    </w:p>
    <w:p w14:paraId="2323C357" w14:textId="77777777" w:rsidR="003F00B3" w:rsidRPr="00495986" w:rsidRDefault="003F00B3" w:rsidP="0064235D">
      <w:pPr>
        <w:pStyle w:val="Subhead-Red"/>
        <w:rPr>
          <w:rFonts w:ascii="Times New Roman" w:hAnsi="Times New Roman" w:cs="Times New Roman"/>
          <w:sz w:val="24"/>
          <w:szCs w:val="24"/>
        </w:rPr>
      </w:pPr>
    </w:p>
    <w:p w14:paraId="06A0944D" w14:textId="3724C38A" w:rsidR="007F3018" w:rsidRPr="00495986" w:rsidRDefault="007F3018" w:rsidP="0093202B">
      <w:pPr>
        <w:pStyle w:val="Subhead-Red"/>
        <w:keepNext/>
        <w:keepLines/>
        <w:rPr>
          <w:rFonts w:ascii="Times New Roman" w:hAnsi="Times New Roman" w:cs="Times New Roman"/>
          <w:sz w:val="24"/>
          <w:szCs w:val="24"/>
        </w:rPr>
      </w:pPr>
      <w:r w:rsidRPr="00495986">
        <w:rPr>
          <w:rFonts w:ascii="Times New Roman" w:hAnsi="Times New Roman" w:cs="Times New Roman"/>
          <w:sz w:val="24"/>
          <w:szCs w:val="24"/>
        </w:rPr>
        <w:t>Emergency Preparedness</w:t>
      </w:r>
    </w:p>
    <w:p w14:paraId="5965F2E9" w14:textId="20379EB2" w:rsidR="007F3018" w:rsidRPr="00495986" w:rsidRDefault="007F3018" w:rsidP="0093202B">
      <w:pPr>
        <w:pStyle w:val="Body-Black"/>
        <w:keepNext/>
        <w:keepLines/>
        <w:spacing w:before="0" w:after="0"/>
        <w:rPr>
          <w:rFonts w:ascii="Times New Roman" w:hAnsi="Times New Roman" w:cs="Times New Roman"/>
          <w:sz w:val="24"/>
        </w:rPr>
      </w:pPr>
      <w:r w:rsidRPr="00495986">
        <w:rPr>
          <w:rFonts w:ascii="Times New Roman" w:hAnsi="Times New Roman" w:cs="Times New Roman"/>
          <w:sz w:val="24"/>
        </w:rPr>
        <w:t>The University of Nebraska at Omaha is prepared for a wide range of emergencies.</w:t>
      </w:r>
      <w:r w:rsidR="006471AE" w:rsidRPr="00495986">
        <w:rPr>
          <w:rFonts w:ascii="Times New Roman" w:hAnsi="Times New Roman" w:cs="Times New Roman"/>
          <w:sz w:val="24"/>
        </w:rPr>
        <w:t xml:space="preserve"> </w:t>
      </w:r>
      <w:r w:rsidRPr="00495986">
        <w:rPr>
          <w:rFonts w:ascii="Times New Roman" w:hAnsi="Times New Roman" w:cs="Times New Roman"/>
          <w:sz w:val="24"/>
        </w:rPr>
        <w:t xml:space="preserve">Students should familiarize themselves with procedures and assistance available </w:t>
      </w:r>
      <w:r w:rsidR="00046658" w:rsidRPr="00495986">
        <w:rPr>
          <w:rFonts w:ascii="Times New Roman" w:hAnsi="Times New Roman" w:cs="Times New Roman"/>
          <w:sz w:val="24"/>
        </w:rPr>
        <w:t>on</w:t>
      </w:r>
      <w:r w:rsidRPr="00495986">
        <w:rPr>
          <w:rFonts w:ascii="Times New Roman" w:hAnsi="Times New Roman" w:cs="Times New Roman"/>
          <w:sz w:val="24"/>
        </w:rPr>
        <w:t xml:space="preserve"> </w:t>
      </w:r>
      <w:r w:rsidR="00046658" w:rsidRPr="00495986">
        <w:rPr>
          <w:rFonts w:ascii="Times New Roman" w:hAnsi="Times New Roman" w:cs="Times New Roman"/>
          <w:sz w:val="24"/>
        </w:rPr>
        <w:t xml:space="preserve">UNO’s </w:t>
      </w:r>
      <w:hyperlink r:id="rId16" w:history="1">
        <w:r w:rsidR="00046658" w:rsidRPr="00495986">
          <w:rPr>
            <w:rStyle w:val="Hyperlink"/>
            <w:rFonts w:ascii="Times New Roman" w:hAnsi="Times New Roman" w:cs="Times New Roman"/>
            <w:sz w:val="24"/>
          </w:rPr>
          <w:t>emergency information page</w:t>
        </w:r>
      </w:hyperlink>
      <w:r w:rsidR="00046658" w:rsidRPr="00495986">
        <w:rPr>
          <w:rFonts w:ascii="Times New Roman" w:hAnsi="Times New Roman" w:cs="Times New Roman"/>
          <w:sz w:val="24"/>
        </w:rPr>
        <w:t>.</w:t>
      </w:r>
      <w:r w:rsidR="006471AE" w:rsidRPr="00495986">
        <w:rPr>
          <w:rFonts w:ascii="Times New Roman" w:hAnsi="Times New Roman" w:cs="Times New Roman"/>
          <w:sz w:val="24"/>
        </w:rPr>
        <w:t xml:space="preserve"> </w:t>
      </w:r>
      <w:r w:rsidR="00835EBD" w:rsidRPr="00495986">
        <w:rPr>
          <w:rFonts w:ascii="Times New Roman" w:hAnsi="Times New Roman" w:cs="Times New Roman"/>
          <w:sz w:val="24"/>
        </w:rPr>
        <w:t xml:space="preserve">If travel to campus is not feasible due to a declared emergency, a combination of </w:t>
      </w:r>
      <w:r w:rsidR="000740B1" w:rsidRPr="00495986">
        <w:rPr>
          <w:rFonts w:ascii="Times New Roman" w:hAnsi="Times New Roman" w:cs="Times New Roman"/>
          <w:sz w:val="24"/>
        </w:rPr>
        <w:t>Canvas</w:t>
      </w:r>
      <w:r w:rsidR="00835EBD" w:rsidRPr="00495986">
        <w:rPr>
          <w:rFonts w:ascii="Times New Roman" w:hAnsi="Times New Roman" w:cs="Times New Roman"/>
          <w:sz w:val="24"/>
        </w:rPr>
        <w:t>, teleconferencing, and other technologies will be used to facilitate academic continuity.</w:t>
      </w:r>
      <w:r w:rsidR="006471AE" w:rsidRPr="00495986">
        <w:rPr>
          <w:rFonts w:ascii="Times New Roman" w:hAnsi="Times New Roman" w:cs="Times New Roman"/>
          <w:sz w:val="24"/>
        </w:rPr>
        <w:t xml:space="preserve"> </w:t>
      </w:r>
      <w:r w:rsidR="0029367E" w:rsidRPr="00495986">
        <w:rPr>
          <w:rFonts w:ascii="Times New Roman" w:hAnsi="Times New Roman" w:cs="Times New Roman"/>
          <w:sz w:val="24"/>
        </w:rPr>
        <w:t>S</w:t>
      </w:r>
      <w:r w:rsidR="00835EBD" w:rsidRPr="00495986">
        <w:rPr>
          <w:rFonts w:ascii="Times New Roman" w:hAnsi="Times New Roman" w:cs="Times New Roman"/>
          <w:sz w:val="24"/>
        </w:rPr>
        <w:t xml:space="preserve">tudents </w:t>
      </w:r>
      <w:r w:rsidR="0029367E" w:rsidRPr="00495986">
        <w:rPr>
          <w:rFonts w:ascii="Times New Roman" w:hAnsi="Times New Roman" w:cs="Times New Roman"/>
          <w:sz w:val="24"/>
        </w:rPr>
        <w:t xml:space="preserve">will be notified of </w:t>
      </w:r>
      <w:r w:rsidR="00835EBD" w:rsidRPr="00495986">
        <w:rPr>
          <w:rFonts w:ascii="Times New Roman" w:hAnsi="Times New Roman" w:cs="Times New Roman"/>
          <w:sz w:val="24"/>
        </w:rPr>
        <w:t xml:space="preserve">procedures through </w:t>
      </w:r>
      <w:r w:rsidR="000740B1" w:rsidRPr="00495986">
        <w:rPr>
          <w:rFonts w:ascii="Times New Roman" w:hAnsi="Times New Roman" w:cs="Times New Roman"/>
          <w:sz w:val="24"/>
        </w:rPr>
        <w:t>Canvas</w:t>
      </w:r>
      <w:r w:rsidR="00835EBD" w:rsidRPr="00495986">
        <w:rPr>
          <w:rFonts w:ascii="Times New Roman" w:hAnsi="Times New Roman" w:cs="Times New Roman"/>
          <w:sz w:val="24"/>
        </w:rPr>
        <w:t xml:space="preserve"> course site announcements and email as appropriate.</w:t>
      </w:r>
    </w:p>
    <w:p w14:paraId="45FD7C31" w14:textId="77777777" w:rsidR="003F00B3" w:rsidRPr="00495986" w:rsidRDefault="003F00B3" w:rsidP="0064235D">
      <w:pPr>
        <w:pStyle w:val="Subhead-Red"/>
        <w:rPr>
          <w:rFonts w:ascii="Times New Roman" w:hAnsi="Times New Roman" w:cs="Times New Roman"/>
          <w:sz w:val="24"/>
          <w:szCs w:val="24"/>
        </w:rPr>
      </w:pPr>
    </w:p>
    <w:p w14:paraId="6AA7DD93" w14:textId="7A3D17E8" w:rsidR="007F3018" w:rsidRPr="00495986" w:rsidRDefault="007F3018" w:rsidP="0093202B">
      <w:pPr>
        <w:pStyle w:val="Subhead-Red"/>
        <w:keepNext/>
        <w:keepLines/>
        <w:rPr>
          <w:rFonts w:ascii="Times New Roman" w:hAnsi="Times New Roman" w:cs="Times New Roman"/>
          <w:sz w:val="24"/>
          <w:szCs w:val="24"/>
        </w:rPr>
      </w:pPr>
      <w:r w:rsidRPr="00495986">
        <w:rPr>
          <w:rFonts w:ascii="Times New Roman" w:hAnsi="Times New Roman" w:cs="Times New Roman"/>
          <w:sz w:val="24"/>
          <w:szCs w:val="24"/>
        </w:rPr>
        <w:t>Inclement weather</w:t>
      </w:r>
    </w:p>
    <w:p w14:paraId="375490D2" w14:textId="34EEFA21" w:rsidR="005A5F4F" w:rsidRPr="00495986" w:rsidRDefault="005A5F4F" w:rsidP="0093202B">
      <w:pPr>
        <w:pStyle w:val="Body-Black"/>
        <w:keepNext/>
        <w:keepLines/>
        <w:spacing w:before="0" w:after="0"/>
        <w:rPr>
          <w:rFonts w:ascii="Times New Roman" w:hAnsi="Times New Roman" w:cs="Times New Roman"/>
          <w:sz w:val="24"/>
          <w:highlight w:val="yellow"/>
        </w:rPr>
      </w:pPr>
      <w:r w:rsidRPr="00495986">
        <w:rPr>
          <w:rFonts w:ascii="Times New Roman" w:hAnsi="Times New Roman" w:cs="Times New Roman"/>
          <w:sz w:val="24"/>
        </w:rPr>
        <w:t xml:space="preserve">In the event of inclement or threatening weather, students should use his/her best judgment regarding travel to and from campus. </w:t>
      </w:r>
      <w:r w:rsidR="00B54126" w:rsidRPr="00495986">
        <w:rPr>
          <w:rFonts w:ascii="Times New Roman" w:hAnsi="Times New Roman" w:cs="Times New Roman"/>
          <w:sz w:val="24"/>
        </w:rPr>
        <w:t xml:space="preserve">Students who are not able to attend class due to </w:t>
      </w:r>
      <w:r w:rsidRPr="00495986">
        <w:rPr>
          <w:rFonts w:ascii="Times New Roman" w:hAnsi="Times New Roman" w:cs="Times New Roman"/>
          <w:sz w:val="24"/>
        </w:rPr>
        <w:t xml:space="preserve">adverse weather conditions, </w:t>
      </w:r>
      <w:r w:rsidR="00B54126" w:rsidRPr="00495986">
        <w:rPr>
          <w:rFonts w:ascii="Times New Roman" w:hAnsi="Times New Roman" w:cs="Times New Roman"/>
          <w:sz w:val="24"/>
        </w:rPr>
        <w:t xml:space="preserve">should </w:t>
      </w:r>
      <w:r w:rsidRPr="00495986">
        <w:rPr>
          <w:rFonts w:ascii="Times New Roman" w:hAnsi="Times New Roman" w:cs="Times New Roman"/>
          <w:sz w:val="24"/>
        </w:rPr>
        <w:t xml:space="preserve">contact </w:t>
      </w:r>
      <w:r w:rsidR="0029367E" w:rsidRPr="00495986">
        <w:rPr>
          <w:rFonts w:ascii="Times New Roman" w:hAnsi="Times New Roman" w:cs="Times New Roman"/>
          <w:sz w:val="24"/>
        </w:rPr>
        <w:t>the instructor</w:t>
      </w:r>
      <w:r w:rsidRPr="00495986">
        <w:rPr>
          <w:rFonts w:ascii="Times New Roman" w:hAnsi="Times New Roman" w:cs="Times New Roman"/>
          <w:sz w:val="24"/>
        </w:rPr>
        <w:t xml:space="preserve"> as soon as possible. Similarly, if </w:t>
      </w:r>
      <w:r w:rsidR="0029367E" w:rsidRPr="00495986">
        <w:rPr>
          <w:rFonts w:ascii="Times New Roman" w:hAnsi="Times New Roman" w:cs="Times New Roman"/>
          <w:sz w:val="24"/>
        </w:rPr>
        <w:t xml:space="preserve">the instructor is </w:t>
      </w:r>
      <w:r w:rsidRPr="00495986">
        <w:rPr>
          <w:rFonts w:ascii="Times New Roman" w:hAnsi="Times New Roman" w:cs="Times New Roman"/>
          <w:sz w:val="24"/>
        </w:rPr>
        <w:t xml:space="preserve">unable to reach </w:t>
      </w:r>
      <w:r w:rsidR="0029367E" w:rsidRPr="00495986">
        <w:rPr>
          <w:rFonts w:ascii="Times New Roman" w:hAnsi="Times New Roman" w:cs="Times New Roman"/>
          <w:sz w:val="24"/>
        </w:rPr>
        <w:t>the</w:t>
      </w:r>
      <w:r w:rsidRPr="00495986">
        <w:rPr>
          <w:rFonts w:ascii="Times New Roman" w:hAnsi="Times New Roman" w:cs="Times New Roman"/>
          <w:sz w:val="24"/>
        </w:rPr>
        <w:t xml:space="preserve"> class location, </w:t>
      </w:r>
      <w:r w:rsidR="0029367E" w:rsidRPr="00495986">
        <w:rPr>
          <w:rFonts w:ascii="Times New Roman" w:hAnsi="Times New Roman" w:cs="Times New Roman"/>
          <w:sz w:val="24"/>
        </w:rPr>
        <w:t xml:space="preserve">students will be notified </w:t>
      </w:r>
      <w:r w:rsidRPr="00495986">
        <w:rPr>
          <w:rFonts w:ascii="Times New Roman" w:hAnsi="Times New Roman" w:cs="Times New Roman"/>
          <w:sz w:val="24"/>
        </w:rPr>
        <w:t xml:space="preserve">of any cancellation or change as soon as possible (by approximately 1 hour before class starts and by posting an announcement </w:t>
      </w:r>
      <w:r w:rsidR="0029367E" w:rsidRPr="00495986">
        <w:rPr>
          <w:rFonts w:ascii="Times New Roman" w:hAnsi="Times New Roman" w:cs="Times New Roman"/>
          <w:sz w:val="24"/>
        </w:rPr>
        <w:t xml:space="preserve">in </w:t>
      </w:r>
      <w:r w:rsidRPr="00495986">
        <w:rPr>
          <w:rFonts w:ascii="Times New Roman" w:hAnsi="Times New Roman" w:cs="Times New Roman"/>
          <w:sz w:val="24"/>
        </w:rPr>
        <w:t xml:space="preserve">Canvas). </w:t>
      </w:r>
      <w:r w:rsidR="0029367E" w:rsidRPr="00495986">
        <w:rPr>
          <w:rFonts w:ascii="Times New Roman" w:hAnsi="Times New Roman" w:cs="Times New Roman"/>
          <w:sz w:val="24"/>
        </w:rPr>
        <w:t xml:space="preserve">Students who </w:t>
      </w:r>
      <w:r w:rsidRPr="00495986">
        <w:rPr>
          <w:rFonts w:ascii="Times New Roman" w:hAnsi="Times New Roman" w:cs="Times New Roman"/>
          <w:sz w:val="24"/>
        </w:rPr>
        <w:t xml:space="preserve">cannot get to class because of weather conditions, will </w:t>
      </w:r>
      <w:r w:rsidR="0029367E" w:rsidRPr="00495986">
        <w:rPr>
          <w:rFonts w:ascii="Times New Roman" w:hAnsi="Times New Roman" w:cs="Times New Roman"/>
          <w:sz w:val="24"/>
        </w:rPr>
        <w:t xml:space="preserve">be provided </w:t>
      </w:r>
      <w:r w:rsidRPr="00495986">
        <w:rPr>
          <w:rFonts w:ascii="Times New Roman" w:hAnsi="Times New Roman" w:cs="Times New Roman"/>
          <w:sz w:val="24"/>
        </w:rPr>
        <w:t>allowances relative to attendance policies as well as any scheduled tests, quizzes, or other assessments.</w:t>
      </w:r>
    </w:p>
    <w:p w14:paraId="28922D02" w14:textId="77777777" w:rsidR="003F00B3" w:rsidRPr="00495986" w:rsidRDefault="003F00B3" w:rsidP="0064235D">
      <w:pPr>
        <w:pStyle w:val="Subhead-Red"/>
        <w:rPr>
          <w:rFonts w:ascii="Times New Roman" w:hAnsi="Times New Roman" w:cs="Times New Roman"/>
          <w:sz w:val="24"/>
          <w:szCs w:val="24"/>
        </w:rPr>
      </w:pPr>
    </w:p>
    <w:p w14:paraId="12C0B73E" w14:textId="1437EA68" w:rsidR="00A973E6" w:rsidRPr="00495986" w:rsidRDefault="005A31E2" w:rsidP="0093202B">
      <w:pPr>
        <w:pStyle w:val="Subhead-Red"/>
        <w:keepNext/>
        <w:keepLines/>
        <w:rPr>
          <w:rFonts w:ascii="Times New Roman" w:hAnsi="Times New Roman" w:cs="Times New Roman"/>
          <w:sz w:val="24"/>
          <w:szCs w:val="24"/>
        </w:rPr>
      </w:pPr>
      <w:r w:rsidRPr="00495986">
        <w:rPr>
          <w:rFonts w:ascii="Times New Roman" w:hAnsi="Times New Roman" w:cs="Times New Roman"/>
          <w:sz w:val="24"/>
          <w:szCs w:val="24"/>
        </w:rPr>
        <w:t xml:space="preserve">Preferred Name </w:t>
      </w:r>
      <w:r w:rsidR="001A0659" w:rsidRPr="00495986">
        <w:rPr>
          <w:rFonts w:ascii="Times New Roman" w:hAnsi="Times New Roman" w:cs="Times New Roman"/>
          <w:sz w:val="24"/>
          <w:szCs w:val="24"/>
        </w:rPr>
        <w:t>and</w:t>
      </w:r>
      <w:r w:rsidRPr="00495986">
        <w:rPr>
          <w:rFonts w:ascii="Times New Roman" w:hAnsi="Times New Roman" w:cs="Times New Roman"/>
          <w:sz w:val="24"/>
          <w:szCs w:val="24"/>
        </w:rPr>
        <w:t xml:space="preserve"> Preferred Gender Pronouns</w:t>
      </w:r>
    </w:p>
    <w:p w14:paraId="09072759" w14:textId="1188143C" w:rsidR="005A5F4F" w:rsidRPr="00495986" w:rsidRDefault="005A5F4F" w:rsidP="0093202B">
      <w:pPr>
        <w:pStyle w:val="Body-Black"/>
        <w:keepNext/>
        <w:keepLines/>
        <w:spacing w:before="0" w:after="0"/>
        <w:rPr>
          <w:rFonts w:ascii="Times New Roman" w:hAnsi="Times New Roman" w:cs="Times New Roman"/>
          <w:sz w:val="24"/>
        </w:rPr>
      </w:pPr>
      <w:r w:rsidRPr="00495986">
        <w:rPr>
          <w:rFonts w:ascii="Times New Roman" w:hAnsi="Times New Roman" w:cs="Times New Roman"/>
          <w:sz w:val="24"/>
        </w:rPr>
        <w:t xml:space="preserve">Professional courtesy and sensitivity are especially important with respect to individuals and topics dealing with differences of race, culture, religion, politics, sexual orientation, gender, gender variance, and nationalities. Class rosters are provided to the instructor with the student's legal name. </w:t>
      </w:r>
      <w:r w:rsidR="0029367E" w:rsidRPr="00495986">
        <w:rPr>
          <w:rFonts w:ascii="Times New Roman" w:hAnsi="Times New Roman" w:cs="Times New Roman"/>
          <w:sz w:val="24"/>
        </w:rPr>
        <w:t xml:space="preserve">The instructor </w:t>
      </w:r>
      <w:r w:rsidRPr="00495986">
        <w:rPr>
          <w:rFonts w:ascii="Times New Roman" w:hAnsi="Times New Roman" w:cs="Times New Roman"/>
          <w:sz w:val="24"/>
        </w:rPr>
        <w:t xml:space="preserve">will gladly honor </w:t>
      </w:r>
      <w:r w:rsidR="0029367E" w:rsidRPr="00495986">
        <w:rPr>
          <w:rFonts w:ascii="Times New Roman" w:hAnsi="Times New Roman" w:cs="Times New Roman"/>
          <w:sz w:val="24"/>
        </w:rPr>
        <w:t xml:space="preserve">a student’s </w:t>
      </w:r>
      <w:r w:rsidRPr="00495986">
        <w:rPr>
          <w:rFonts w:ascii="Times New Roman" w:hAnsi="Times New Roman" w:cs="Times New Roman"/>
          <w:sz w:val="24"/>
        </w:rPr>
        <w:t xml:space="preserve">request </w:t>
      </w:r>
      <w:r w:rsidR="0029367E" w:rsidRPr="00495986">
        <w:rPr>
          <w:rFonts w:ascii="Times New Roman" w:hAnsi="Times New Roman" w:cs="Times New Roman"/>
          <w:sz w:val="24"/>
        </w:rPr>
        <w:t xml:space="preserve">to be </w:t>
      </w:r>
      <w:r w:rsidRPr="00495986">
        <w:rPr>
          <w:rFonts w:ascii="Times New Roman" w:hAnsi="Times New Roman" w:cs="Times New Roman"/>
          <w:sz w:val="24"/>
        </w:rPr>
        <w:t>address</w:t>
      </w:r>
      <w:r w:rsidR="0029367E" w:rsidRPr="00495986">
        <w:rPr>
          <w:rFonts w:ascii="Times New Roman" w:hAnsi="Times New Roman" w:cs="Times New Roman"/>
          <w:sz w:val="24"/>
        </w:rPr>
        <w:t>ed</w:t>
      </w:r>
      <w:r w:rsidRPr="00495986">
        <w:rPr>
          <w:rFonts w:ascii="Times New Roman" w:hAnsi="Times New Roman" w:cs="Times New Roman"/>
          <w:sz w:val="24"/>
        </w:rPr>
        <w:t xml:space="preserve"> by an alternate name or gender pronoun. Please advise </w:t>
      </w:r>
      <w:r w:rsidR="0029367E" w:rsidRPr="00495986">
        <w:rPr>
          <w:rFonts w:ascii="Times New Roman" w:hAnsi="Times New Roman" w:cs="Times New Roman"/>
          <w:sz w:val="24"/>
        </w:rPr>
        <w:t xml:space="preserve">the instructor </w:t>
      </w:r>
      <w:r w:rsidRPr="00495986">
        <w:rPr>
          <w:rFonts w:ascii="Times New Roman" w:hAnsi="Times New Roman" w:cs="Times New Roman"/>
          <w:sz w:val="24"/>
        </w:rPr>
        <w:t xml:space="preserve">of this preference early in the semester so that </w:t>
      </w:r>
      <w:r w:rsidR="0029367E" w:rsidRPr="00495986">
        <w:rPr>
          <w:rFonts w:ascii="Times New Roman" w:hAnsi="Times New Roman" w:cs="Times New Roman"/>
          <w:sz w:val="24"/>
        </w:rPr>
        <w:t xml:space="preserve">instructor records may be </w:t>
      </w:r>
      <w:r w:rsidRPr="00495986">
        <w:rPr>
          <w:rFonts w:ascii="Times New Roman" w:hAnsi="Times New Roman" w:cs="Times New Roman"/>
          <w:sz w:val="24"/>
        </w:rPr>
        <w:t>change</w:t>
      </w:r>
      <w:r w:rsidR="0029367E" w:rsidRPr="00495986">
        <w:rPr>
          <w:rFonts w:ascii="Times New Roman" w:hAnsi="Times New Roman" w:cs="Times New Roman"/>
          <w:sz w:val="24"/>
        </w:rPr>
        <w:t>d appropri</w:t>
      </w:r>
      <w:r w:rsidR="00B54126" w:rsidRPr="00495986">
        <w:rPr>
          <w:rFonts w:ascii="Times New Roman" w:hAnsi="Times New Roman" w:cs="Times New Roman"/>
          <w:sz w:val="24"/>
        </w:rPr>
        <w:t>a</w:t>
      </w:r>
      <w:r w:rsidR="0029367E" w:rsidRPr="00495986">
        <w:rPr>
          <w:rFonts w:ascii="Times New Roman" w:hAnsi="Times New Roman" w:cs="Times New Roman"/>
          <w:sz w:val="24"/>
        </w:rPr>
        <w:t>tely</w:t>
      </w:r>
      <w:r w:rsidRPr="00495986">
        <w:rPr>
          <w:rFonts w:ascii="Times New Roman" w:hAnsi="Times New Roman" w:cs="Times New Roman"/>
          <w:sz w:val="24"/>
        </w:rPr>
        <w:t xml:space="preserve">. </w:t>
      </w:r>
    </w:p>
    <w:p w14:paraId="5D738166" w14:textId="77777777" w:rsidR="005A5F4F" w:rsidRPr="00495986" w:rsidRDefault="005A5F4F" w:rsidP="003D4FD9">
      <w:pPr>
        <w:pStyle w:val="Subhead-Red"/>
        <w:rPr>
          <w:rFonts w:ascii="Times New Roman" w:hAnsi="Times New Roman" w:cs="Times New Roman"/>
          <w:sz w:val="24"/>
          <w:szCs w:val="24"/>
        </w:rPr>
      </w:pPr>
    </w:p>
    <w:p w14:paraId="7B98C4CB" w14:textId="44A2F8A5" w:rsidR="00762ECA" w:rsidRPr="00495986" w:rsidRDefault="00762ECA" w:rsidP="00F63979">
      <w:pPr>
        <w:pStyle w:val="Subhead-Red"/>
        <w:keepNext/>
        <w:keepLines/>
        <w:rPr>
          <w:rFonts w:ascii="Times New Roman" w:hAnsi="Times New Roman" w:cs="Times New Roman"/>
          <w:sz w:val="24"/>
          <w:szCs w:val="24"/>
        </w:rPr>
      </w:pPr>
      <w:r w:rsidRPr="00495986">
        <w:rPr>
          <w:rFonts w:ascii="Times New Roman" w:hAnsi="Times New Roman" w:cs="Times New Roman"/>
          <w:sz w:val="24"/>
          <w:szCs w:val="24"/>
        </w:rPr>
        <w:t>Writing Center</w:t>
      </w:r>
    </w:p>
    <w:p w14:paraId="2EC2A14C" w14:textId="3B059092" w:rsidR="00762ECA" w:rsidRPr="00495986" w:rsidRDefault="00762ECA" w:rsidP="00F63979">
      <w:pPr>
        <w:pStyle w:val="Body-Black"/>
        <w:keepNext/>
        <w:keepLines/>
        <w:spacing w:before="0" w:after="0"/>
        <w:rPr>
          <w:rFonts w:ascii="Times New Roman" w:hAnsi="Times New Roman" w:cs="Times New Roman"/>
          <w:sz w:val="24"/>
          <w:highlight w:val="yellow"/>
        </w:rPr>
      </w:pPr>
      <w:r w:rsidRPr="00495986">
        <w:rPr>
          <w:rFonts w:ascii="Times New Roman" w:hAnsi="Times New Roman" w:cs="Times New Roman"/>
          <w:sz w:val="24"/>
        </w:rPr>
        <w:t>The UNO Writing Center offers free one-on-one consultations with trained consultants to all students, faculty, and staff. Their goal is to help writers improve their writing skills and confidence in all types of writing, in all subject areas, and at all stages of the writing process. For more information about their hours and locations or to schedule an appointment, go to </w:t>
      </w:r>
      <w:hyperlink r:id="rId17" w:history="1">
        <w:r w:rsidRPr="00495986">
          <w:rPr>
            <w:rStyle w:val="Hyperlink"/>
            <w:rFonts w:ascii="Times New Roman" w:hAnsi="Times New Roman" w:cs="Times New Roman"/>
            <w:sz w:val="24"/>
          </w:rPr>
          <w:t>unomaha.edu/writingcenter</w:t>
        </w:r>
      </w:hyperlink>
      <w:r w:rsidRPr="00495986">
        <w:rPr>
          <w:rFonts w:ascii="Times New Roman" w:hAnsi="Times New Roman" w:cs="Times New Roman"/>
          <w:sz w:val="24"/>
        </w:rPr>
        <w:t xml:space="preserve"> or visit their main location in Arts and Sciences Hall</w:t>
      </w:r>
      <w:r w:rsidR="00311D64" w:rsidRPr="00495986">
        <w:rPr>
          <w:rFonts w:ascii="Times New Roman" w:hAnsi="Times New Roman" w:cs="Times New Roman"/>
          <w:sz w:val="24"/>
        </w:rPr>
        <w:t xml:space="preserve"> (ASH) </w:t>
      </w:r>
      <w:r w:rsidRPr="00495986">
        <w:rPr>
          <w:rFonts w:ascii="Times New Roman" w:hAnsi="Times New Roman" w:cs="Times New Roman"/>
          <w:sz w:val="24"/>
        </w:rPr>
        <w:t xml:space="preserve">150. </w:t>
      </w:r>
    </w:p>
    <w:p w14:paraId="7BB2BCB1" w14:textId="43F53211" w:rsidR="00762ECA" w:rsidRPr="00495986" w:rsidRDefault="00762ECA" w:rsidP="00762ECA">
      <w:pPr>
        <w:pStyle w:val="Subhead-Red"/>
        <w:rPr>
          <w:rFonts w:ascii="Times New Roman" w:hAnsi="Times New Roman" w:cs="Times New Roman"/>
          <w:sz w:val="24"/>
          <w:szCs w:val="24"/>
        </w:rPr>
      </w:pPr>
    </w:p>
    <w:p w14:paraId="0D80FFD6" w14:textId="764F322A" w:rsidR="003D4FD9" w:rsidRPr="00495986" w:rsidRDefault="003D4FD9" w:rsidP="0093202B">
      <w:pPr>
        <w:pStyle w:val="Subhead-Red"/>
        <w:keepNext/>
        <w:keepLines/>
        <w:rPr>
          <w:rFonts w:ascii="Times New Roman" w:hAnsi="Times New Roman" w:cs="Times New Roman"/>
          <w:sz w:val="24"/>
          <w:szCs w:val="24"/>
        </w:rPr>
      </w:pPr>
      <w:r w:rsidRPr="00495986">
        <w:rPr>
          <w:rFonts w:ascii="Times New Roman" w:hAnsi="Times New Roman" w:cs="Times New Roman"/>
          <w:sz w:val="24"/>
          <w:szCs w:val="24"/>
        </w:rPr>
        <w:t>Speech Center</w:t>
      </w:r>
    </w:p>
    <w:p w14:paraId="464912ED" w14:textId="3D44716F" w:rsidR="005A5F4F" w:rsidRPr="00495986" w:rsidRDefault="005A5F4F" w:rsidP="0093202B">
      <w:pPr>
        <w:pStyle w:val="CaptionNote-Black"/>
        <w:keepNext/>
        <w:keepLines/>
        <w:spacing w:line="240" w:lineRule="auto"/>
        <w:rPr>
          <w:rFonts w:ascii="Times New Roman" w:hAnsi="Times New Roman" w:cs="Times New Roman"/>
          <w:i w:val="0"/>
          <w:color w:val="auto"/>
          <w:sz w:val="24"/>
        </w:rPr>
      </w:pPr>
      <w:r w:rsidRPr="00495986">
        <w:rPr>
          <w:rFonts w:ascii="Times New Roman" w:hAnsi="Times New Roman" w:cs="Times New Roman"/>
          <w:i w:val="0"/>
          <w:color w:val="auto"/>
          <w:sz w:val="24"/>
        </w:rPr>
        <w:t xml:space="preserve">The </w:t>
      </w:r>
      <w:hyperlink r:id="rId18" w:history="1">
        <w:r w:rsidRPr="00495986">
          <w:rPr>
            <w:rStyle w:val="Hyperlink"/>
            <w:rFonts w:ascii="Times New Roman" w:hAnsi="Times New Roman" w:cs="Times New Roman"/>
            <w:i w:val="0"/>
            <w:sz w:val="24"/>
          </w:rPr>
          <w:t>UNO Speech Center</w:t>
        </w:r>
      </w:hyperlink>
      <w:r w:rsidRPr="00495986">
        <w:rPr>
          <w:rFonts w:ascii="Times New Roman" w:hAnsi="Times New Roman" w:cs="Times New Roman"/>
          <w:i w:val="0"/>
          <w:color w:val="auto"/>
          <w:sz w:val="24"/>
        </w:rPr>
        <w:t xml:space="preserve"> provides free consulting and coaching services to all UNO students, faculty, and staff in preparing oral presentations. The Speech Center Consulting Room can help </w:t>
      </w:r>
      <w:r w:rsidR="00B54126" w:rsidRPr="00495986">
        <w:rPr>
          <w:rFonts w:ascii="Times New Roman" w:hAnsi="Times New Roman" w:cs="Times New Roman"/>
          <w:i w:val="0"/>
          <w:color w:val="auto"/>
          <w:sz w:val="24"/>
        </w:rPr>
        <w:t>students</w:t>
      </w:r>
      <w:r w:rsidRPr="00495986">
        <w:rPr>
          <w:rFonts w:ascii="Times New Roman" w:hAnsi="Times New Roman" w:cs="Times New Roman"/>
          <w:i w:val="0"/>
          <w:color w:val="auto"/>
          <w:sz w:val="24"/>
        </w:rPr>
        <w:t xml:space="preserve"> with presentation preparation, outlining, effective delivery techniques, along with any other presentational needs. Speech consulting will help at </w:t>
      </w:r>
      <w:r w:rsidR="00B54126" w:rsidRPr="00495986">
        <w:rPr>
          <w:rFonts w:ascii="Times New Roman" w:hAnsi="Times New Roman" w:cs="Times New Roman"/>
          <w:i w:val="0"/>
          <w:color w:val="auto"/>
          <w:sz w:val="24"/>
        </w:rPr>
        <w:t xml:space="preserve">any </w:t>
      </w:r>
      <w:r w:rsidRPr="00495986">
        <w:rPr>
          <w:rFonts w:ascii="Times New Roman" w:hAnsi="Times New Roman" w:cs="Times New Roman"/>
          <w:i w:val="0"/>
          <w:color w:val="auto"/>
          <w:sz w:val="24"/>
        </w:rPr>
        <w:t>stage in the speech-making process</w:t>
      </w:r>
      <w:r w:rsidR="00B54126" w:rsidRPr="00495986">
        <w:rPr>
          <w:rFonts w:ascii="Times New Roman" w:hAnsi="Times New Roman" w:cs="Times New Roman"/>
          <w:i w:val="0"/>
          <w:color w:val="auto"/>
          <w:sz w:val="24"/>
        </w:rPr>
        <w:t xml:space="preserve">. </w:t>
      </w:r>
      <w:r w:rsidRPr="00495986">
        <w:rPr>
          <w:rFonts w:ascii="Times New Roman" w:hAnsi="Times New Roman" w:cs="Times New Roman"/>
          <w:i w:val="0"/>
          <w:color w:val="auto"/>
          <w:sz w:val="24"/>
        </w:rPr>
        <w:t>For more information,</w:t>
      </w:r>
      <w:r w:rsidR="00311D64" w:rsidRPr="00495986">
        <w:rPr>
          <w:rFonts w:ascii="Times New Roman" w:hAnsi="Times New Roman" w:cs="Times New Roman"/>
          <w:i w:val="0"/>
          <w:color w:val="auto"/>
          <w:sz w:val="24"/>
        </w:rPr>
        <w:t xml:space="preserve"> visit </w:t>
      </w:r>
      <w:r w:rsidRPr="00495986">
        <w:rPr>
          <w:rFonts w:ascii="Times New Roman" w:hAnsi="Times New Roman" w:cs="Times New Roman"/>
          <w:i w:val="0"/>
          <w:color w:val="auto"/>
          <w:sz w:val="24"/>
        </w:rPr>
        <w:t xml:space="preserve">the UNO Speech Center </w:t>
      </w:r>
      <w:r w:rsidR="00311D64" w:rsidRPr="00495986">
        <w:rPr>
          <w:rFonts w:ascii="Times New Roman" w:hAnsi="Times New Roman" w:cs="Times New Roman"/>
          <w:i w:val="0"/>
          <w:color w:val="auto"/>
          <w:sz w:val="24"/>
        </w:rPr>
        <w:t>in Arts and Sciences Hall (</w:t>
      </w:r>
      <w:r w:rsidRPr="00495986">
        <w:rPr>
          <w:rFonts w:ascii="Times New Roman" w:hAnsi="Times New Roman" w:cs="Times New Roman"/>
          <w:i w:val="0"/>
          <w:color w:val="auto"/>
          <w:sz w:val="24"/>
        </w:rPr>
        <w:t>ASH</w:t>
      </w:r>
      <w:r w:rsidR="00311D64" w:rsidRPr="00495986">
        <w:rPr>
          <w:rFonts w:ascii="Times New Roman" w:hAnsi="Times New Roman" w:cs="Times New Roman"/>
          <w:i w:val="0"/>
          <w:color w:val="auto"/>
          <w:sz w:val="24"/>
        </w:rPr>
        <w:t>)</w:t>
      </w:r>
      <w:r w:rsidRPr="00495986">
        <w:rPr>
          <w:rFonts w:ascii="Times New Roman" w:hAnsi="Times New Roman" w:cs="Times New Roman"/>
          <w:i w:val="0"/>
          <w:color w:val="auto"/>
          <w:sz w:val="24"/>
        </w:rPr>
        <w:t xml:space="preserve"> 18</w:t>
      </w:r>
      <w:r w:rsidR="00311D64" w:rsidRPr="00495986">
        <w:rPr>
          <w:rFonts w:ascii="Times New Roman" w:hAnsi="Times New Roman" w:cs="Times New Roman"/>
          <w:i w:val="0"/>
          <w:color w:val="auto"/>
          <w:sz w:val="24"/>
        </w:rPr>
        <w:t>3</w:t>
      </w:r>
      <w:r w:rsidRPr="00495986">
        <w:rPr>
          <w:rFonts w:ascii="Times New Roman" w:hAnsi="Times New Roman" w:cs="Times New Roman"/>
          <w:i w:val="0"/>
          <w:color w:val="auto"/>
          <w:sz w:val="24"/>
        </w:rPr>
        <w:t xml:space="preserve"> and 185</w:t>
      </w:r>
      <w:r w:rsidR="00311D64" w:rsidRPr="00495986">
        <w:rPr>
          <w:rFonts w:ascii="Times New Roman" w:hAnsi="Times New Roman" w:cs="Times New Roman"/>
          <w:i w:val="0"/>
          <w:color w:val="auto"/>
          <w:sz w:val="24"/>
        </w:rPr>
        <w:t>.</w:t>
      </w:r>
    </w:p>
    <w:p w14:paraId="390BB5EE" w14:textId="77777777" w:rsidR="005A5F4F" w:rsidRPr="00495986" w:rsidRDefault="005A5F4F" w:rsidP="0064235D">
      <w:pPr>
        <w:pStyle w:val="Subhead-Red"/>
        <w:rPr>
          <w:rFonts w:ascii="Times New Roman" w:hAnsi="Times New Roman" w:cs="Times New Roman"/>
          <w:sz w:val="24"/>
          <w:szCs w:val="24"/>
        </w:rPr>
      </w:pPr>
    </w:p>
    <w:p w14:paraId="52FF8659" w14:textId="7EFB2730" w:rsidR="002735A1" w:rsidRPr="00495986" w:rsidRDefault="002735A1" w:rsidP="0093202B">
      <w:pPr>
        <w:pStyle w:val="Subhead-Red"/>
        <w:keepNext/>
        <w:keepLines/>
        <w:rPr>
          <w:rFonts w:ascii="Times New Roman" w:hAnsi="Times New Roman" w:cs="Times New Roman"/>
          <w:sz w:val="24"/>
          <w:szCs w:val="24"/>
        </w:rPr>
      </w:pPr>
      <w:r w:rsidRPr="00495986">
        <w:rPr>
          <w:rFonts w:ascii="Times New Roman" w:hAnsi="Times New Roman" w:cs="Times New Roman"/>
          <w:sz w:val="24"/>
          <w:szCs w:val="24"/>
        </w:rPr>
        <w:t>Student Safety</w:t>
      </w:r>
    </w:p>
    <w:p w14:paraId="67F99783" w14:textId="652B56C6" w:rsidR="005A5F4F" w:rsidRPr="00495986" w:rsidRDefault="005A5F4F" w:rsidP="0093202B">
      <w:pPr>
        <w:pStyle w:val="Body-Black"/>
        <w:keepNext/>
        <w:keepLines/>
        <w:spacing w:before="0" w:after="0"/>
        <w:rPr>
          <w:rFonts w:ascii="Times New Roman" w:hAnsi="Times New Roman" w:cs="Times New Roman"/>
          <w:sz w:val="24"/>
        </w:rPr>
      </w:pPr>
      <w:r w:rsidRPr="00495986">
        <w:rPr>
          <w:rFonts w:ascii="Times New Roman" w:hAnsi="Times New Roman" w:cs="Times New Roman"/>
          <w:sz w:val="24"/>
        </w:rPr>
        <w:t xml:space="preserve">A variety of resources are available to support student safety and security. </w:t>
      </w:r>
      <w:r w:rsidR="00B54126" w:rsidRPr="00495986">
        <w:rPr>
          <w:rFonts w:ascii="Times New Roman" w:hAnsi="Times New Roman" w:cs="Times New Roman"/>
          <w:sz w:val="24"/>
        </w:rPr>
        <w:t xml:space="preserve">Students </w:t>
      </w:r>
      <w:r w:rsidRPr="00495986">
        <w:rPr>
          <w:rFonts w:ascii="Times New Roman" w:hAnsi="Times New Roman" w:cs="Times New Roman"/>
          <w:sz w:val="24"/>
        </w:rPr>
        <w:t xml:space="preserve">have experienced or are experiencing a difficult personal situation, </w:t>
      </w:r>
      <w:r w:rsidR="00B54126" w:rsidRPr="00495986">
        <w:rPr>
          <w:rFonts w:ascii="Times New Roman" w:hAnsi="Times New Roman" w:cs="Times New Roman"/>
          <w:sz w:val="24"/>
        </w:rPr>
        <w:t xml:space="preserve">should </w:t>
      </w:r>
      <w:r w:rsidRPr="00495986">
        <w:rPr>
          <w:rFonts w:ascii="Times New Roman" w:hAnsi="Times New Roman" w:cs="Times New Roman"/>
          <w:sz w:val="24"/>
        </w:rPr>
        <w:t xml:space="preserve">consult the resources available </w:t>
      </w:r>
      <w:r w:rsidR="007A49E7" w:rsidRPr="00495986">
        <w:rPr>
          <w:rFonts w:ascii="Times New Roman" w:hAnsi="Times New Roman" w:cs="Times New Roman"/>
          <w:sz w:val="24"/>
        </w:rPr>
        <w:t>through</w:t>
      </w:r>
      <w:r w:rsidRPr="00495986">
        <w:rPr>
          <w:rFonts w:ascii="Times New Roman" w:hAnsi="Times New Roman" w:cs="Times New Roman"/>
          <w:sz w:val="24"/>
        </w:rPr>
        <w:t xml:space="preserve"> the </w:t>
      </w:r>
      <w:hyperlink r:id="rId19" w:history="1">
        <w:r w:rsidRPr="00495986">
          <w:rPr>
            <w:rStyle w:val="Hyperlink"/>
            <w:rFonts w:ascii="Times New Roman" w:hAnsi="Times New Roman" w:cs="Times New Roman"/>
            <w:sz w:val="24"/>
          </w:rPr>
          <w:t>Division of Student Success</w:t>
        </w:r>
      </w:hyperlink>
      <w:r w:rsidRPr="00495986">
        <w:rPr>
          <w:rFonts w:ascii="Times New Roman" w:hAnsi="Times New Roman" w:cs="Times New Roman"/>
          <w:sz w:val="24"/>
        </w:rPr>
        <w:t xml:space="preserve">. </w:t>
      </w:r>
    </w:p>
    <w:p w14:paraId="65ADA1A7" w14:textId="40285C0B" w:rsidR="00556E98" w:rsidRPr="00495986" w:rsidRDefault="00556E98">
      <w:pPr>
        <w:rPr>
          <w:rFonts w:ascii="Times New Roman" w:hAnsi="Times New Roman" w:cs="Times New Roman"/>
          <w:b/>
          <w:caps/>
          <w:color w:val="D71920"/>
        </w:rPr>
      </w:pPr>
    </w:p>
    <w:p w14:paraId="02A4FD90" w14:textId="415ED0EB" w:rsidR="640A8497" w:rsidRDefault="640A8497" w:rsidP="4AAB4332">
      <w:pPr>
        <w:pStyle w:val="Subhead-Red"/>
        <w:keepNext/>
        <w:keepLines/>
        <w:rPr>
          <w:rFonts w:ascii="Times New Roman" w:eastAsia="Times New Roman" w:hAnsi="Times New Roman" w:cs="Times New Roman"/>
          <w:bCs/>
          <w:sz w:val="24"/>
          <w:szCs w:val="24"/>
        </w:rPr>
      </w:pPr>
      <w:r w:rsidRPr="4AAB4332">
        <w:rPr>
          <w:rFonts w:ascii="Times New Roman" w:eastAsia="Times New Roman" w:hAnsi="Times New Roman" w:cs="Times New Roman"/>
          <w:bCs/>
          <w:sz w:val="24"/>
          <w:szCs w:val="24"/>
        </w:rPr>
        <w:t>OUTCOMES MAP AND STUDENT LEARNING OUTCOMES (SLO</w:t>
      </w:r>
      <w:r w:rsidRPr="4AAB4332">
        <w:rPr>
          <w:rFonts w:ascii="Times New Roman" w:eastAsia="Times New Roman" w:hAnsi="Times New Roman" w:cs="Times New Roman"/>
          <w:bCs/>
          <w:caps w:val="0"/>
          <w:sz w:val="24"/>
          <w:szCs w:val="24"/>
        </w:rPr>
        <w:t>s</w:t>
      </w:r>
      <w:r w:rsidRPr="4AAB4332">
        <w:rPr>
          <w:rFonts w:ascii="Times New Roman" w:eastAsia="Times New Roman" w:hAnsi="Times New Roman" w:cs="Times New Roman"/>
          <w:bCs/>
          <w:sz w:val="24"/>
          <w:szCs w:val="24"/>
        </w:rPr>
        <w:t>)</w:t>
      </w:r>
    </w:p>
    <w:p w14:paraId="5A620881" w14:textId="141C072F" w:rsidR="640A8497" w:rsidRDefault="640A8497" w:rsidP="4AAB4332">
      <w:pPr>
        <w:pStyle w:val="Body-Black"/>
        <w:spacing w:before="0" w:after="0"/>
        <w:rPr>
          <w:rFonts w:ascii="Times New Roman" w:eastAsia="Times New Roman" w:hAnsi="Times New Roman" w:cs="Times New Roman"/>
          <w:iCs w:val="0"/>
          <w:sz w:val="24"/>
        </w:rPr>
      </w:pPr>
      <w:r w:rsidRPr="4AAB4332">
        <w:rPr>
          <w:rFonts w:ascii="Times New Roman" w:eastAsia="Times New Roman" w:hAnsi="Times New Roman" w:cs="Times New Roman"/>
          <w:b/>
          <w:bCs/>
          <w:iCs w:val="0"/>
          <w:sz w:val="24"/>
        </w:rPr>
        <w:t>Council on Social Work Education (CSWE) Competencies</w:t>
      </w:r>
    </w:p>
    <w:p w14:paraId="36252321" w14:textId="3420C3D1" w:rsidR="640A8497" w:rsidRDefault="640A8497" w:rsidP="4AAB4332">
      <w:pPr>
        <w:pStyle w:val="Body-Black"/>
        <w:spacing w:before="0" w:after="0"/>
        <w:rPr>
          <w:rFonts w:ascii="Times New Roman" w:eastAsia="Times New Roman" w:hAnsi="Times New Roman" w:cs="Times New Roman"/>
          <w:iCs w:val="0"/>
          <w:sz w:val="24"/>
        </w:rPr>
      </w:pPr>
      <w:r w:rsidRPr="4AAB4332">
        <w:rPr>
          <w:rFonts w:ascii="Times New Roman" w:eastAsia="Times New Roman" w:hAnsi="Times New Roman" w:cs="Times New Roman"/>
          <w:iCs w:val="0"/>
          <w:sz w:val="24"/>
        </w:rPr>
        <w:t xml:space="preserve">The student learning outcomes for this course are built upon the following nine social work core competencies set forth by the CSWE’s 2022 Educational Polices and Accreditation Standards </w:t>
      </w:r>
    </w:p>
    <w:p w14:paraId="6B29E761" w14:textId="32564DF9" w:rsidR="640A8497" w:rsidRDefault="640A8497" w:rsidP="4AAB4332">
      <w:pPr>
        <w:pStyle w:val="Body-Black"/>
        <w:spacing w:before="0" w:after="0"/>
        <w:rPr>
          <w:rFonts w:ascii="Times New Roman" w:eastAsia="Times New Roman" w:hAnsi="Times New Roman" w:cs="Times New Roman"/>
          <w:iCs w:val="0"/>
          <w:sz w:val="24"/>
        </w:rPr>
      </w:pPr>
      <w:r w:rsidRPr="4AAB4332">
        <w:rPr>
          <w:rFonts w:ascii="Times New Roman" w:eastAsia="Times New Roman" w:hAnsi="Times New Roman" w:cs="Times New Roman"/>
          <w:iCs w:val="0"/>
          <w:sz w:val="24"/>
        </w:rPr>
        <w:t xml:space="preserve">(EPAS) which is required for all accredited social work programs. </w:t>
      </w:r>
    </w:p>
    <w:p w14:paraId="4A267692" w14:textId="220AA604" w:rsidR="4AAB4332" w:rsidRDefault="4AAB4332" w:rsidP="4AAB4332">
      <w:pPr>
        <w:rPr>
          <w:rFonts w:ascii="Times New Roman" w:eastAsia="Times New Roman" w:hAnsi="Times New Roman" w:cs="Times New Roman"/>
          <w:color w:val="000000" w:themeColor="text1"/>
        </w:rPr>
      </w:pPr>
    </w:p>
    <w:p w14:paraId="128D9A14" w14:textId="01464389" w:rsidR="640A8497" w:rsidRDefault="640A8497" w:rsidP="4AAB4332">
      <w:pPr>
        <w:pStyle w:val="Body-Black"/>
        <w:spacing w:before="0" w:after="0"/>
        <w:ind w:firstLine="720"/>
        <w:rPr>
          <w:rFonts w:ascii="Times New Roman" w:eastAsia="Times New Roman" w:hAnsi="Times New Roman" w:cs="Times New Roman"/>
          <w:iCs w:val="0"/>
          <w:sz w:val="24"/>
        </w:rPr>
      </w:pPr>
      <w:r w:rsidRPr="4AAB4332">
        <w:rPr>
          <w:rFonts w:ascii="Times New Roman" w:eastAsia="Times New Roman" w:hAnsi="Times New Roman" w:cs="Times New Roman"/>
          <w:iCs w:val="0"/>
          <w:sz w:val="24"/>
        </w:rPr>
        <w:t xml:space="preserve">1. Demonstrate ethical and professional behavior. </w:t>
      </w:r>
    </w:p>
    <w:p w14:paraId="56AAB411" w14:textId="199745AA" w:rsidR="640A8497" w:rsidRDefault="640A8497" w:rsidP="4AAB4332">
      <w:pPr>
        <w:pStyle w:val="Body-Black"/>
        <w:spacing w:before="0" w:after="0"/>
        <w:ind w:firstLine="720"/>
        <w:rPr>
          <w:rFonts w:ascii="Times New Roman" w:eastAsia="Times New Roman" w:hAnsi="Times New Roman" w:cs="Times New Roman"/>
          <w:iCs w:val="0"/>
          <w:sz w:val="24"/>
        </w:rPr>
      </w:pPr>
      <w:r w:rsidRPr="4AAB4332">
        <w:rPr>
          <w:rFonts w:ascii="Times New Roman" w:eastAsia="Times New Roman" w:hAnsi="Times New Roman" w:cs="Times New Roman"/>
          <w:iCs w:val="0"/>
          <w:sz w:val="24"/>
        </w:rPr>
        <w:t>2. Advance human rights and social, racial, economic, and environmental justice.</w:t>
      </w:r>
    </w:p>
    <w:p w14:paraId="1870234F" w14:textId="0B602A36" w:rsidR="640A8497" w:rsidRDefault="640A8497" w:rsidP="4AAB4332">
      <w:pPr>
        <w:pStyle w:val="Body-Black"/>
        <w:spacing w:before="0" w:after="0"/>
        <w:ind w:firstLine="720"/>
        <w:rPr>
          <w:rFonts w:ascii="Times New Roman" w:eastAsia="Times New Roman" w:hAnsi="Times New Roman" w:cs="Times New Roman"/>
          <w:iCs w:val="0"/>
          <w:sz w:val="24"/>
        </w:rPr>
      </w:pPr>
      <w:r w:rsidRPr="4AAB4332">
        <w:rPr>
          <w:rFonts w:ascii="Times New Roman" w:eastAsia="Times New Roman" w:hAnsi="Times New Roman" w:cs="Times New Roman"/>
          <w:iCs w:val="0"/>
          <w:sz w:val="24"/>
        </w:rPr>
        <w:t>3. Engage anti-racism, diversity, equity, and inclusion (ADEI) in practice.</w:t>
      </w:r>
    </w:p>
    <w:p w14:paraId="142A6036" w14:textId="44607117" w:rsidR="640A8497" w:rsidRDefault="640A8497" w:rsidP="4AAB4332">
      <w:pPr>
        <w:pStyle w:val="Body-Black"/>
        <w:spacing w:before="0" w:after="0"/>
        <w:ind w:firstLine="720"/>
        <w:rPr>
          <w:rFonts w:ascii="Times New Roman" w:eastAsia="Times New Roman" w:hAnsi="Times New Roman" w:cs="Times New Roman"/>
          <w:iCs w:val="0"/>
          <w:sz w:val="24"/>
        </w:rPr>
      </w:pPr>
      <w:r w:rsidRPr="4AAB4332">
        <w:rPr>
          <w:rFonts w:ascii="Times New Roman" w:eastAsia="Times New Roman" w:hAnsi="Times New Roman" w:cs="Times New Roman"/>
          <w:iCs w:val="0"/>
          <w:sz w:val="24"/>
        </w:rPr>
        <w:t>4. Engage in practice-informed research and research-informed practice.</w:t>
      </w:r>
    </w:p>
    <w:p w14:paraId="1E6401DA" w14:textId="07209C7D" w:rsidR="640A8497" w:rsidRDefault="640A8497" w:rsidP="4AAB4332">
      <w:pPr>
        <w:pStyle w:val="Body-Black"/>
        <w:spacing w:before="0" w:after="0"/>
        <w:ind w:firstLine="720"/>
        <w:rPr>
          <w:rFonts w:ascii="Times New Roman" w:eastAsia="Times New Roman" w:hAnsi="Times New Roman" w:cs="Times New Roman"/>
          <w:iCs w:val="0"/>
          <w:sz w:val="24"/>
        </w:rPr>
      </w:pPr>
      <w:r w:rsidRPr="4AAB4332">
        <w:rPr>
          <w:rFonts w:ascii="Times New Roman" w:eastAsia="Times New Roman" w:hAnsi="Times New Roman" w:cs="Times New Roman"/>
          <w:iCs w:val="0"/>
          <w:sz w:val="24"/>
        </w:rPr>
        <w:t>5. Engage in policy practice.</w:t>
      </w:r>
    </w:p>
    <w:p w14:paraId="1E6475F3" w14:textId="1087280E" w:rsidR="640A8497" w:rsidRDefault="640A8497" w:rsidP="4AAB4332">
      <w:pPr>
        <w:pStyle w:val="Body-Black"/>
        <w:spacing w:before="0" w:after="0"/>
        <w:ind w:firstLine="720"/>
        <w:rPr>
          <w:rFonts w:ascii="Times New Roman" w:eastAsia="Times New Roman" w:hAnsi="Times New Roman" w:cs="Times New Roman"/>
          <w:iCs w:val="0"/>
          <w:sz w:val="24"/>
        </w:rPr>
      </w:pPr>
      <w:r w:rsidRPr="4AAB4332">
        <w:rPr>
          <w:rFonts w:ascii="Times New Roman" w:eastAsia="Times New Roman" w:hAnsi="Times New Roman" w:cs="Times New Roman"/>
          <w:iCs w:val="0"/>
          <w:sz w:val="24"/>
        </w:rPr>
        <w:t>6. Engage with individuals, families, groups, organizations, and communities.</w:t>
      </w:r>
    </w:p>
    <w:p w14:paraId="645E1BEB" w14:textId="64E780A3" w:rsidR="640A8497" w:rsidRDefault="640A8497" w:rsidP="4AAB4332">
      <w:pPr>
        <w:pStyle w:val="Body-Black"/>
        <w:spacing w:before="0" w:after="0"/>
        <w:ind w:firstLine="720"/>
        <w:rPr>
          <w:rFonts w:ascii="Times New Roman" w:eastAsia="Times New Roman" w:hAnsi="Times New Roman" w:cs="Times New Roman"/>
          <w:iCs w:val="0"/>
          <w:sz w:val="24"/>
        </w:rPr>
      </w:pPr>
      <w:r w:rsidRPr="4AAB4332">
        <w:rPr>
          <w:rFonts w:ascii="Times New Roman" w:eastAsia="Times New Roman" w:hAnsi="Times New Roman" w:cs="Times New Roman"/>
          <w:iCs w:val="0"/>
          <w:sz w:val="24"/>
        </w:rPr>
        <w:t>7. Assess individuals, families, groups, organizations, and communities.</w:t>
      </w:r>
    </w:p>
    <w:p w14:paraId="370BD785" w14:textId="3C08300F" w:rsidR="640A8497" w:rsidRDefault="640A8497" w:rsidP="4AAB4332">
      <w:pPr>
        <w:pStyle w:val="Body-Black"/>
        <w:spacing w:before="0" w:after="0"/>
        <w:ind w:firstLine="720"/>
        <w:rPr>
          <w:rFonts w:ascii="Times New Roman" w:eastAsia="Times New Roman" w:hAnsi="Times New Roman" w:cs="Times New Roman"/>
          <w:iCs w:val="0"/>
          <w:sz w:val="24"/>
        </w:rPr>
      </w:pPr>
      <w:r w:rsidRPr="4AAB4332">
        <w:rPr>
          <w:rFonts w:ascii="Times New Roman" w:eastAsia="Times New Roman" w:hAnsi="Times New Roman" w:cs="Times New Roman"/>
          <w:iCs w:val="0"/>
          <w:sz w:val="24"/>
        </w:rPr>
        <w:t>8. Intervene with individuals, families, groups, organizations, and communities.</w:t>
      </w:r>
    </w:p>
    <w:p w14:paraId="6E8941DC" w14:textId="0B6E1664" w:rsidR="640A8497" w:rsidRDefault="640A8497" w:rsidP="4AAB4332">
      <w:pPr>
        <w:pStyle w:val="Body-Black"/>
        <w:spacing w:before="0" w:after="0"/>
        <w:ind w:firstLine="720"/>
        <w:rPr>
          <w:rFonts w:ascii="Times New Roman" w:eastAsia="Times New Roman" w:hAnsi="Times New Roman" w:cs="Times New Roman"/>
          <w:iCs w:val="0"/>
          <w:sz w:val="24"/>
        </w:rPr>
      </w:pPr>
      <w:r w:rsidRPr="4AAB4332">
        <w:rPr>
          <w:rFonts w:ascii="Times New Roman" w:eastAsia="Times New Roman" w:hAnsi="Times New Roman" w:cs="Times New Roman"/>
          <w:iCs w:val="0"/>
          <w:sz w:val="24"/>
        </w:rPr>
        <w:t>9. Evaluate practice with individuals, families, groups, organizations, and communities.</w:t>
      </w:r>
    </w:p>
    <w:p w14:paraId="682A8391" w14:textId="11EC03AA" w:rsidR="4AAB4332" w:rsidRDefault="4AAB4332" w:rsidP="4AAB4332">
      <w:pPr>
        <w:ind w:firstLine="720"/>
        <w:rPr>
          <w:rFonts w:ascii="Times New Roman" w:eastAsia="Times New Roman" w:hAnsi="Times New Roman" w:cs="Times New Roman"/>
          <w:color w:val="000000" w:themeColor="text1"/>
        </w:rPr>
      </w:pPr>
    </w:p>
    <w:p w14:paraId="459AEDF2" w14:textId="6A6D67A6" w:rsidR="640A8497" w:rsidRDefault="640A8497" w:rsidP="4AAB4332">
      <w:pPr>
        <w:pStyle w:val="Body-Black"/>
        <w:spacing w:before="0" w:after="0"/>
        <w:rPr>
          <w:rFonts w:ascii="Times New Roman" w:eastAsia="Times New Roman" w:hAnsi="Times New Roman" w:cs="Times New Roman"/>
          <w:iCs w:val="0"/>
          <w:sz w:val="24"/>
        </w:rPr>
      </w:pPr>
      <w:r w:rsidRPr="4AAB4332">
        <w:rPr>
          <w:rFonts w:ascii="Times New Roman" w:eastAsia="Times New Roman" w:hAnsi="Times New Roman" w:cs="Times New Roman"/>
          <w:iCs w:val="0"/>
          <w:sz w:val="24"/>
        </w:rPr>
        <w:t xml:space="preserve">This map is intended to show how course topics, content, and activities align to the student </w:t>
      </w:r>
    </w:p>
    <w:p w14:paraId="03099087" w14:textId="613FB77B" w:rsidR="640A8497" w:rsidRDefault="640A8497" w:rsidP="4AAB4332">
      <w:pPr>
        <w:pStyle w:val="Body-Black"/>
        <w:spacing w:before="0" w:after="0"/>
        <w:rPr>
          <w:rFonts w:ascii="Times New Roman" w:eastAsia="Times New Roman" w:hAnsi="Times New Roman" w:cs="Times New Roman"/>
          <w:iCs w:val="0"/>
          <w:sz w:val="24"/>
        </w:rPr>
      </w:pPr>
      <w:r w:rsidRPr="4AAB4332">
        <w:rPr>
          <w:rFonts w:ascii="Times New Roman" w:eastAsia="Times New Roman" w:hAnsi="Times New Roman" w:cs="Times New Roman"/>
          <w:iCs w:val="0"/>
          <w:sz w:val="24"/>
        </w:rPr>
        <w:t xml:space="preserve">learning outcomes outlined above. The CSWE 2022 EPAS core competencies are identified in </w:t>
      </w:r>
    </w:p>
    <w:p w14:paraId="3701B69C" w14:textId="10437B35" w:rsidR="640A8497" w:rsidRDefault="640A8497" w:rsidP="4AAB4332">
      <w:pPr>
        <w:pStyle w:val="Body-Black"/>
        <w:spacing w:before="0" w:after="0"/>
        <w:rPr>
          <w:rFonts w:ascii="Times New Roman" w:eastAsia="Times New Roman" w:hAnsi="Times New Roman" w:cs="Times New Roman"/>
          <w:iCs w:val="0"/>
          <w:sz w:val="24"/>
        </w:rPr>
      </w:pPr>
      <w:r w:rsidRPr="4AAB4332">
        <w:rPr>
          <w:rFonts w:ascii="Times New Roman" w:eastAsia="Times New Roman" w:hAnsi="Times New Roman" w:cs="Times New Roman"/>
          <w:iCs w:val="0"/>
          <w:sz w:val="24"/>
        </w:rPr>
        <w:t xml:space="preserve">the first column and mapped to the Student Learning Outcomes (SLOs), the field practicum </w:t>
      </w:r>
    </w:p>
    <w:p w14:paraId="4700EFC5" w14:textId="1759303B" w:rsidR="640A8497" w:rsidRDefault="640A8497" w:rsidP="4AAB4332">
      <w:pPr>
        <w:pStyle w:val="Body-Black"/>
        <w:spacing w:before="0" w:after="0"/>
        <w:rPr>
          <w:rFonts w:ascii="Times New Roman" w:eastAsia="Times New Roman" w:hAnsi="Times New Roman" w:cs="Times New Roman"/>
          <w:iCs w:val="0"/>
          <w:sz w:val="24"/>
        </w:rPr>
      </w:pPr>
      <w:r w:rsidRPr="4AAB4332">
        <w:rPr>
          <w:rFonts w:ascii="Times New Roman" w:eastAsia="Times New Roman" w:hAnsi="Times New Roman" w:cs="Times New Roman"/>
          <w:iCs w:val="0"/>
          <w:sz w:val="24"/>
        </w:rPr>
        <w:t>learning contract assignments and the CSWE 2022 EPAS Dimensions.</w:t>
      </w:r>
    </w:p>
    <w:p w14:paraId="1DDFFC12" w14:textId="77777777" w:rsidR="00180141" w:rsidRPr="00495986" w:rsidRDefault="00180141" w:rsidP="004D19DA">
      <w:pPr>
        <w:pStyle w:val="Body-Black"/>
        <w:spacing w:before="0" w:after="0"/>
        <w:rPr>
          <w:rFonts w:ascii="Times New Roman" w:hAnsi="Times New Roman" w:cs="Times New Roman"/>
          <w:sz w:val="24"/>
        </w:rPr>
      </w:pPr>
    </w:p>
    <w:tbl>
      <w:tblPr>
        <w:tblW w:w="9225"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25"/>
        <w:gridCol w:w="2924"/>
        <w:gridCol w:w="2654"/>
        <w:gridCol w:w="1422"/>
      </w:tblGrid>
      <w:tr w:rsidR="00045D7D" w:rsidRPr="00F00198" w14:paraId="64C9A890" w14:textId="77777777" w:rsidTr="008E046A">
        <w:trPr>
          <w:cantSplit/>
          <w:trHeight w:val="615"/>
          <w:tblHeader/>
        </w:trPr>
        <w:tc>
          <w:tcPr>
            <w:tcW w:w="2225" w:type="dxa"/>
            <w:tcBorders>
              <w:top w:val="nil"/>
              <w:left w:val="nil"/>
              <w:bottom w:val="single" w:sz="6" w:space="0" w:color="auto"/>
              <w:right w:val="single" w:sz="6" w:space="0" w:color="auto"/>
            </w:tcBorders>
            <w:shd w:val="clear" w:color="auto" w:fill="E7E6E6" w:themeFill="background2"/>
            <w:vAlign w:val="bottom"/>
            <w:hideMark/>
          </w:tcPr>
          <w:p w14:paraId="58FF1658" w14:textId="77777777" w:rsidR="00045D7D" w:rsidRPr="00797A5E" w:rsidRDefault="6403B5DC" w:rsidP="4AAB4332">
            <w:pPr>
              <w:jc w:val="center"/>
              <w:textAlignment w:val="baseline"/>
              <w:rPr>
                <w:rFonts w:ascii="Segoe UI" w:eastAsia="Times New Roman" w:hAnsi="Segoe UI" w:cs="Segoe UI"/>
                <w:sz w:val="18"/>
                <w:szCs w:val="18"/>
              </w:rPr>
            </w:pPr>
            <w:r w:rsidRPr="4AAB4332">
              <w:rPr>
                <w:rFonts w:ascii="Times New Roman" w:eastAsia="Times New Roman" w:hAnsi="Times New Roman" w:cs="Times New Roman"/>
                <w:b/>
                <w:bCs/>
                <w:color w:val="000000" w:themeColor="text1"/>
              </w:rPr>
              <w:t>EPAS Competency*</w:t>
            </w:r>
            <w:r w:rsidRPr="4AAB4332">
              <w:rPr>
                <w:rFonts w:ascii="Times New Roman" w:eastAsia="Times New Roman" w:hAnsi="Times New Roman" w:cs="Times New Roman"/>
                <w:color w:val="000000" w:themeColor="text1"/>
              </w:rPr>
              <w:t>  </w:t>
            </w:r>
          </w:p>
        </w:tc>
        <w:tc>
          <w:tcPr>
            <w:tcW w:w="2924" w:type="dxa"/>
            <w:tcBorders>
              <w:top w:val="nil"/>
              <w:left w:val="single" w:sz="6" w:space="0" w:color="auto"/>
              <w:bottom w:val="single" w:sz="6" w:space="0" w:color="auto"/>
              <w:right w:val="single" w:sz="6" w:space="0" w:color="auto"/>
            </w:tcBorders>
            <w:shd w:val="clear" w:color="auto" w:fill="E7E6E6" w:themeFill="background2"/>
            <w:vAlign w:val="bottom"/>
            <w:hideMark/>
          </w:tcPr>
          <w:p w14:paraId="4D0906FC" w14:textId="77777777" w:rsidR="00045D7D" w:rsidRPr="00797A5E" w:rsidRDefault="6403B5DC" w:rsidP="4AAB4332">
            <w:pPr>
              <w:jc w:val="center"/>
              <w:textAlignment w:val="baseline"/>
              <w:rPr>
                <w:rFonts w:ascii="Segoe UI" w:eastAsia="Times New Roman" w:hAnsi="Segoe UI" w:cs="Segoe UI"/>
                <w:sz w:val="18"/>
                <w:szCs w:val="18"/>
              </w:rPr>
            </w:pPr>
            <w:r w:rsidRPr="4AAB4332">
              <w:rPr>
                <w:rFonts w:ascii="Times New Roman" w:eastAsia="Times New Roman" w:hAnsi="Times New Roman" w:cs="Times New Roman"/>
                <w:b/>
                <w:bCs/>
                <w:color w:val="000000" w:themeColor="text1"/>
              </w:rPr>
              <w:t>Course Objective/Student Learning Outcome</w:t>
            </w:r>
            <w:r w:rsidRPr="4AAB4332">
              <w:rPr>
                <w:rFonts w:ascii="Times New Roman" w:eastAsia="Times New Roman" w:hAnsi="Times New Roman" w:cs="Times New Roman"/>
                <w:color w:val="000000" w:themeColor="text1"/>
              </w:rPr>
              <w:t>  </w:t>
            </w:r>
          </w:p>
        </w:tc>
        <w:tc>
          <w:tcPr>
            <w:tcW w:w="2654" w:type="dxa"/>
            <w:tcBorders>
              <w:top w:val="nil"/>
              <w:left w:val="single" w:sz="6" w:space="0" w:color="auto"/>
              <w:bottom w:val="single" w:sz="6" w:space="0" w:color="auto"/>
              <w:right w:val="single" w:sz="6" w:space="0" w:color="auto"/>
            </w:tcBorders>
            <w:shd w:val="clear" w:color="auto" w:fill="E7E6E6" w:themeFill="background2"/>
            <w:vAlign w:val="bottom"/>
            <w:hideMark/>
          </w:tcPr>
          <w:p w14:paraId="6E5DC34B" w14:textId="77777777" w:rsidR="00045D7D" w:rsidRPr="00797A5E" w:rsidRDefault="6403B5DC" w:rsidP="4AAB4332">
            <w:pPr>
              <w:jc w:val="center"/>
              <w:textAlignment w:val="baseline"/>
              <w:rPr>
                <w:rFonts w:ascii="Segoe UI" w:eastAsia="Times New Roman" w:hAnsi="Segoe UI" w:cs="Segoe UI"/>
                <w:sz w:val="18"/>
                <w:szCs w:val="18"/>
              </w:rPr>
            </w:pPr>
            <w:r w:rsidRPr="4AAB4332">
              <w:rPr>
                <w:rFonts w:ascii="Times New Roman" w:eastAsia="Times New Roman" w:hAnsi="Times New Roman" w:cs="Times New Roman"/>
                <w:b/>
                <w:bCs/>
                <w:color w:val="000000" w:themeColor="text1"/>
              </w:rPr>
              <w:t>Assignment</w:t>
            </w:r>
            <w:r w:rsidRPr="4AAB4332">
              <w:rPr>
                <w:rFonts w:ascii="Times New Roman" w:eastAsia="Times New Roman" w:hAnsi="Times New Roman" w:cs="Times New Roman"/>
                <w:color w:val="000000" w:themeColor="text1"/>
              </w:rPr>
              <w:t>  </w:t>
            </w:r>
          </w:p>
        </w:tc>
        <w:tc>
          <w:tcPr>
            <w:tcW w:w="1422" w:type="dxa"/>
            <w:tcBorders>
              <w:top w:val="nil"/>
              <w:left w:val="single" w:sz="6" w:space="0" w:color="auto"/>
              <w:bottom w:val="single" w:sz="6" w:space="0" w:color="auto"/>
              <w:right w:val="nil"/>
            </w:tcBorders>
            <w:shd w:val="clear" w:color="auto" w:fill="E7E6E6" w:themeFill="background2"/>
            <w:vAlign w:val="bottom"/>
            <w:hideMark/>
          </w:tcPr>
          <w:p w14:paraId="1E19F49B" w14:textId="77777777" w:rsidR="00045D7D" w:rsidRPr="00797A5E" w:rsidRDefault="6403B5DC" w:rsidP="4AAB4332">
            <w:pPr>
              <w:jc w:val="center"/>
              <w:textAlignment w:val="baseline"/>
              <w:rPr>
                <w:rFonts w:ascii="Segoe UI" w:eastAsia="Times New Roman" w:hAnsi="Segoe UI" w:cs="Segoe UI"/>
                <w:sz w:val="18"/>
                <w:szCs w:val="18"/>
              </w:rPr>
            </w:pPr>
            <w:r w:rsidRPr="4AAB4332">
              <w:rPr>
                <w:rFonts w:ascii="Times New Roman" w:eastAsia="Times New Roman" w:hAnsi="Times New Roman" w:cs="Times New Roman"/>
                <w:b/>
                <w:bCs/>
                <w:color w:val="000000" w:themeColor="text1"/>
              </w:rPr>
              <w:t>Dimension*</w:t>
            </w:r>
            <w:r w:rsidRPr="4AAB4332">
              <w:rPr>
                <w:rFonts w:ascii="Times New Roman" w:eastAsia="Times New Roman" w:hAnsi="Times New Roman" w:cs="Times New Roman"/>
                <w:color w:val="000000" w:themeColor="text1"/>
              </w:rPr>
              <w:t>  </w:t>
            </w:r>
          </w:p>
        </w:tc>
      </w:tr>
      <w:tr w:rsidR="00045D7D" w:rsidRPr="00F00198" w14:paraId="4C14FBA5" w14:textId="77777777" w:rsidTr="4AAB4332">
        <w:trPr>
          <w:trHeight w:val="300"/>
        </w:trPr>
        <w:tc>
          <w:tcPr>
            <w:tcW w:w="2225" w:type="dxa"/>
            <w:tcBorders>
              <w:top w:val="single" w:sz="6" w:space="0" w:color="auto"/>
              <w:left w:val="nil"/>
              <w:bottom w:val="single" w:sz="6" w:space="0" w:color="auto"/>
              <w:right w:val="single" w:sz="6" w:space="0" w:color="auto"/>
            </w:tcBorders>
            <w:shd w:val="clear" w:color="auto" w:fill="auto"/>
            <w:hideMark/>
          </w:tcPr>
          <w:p w14:paraId="46E45E36" w14:textId="77777777" w:rsidR="00311243" w:rsidRDefault="00311243" w:rsidP="00311243">
            <w:pPr>
              <w:widowControl w:val="0"/>
              <w:rPr>
                <w:rFonts w:ascii="Times New Roman" w:eastAsia="Times New Roman" w:hAnsi="Times New Roman" w:cs="Times New Roman"/>
              </w:rPr>
            </w:pPr>
            <w:r w:rsidRPr="54730587">
              <w:rPr>
                <w:rFonts w:ascii="Times New Roman" w:eastAsia="Times New Roman" w:hAnsi="Times New Roman" w:cs="Times New Roman"/>
                <w:color w:val="000000" w:themeColor="text1"/>
              </w:rPr>
              <w:t>2 = Advance Human Rights and Social, racial, Economic, and Environmental Justice</w:t>
            </w:r>
          </w:p>
          <w:p w14:paraId="27547661" w14:textId="77777777" w:rsidR="00045D7D" w:rsidRPr="00F00198" w:rsidRDefault="00045D7D" w:rsidP="00311243">
            <w:pPr>
              <w:widowControl w:val="0"/>
              <w:spacing w:line="257" w:lineRule="auto"/>
              <w:rPr>
                <w:rFonts w:ascii="Segoe UI" w:eastAsia="Times New Roman" w:hAnsi="Segoe UI" w:cs="Segoe UI"/>
                <w:sz w:val="18"/>
                <w:szCs w:val="18"/>
              </w:rPr>
            </w:pPr>
          </w:p>
        </w:tc>
        <w:tc>
          <w:tcPr>
            <w:tcW w:w="2924" w:type="dxa"/>
            <w:tcBorders>
              <w:top w:val="single" w:sz="6" w:space="0" w:color="auto"/>
              <w:left w:val="single" w:sz="6" w:space="0" w:color="auto"/>
              <w:bottom w:val="single" w:sz="6" w:space="0" w:color="auto"/>
              <w:right w:val="single" w:sz="6" w:space="0" w:color="auto"/>
            </w:tcBorders>
            <w:shd w:val="clear" w:color="auto" w:fill="auto"/>
            <w:hideMark/>
          </w:tcPr>
          <w:p w14:paraId="790265D2" w14:textId="348C6E2C" w:rsidR="000F0DB7" w:rsidRPr="00495986" w:rsidRDefault="000F0DB7" w:rsidP="000F0DB7">
            <w:pPr>
              <w:pStyle w:val="Body-Black"/>
              <w:spacing w:before="0" w:after="0"/>
              <w:rPr>
                <w:rFonts w:ascii="Times New Roman" w:hAnsi="Times New Roman" w:cs="Times New Roman"/>
                <w:sz w:val="24"/>
              </w:rPr>
            </w:pPr>
            <w:r>
              <w:rPr>
                <w:rFonts w:ascii="Times New Roman" w:hAnsi="Times New Roman" w:cs="Times New Roman"/>
                <w:sz w:val="24"/>
              </w:rPr>
              <w:t>1.</w:t>
            </w:r>
            <w:r w:rsidR="00045D7D">
              <w:rPr>
                <w:rFonts w:ascii="Times New Roman" w:hAnsi="Times New Roman" w:cs="Times New Roman"/>
                <w:sz w:val="24"/>
              </w:rPr>
              <w:t>Consider</w:t>
            </w:r>
            <w:r w:rsidR="00045D7D" w:rsidRPr="00495986">
              <w:rPr>
                <w:rFonts w:ascii="Times New Roman" w:hAnsi="Times New Roman" w:cs="Times New Roman"/>
                <w:sz w:val="24"/>
              </w:rPr>
              <w:t xml:space="preserve"> knowledge of the history and values pertinent to advanced community practice.</w:t>
            </w:r>
          </w:p>
          <w:p w14:paraId="7BF41D6E" w14:textId="5244E922" w:rsidR="00045D7D" w:rsidRDefault="000F0DB7" w:rsidP="000F0DB7">
            <w:pPr>
              <w:pStyle w:val="Body-Black"/>
              <w:spacing w:before="0" w:after="0"/>
              <w:rPr>
                <w:rFonts w:ascii="Times New Roman" w:hAnsi="Times New Roman" w:cs="Times New Roman"/>
                <w:sz w:val="24"/>
              </w:rPr>
            </w:pPr>
            <w:r>
              <w:rPr>
                <w:rFonts w:ascii="Times New Roman" w:hAnsi="Times New Roman" w:cs="Times New Roman"/>
                <w:sz w:val="24"/>
              </w:rPr>
              <w:t>3.</w:t>
            </w:r>
            <w:r w:rsidR="00045D7D">
              <w:rPr>
                <w:rFonts w:ascii="Times New Roman" w:hAnsi="Times New Roman" w:cs="Times New Roman"/>
                <w:sz w:val="24"/>
              </w:rPr>
              <w:t>Critique</w:t>
            </w:r>
            <w:r w:rsidR="00045D7D" w:rsidRPr="00495986">
              <w:rPr>
                <w:rFonts w:ascii="Times New Roman" w:hAnsi="Times New Roman" w:cs="Times New Roman"/>
                <w:sz w:val="24"/>
              </w:rPr>
              <w:t xml:space="preserve"> the nature of community practice and its place in social work, including the development of, participation in, and use of community coalitions, committees, councils, task forces, work groups, etc.</w:t>
            </w:r>
          </w:p>
          <w:p w14:paraId="6E4E2773" w14:textId="0F3D5782" w:rsidR="00045D7D" w:rsidRPr="003928EF" w:rsidRDefault="003928EF" w:rsidP="003928EF">
            <w:pPr>
              <w:pStyle w:val="Body-Black"/>
              <w:spacing w:before="0" w:after="0"/>
              <w:rPr>
                <w:rFonts w:ascii="Times New Roman" w:hAnsi="Times New Roman" w:cs="Times New Roman"/>
                <w:sz w:val="24"/>
              </w:rPr>
            </w:pPr>
            <w:r>
              <w:rPr>
                <w:rFonts w:ascii="Times New Roman" w:hAnsi="Times New Roman" w:cs="Times New Roman"/>
                <w:sz w:val="24"/>
              </w:rPr>
              <w:t>5.Collaborate with</w:t>
            </w:r>
            <w:r w:rsidRPr="00495986">
              <w:rPr>
                <w:rFonts w:ascii="Times New Roman" w:hAnsi="Times New Roman" w:cs="Times New Roman"/>
                <w:sz w:val="24"/>
              </w:rPr>
              <w:t xml:space="preserve"> key stakeholders to work with community partners on a variety of levels.</w:t>
            </w:r>
          </w:p>
        </w:tc>
        <w:tc>
          <w:tcPr>
            <w:tcW w:w="2654" w:type="dxa"/>
            <w:tcBorders>
              <w:top w:val="single" w:sz="6" w:space="0" w:color="auto"/>
              <w:left w:val="single" w:sz="6" w:space="0" w:color="auto"/>
              <w:bottom w:val="single" w:sz="6" w:space="0" w:color="auto"/>
              <w:right w:val="single" w:sz="6" w:space="0" w:color="auto"/>
            </w:tcBorders>
            <w:shd w:val="clear" w:color="auto" w:fill="auto"/>
            <w:hideMark/>
          </w:tcPr>
          <w:p w14:paraId="474C5A2B" w14:textId="77777777" w:rsidR="00045D7D" w:rsidRPr="00F00198" w:rsidRDefault="00045D7D" w:rsidP="00826205">
            <w:pPr>
              <w:textAlignment w:val="baseline"/>
              <w:rPr>
                <w:rFonts w:ascii="Segoe UI" w:eastAsia="Times New Roman" w:hAnsi="Segoe UI" w:cs="Segoe UI"/>
                <w:sz w:val="18"/>
                <w:szCs w:val="18"/>
              </w:rPr>
            </w:pPr>
            <w:r w:rsidRPr="00F00198">
              <w:rPr>
                <w:rFonts w:ascii="Times New Roman" w:eastAsia="Times New Roman" w:hAnsi="Times New Roman" w:cs="Times New Roman"/>
                <w:color w:val="000000"/>
              </w:rPr>
              <w:t>  </w:t>
            </w:r>
          </w:p>
        </w:tc>
        <w:tc>
          <w:tcPr>
            <w:tcW w:w="1422" w:type="dxa"/>
            <w:tcBorders>
              <w:top w:val="single" w:sz="6" w:space="0" w:color="auto"/>
              <w:left w:val="single" w:sz="6" w:space="0" w:color="auto"/>
              <w:bottom w:val="single" w:sz="6" w:space="0" w:color="auto"/>
              <w:right w:val="nil"/>
            </w:tcBorders>
            <w:shd w:val="clear" w:color="auto" w:fill="auto"/>
            <w:hideMark/>
          </w:tcPr>
          <w:p w14:paraId="572BF2F8" w14:textId="77777777" w:rsidR="00045D7D" w:rsidRPr="00F00198" w:rsidRDefault="00045D7D" w:rsidP="00826205">
            <w:pPr>
              <w:textAlignment w:val="baseline"/>
              <w:rPr>
                <w:rFonts w:ascii="Segoe UI" w:eastAsia="Times New Roman" w:hAnsi="Segoe UI" w:cs="Segoe UI"/>
                <w:sz w:val="18"/>
                <w:szCs w:val="18"/>
              </w:rPr>
            </w:pPr>
            <w:r w:rsidRPr="00F00198">
              <w:rPr>
                <w:rFonts w:ascii="Times New Roman" w:eastAsia="Times New Roman" w:hAnsi="Times New Roman" w:cs="Times New Roman"/>
                <w:color w:val="000000"/>
              </w:rPr>
              <w:t> </w:t>
            </w:r>
          </w:p>
        </w:tc>
      </w:tr>
      <w:tr w:rsidR="000F0DB7" w:rsidRPr="00F00198" w14:paraId="36356C7E" w14:textId="77777777" w:rsidTr="4AAB4332">
        <w:trPr>
          <w:trHeight w:val="990"/>
        </w:trPr>
        <w:tc>
          <w:tcPr>
            <w:tcW w:w="2225" w:type="dxa"/>
            <w:tcBorders>
              <w:top w:val="single" w:sz="6" w:space="0" w:color="auto"/>
              <w:left w:val="nil"/>
              <w:bottom w:val="single" w:sz="6" w:space="0" w:color="auto"/>
              <w:right w:val="single" w:sz="6" w:space="0" w:color="auto"/>
            </w:tcBorders>
            <w:shd w:val="clear" w:color="auto" w:fill="auto"/>
          </w:tcPr>
          <w:p w14:paraId="1B4DAFA5" w14:textId="77777777" w:rsidR="000F0DB7" w:rsidRDefault="000F0DB7" w:rsidP="000F0DB7">
            <w:pPr>
              <w:widowControl w:val="0"/>
              <w:spacing w:line="257" w:lineRule="auto"/>
              <w:rPr>
                <w:rFonts w:ascii="Times New Roman" w:eastAsia="Times New Roman" w:hAnsi="Times New Roman" w:cs="Times New Roman"/>
              </w:rPr>
            </w:pPr>
            <w:r w:rsidRPr="54730587">
              <w:rPr>
                <w:rFonts w:ascii="Times New Roman" w:eastAsia="Times New Roman" w:hAnsi="Times New Roman" w:cs="Times New Roman"/>
                <w:color w:val="000000" w:themeColor="text1"/>
              </w:rPr>
              <w:t>3 = Engage Anti-Racism, Diversity, Equity, and Inclusion (ADEI) in Practice</w:t>
            </w:r>
          </w:p>
          <w:p w14:paraId="09229596" w14:textId="77777777" w:rsidR="000F0DB7" w:rsidRPr="54730587" w:rsidRDefault="000F0DB7" w:rsidP="00311243">
            <w:pPr>
              <w:widowControl w:val="0"/>
              <w:spacing w:line="257" w:lineRule="auto"/>
              <w:rPr>
                <w:rFonts w:ascii="Times New Roman" w:eastAsia="Times New Roman" w:hAnsi="Times New Roman" w:cs="Times New Roman"/>
                <w:color w:val="000000" w:themeColor="text1"/>
              </w:rPr>
            </w:pPr>
          </w:p>
        </w:tc>
        <w:tc>
          <w:tcPr>
            <w:tcW w:w="2924" w:type="dxa"/>
            <w:tcBorders>
              <w:top w:val="single" w:sz="6" w:space="0" w:color="auto"/>
              <w:left w:val="single" w:sz="6" w:space="0" w:color="auto"/>
              <w:bottom w:val="single" w:sz="6" w:space="0" w:color="auto"/>
              <w:right w:val="single" w:sz="6" w:space="0" w:color="auto"/>
            </w:tcBorders>
            <w:shd w:val="clear" w:color="auto" w:fill="auto"/>
          </w:tcPr>
          <w:p w14:paraId="0ED14561" w14:textId="56AE69D7" w:rsidR="000F0DB7" w:rsidRPr="003928EF" w:rsidRDefault="003928EF" w:rsidP="003928EF">
            <w:pPr>
              <w:pStyle w:val="Body-Black"/>
              <w:spacing w:before="0" w:after="0"/>
              <w:rPr>
                <w:rFonts w:ascii="Times New Roman" w:hAnsi="Times New Roman" w:cs="Times New Roman"/>
                <w:sz w:val="24"/>
              </w:rPr>
            </w:pPr>
            <w:r>
              <w:rPr>
                <w:rFonts w:ascii="Times New Roman" w:hAnsi="Times New Roman" w:cs="Times New Roman"/>
                <w:sz w:val="24"/>
              </w:rPr>
              <w:t>4.</w:t>
            </w:r>
            <w:r w:rsidRPr="00495986">
              <w:rPr>
                <w:rFonts w:ascii="Times New Roman" w:hAnsi="Times New Roman" w:cs="Times New Roman"/>
                <w:sz w:val="24"/>
              </w:rPr>
              <w:t>Develop leadership skills in order to empower diverse communities</w:t>
            </w:r>
            <w:r>
              <w:rPr>
                <w:rFonts w:ascii="Times New Roman" w:hAnsi="Times New Roman" w:cs="Times New Roman"/>
                <w:sz w:val="24"/>
              </w:rPr>
              <w:t>, including anti-racism, diversity, equity, and inclusion (ADEI)</w:t>
            </w:r>
            <w:r w:rsidRPr="00495986">
              <w:rPr>
                <w:rFonts w:ascii="Times New Roman" w:hAnsi="Times New Roman" w:cs="Times New Roman"/>
                <w:sz w:val="24"/>
              </w:rPr>
              <w:t xml:space="preserve"> to facilitate change.</w:t>
            </w:r>
          </w:p>
        </w:tc>
        <w:tc>
          <w:tcPr>
            <w:tcW w:w="2654" w:type="dxa"/>
            <w:tcBorders>
              <w:top w:val="single" w:sz="6" w:space="0" w:color="auto"/>
              <w:left w:val="single" w:sz="6" w:space="0" w:color="auto"/>
              <w:bottom w:val="single" w:sz="6" w:space="0" w:color="auto"/>
              <w:right w:val="single" w:sz="6" w:space="0" w:color="auto"/>
            </w:tcBorders>
            <w:shd w:val="clear" w:color="auto" w:fill="auto"/>
          </w:tcPr>
          <w:p w14:paraId="0D5F6253" w14:textId="77777777" w:rsidR="000F0DB7" w:rsidRPr="00F00198" w:rsidRDefault="000F0DB7" w:rsidP="00826205">
            <w:pPr>
              <w:textAlignment w:val="baseline"/>
              <w:rPr>
                <w:rFonts w:ascii="Times New Roman" w:eastAsia="Times New Roman" w:hAnsi="Times New Roman" w:cs="Times New Roman"/>
                <w:color w:val="000000"/>
              </w:rPr>
            </w:pPr>
          </w:p>
        </w:tc>
        <w:tc>
          <w:tcPr>
            <w:tcW w:w="1422" w:type="dxa"/>
            <w:tcBorders>
              <w:top w:val="single" w:sz="6" w:space="0" w:color="auto"/>
              <w:left w:val="single" w:sz="6" w:space="0" w:color="auto"/>
              <w:bottom w:val="single" w:sz="6" w:space="0" w:color="auto"/>
              <w:right w:val="nil"/>
            </w:tcBorders>
            <w:shd w:val="clear" w:color="auto" w:fill="auto"/>
          </w:tcPr>
          <w:p w14:paraId="1F4BB397" w14:textId="77777777" w:rsidR="000F0DB7" w:rsidRPr="00F00198" w:rsidRDefault="000F0DB7" w:rsidP="00826205">
            <w:pPr>
              <w:textAlignment w:val="baseline"/>
              <w:rPr>
                <w:rFonts w:ascii="Times New Roman" w:eastAsia="Times New Roman" w:hAnsi="Times New Roman" w:cs="Times New Roman"/>
                <w:color w:val="000000"/>
              </w:rPr>
            </w:pPr>
          </w:p>
        </w:tc>
      </w:tr>
      <w:tr w:rsidR="00045D7D" w:rsidRPr="00F00198" w14:paraId="54039325" w14:textId="77777777" w:rsidTr="4AAB4332">
        <w:trPr>
          <w:trHeight w:val="990"/>
        </w:trPr>
        <w:tc>
          <w:tcPr>
            <w:tcW w:w="2225" w:type="dxa"/>
            <w:tcBorders>
              <w:top w:val="single" w:sz="6" w:space="0" w:color="auto"/>
              <w:left w:val="nil"/>
              <w:bottom w:val="single" w:sz="6" w:space="0" w:color="auto"/>
              <w:right w:val="single" w:sz="6" w:space="0" w:color="auto"/>
            </w:tcBorders>
            <w:shd w:val="clear" w:color="auto" w:fill="auto"/>
            <w:hideMark/>
          </w:tcPr>
          <w:p w14:paraId="32EC671B" w14:textId="77777777" w:rsidR="000F0DB7" w:rsidRDefault="000F0DB7" w:rsidP="000F0DB7">
            <w:pPr>
              <w:rPr>
                <w:rFonts w:ascii="Times New Roman" w:hAnsi="Times New Roman" w:cs="Times New Roman"/>
              </w:rPr>
            </w:pPr>
            <w:r>
              <w:rPr>
                <w:rFonts w:ascii="Times New Roman" w:hAnsi="Times New Roman" w:cs="Times New Roman"/>
              </w:rPr>
              <w:t>6 = Engage with Individuals, Families, Groups, Organizations, and Communities</w:t>
            </w:r>
          </w:p>
          <w:p w14:paraId="5C06C3D4" w14:textId="77777777" w:rsidR="00045D7D" w:rsidRPr="00F00198" w:rsidRDefault="00045D7D" w:rsidP="000F0DB7">
            <w:pPr>
              <w:rPr>
                <w:rFonts w:ascii="Segoe UI" w:eastAsia="Times New Roman" w:hAnsi="Segoe UI" w:cs="Segoe UI"/>
                <w:sz w:val="18"/>
                <w:szCs w:val="18"/>
              </w:rPr>
            </w:pPr>
          </w:p>
        </w:tc>
        <w:tc>
          <w:tcPr>
            <w:tcW w:w="2924" w:type="dxa"/>
            <w:tcBorders>
              <w:top w:val="single" w:sz="6" w:space="0" w:color="auto"/>
              <w:left w:val="single" w:sz="6" w:space="0" w:color="auto"/>
              <w:bottom w:val="single" w:sz="6" w:space="0" w:color="auto"/>
              <w:right w:val="single" w:sz="6" w:space="0" w:color="auto"/>
            </w:tcBorders>
            <w:shd w:val="clear" w:color="auto" w:fill="auto"/>
            <w:hideMark/>
          </w:tcPr>
          <w:p w14:paraId="3A8FDFF0" w14:textId="0EBA94B6" w:rsidR="000F0DB7" w:rsidRPr="00495986" w:rsidRDefault="000F0DB7" w:rsidP="000F0DB7">
            <w:pPr>
              <w:pStyle w:val="Body-Black"/>
              <w:spacing w:before="0" w:after="0"/>
              <w:rPr>
                <w:rFonts w:ascii="Times New Roman" w:hAnsi="Times New Roman" w:cs="Times New Roman"/>
                <w:sz w:val="24"/>
              </w:rPr>
            </w:pPr>
            <w:r>
              <w:rPr>
                <w:rFonts w:ascii="Times New Roman" w:hAnsi="Times New Roman" w:cs="Times New Roman"/>
                <w:sz w:val="24"/>
              </w:rPr>
              <w:t>2.</w:t>
            </w:r>
            <w:r w:rsidRPr="00495986">
              <w:rPr>
                <w:rFonts w:ascii="Times New Roman" w:hAnsi="Times New Roman" w:cs="Times New Roman"/>
                <w:sz w:val="24"/>
              </w:rPr>
              <w:t>Empl</w:t>
            </w:r>
            <w:r>
              <w:rPr>
                <w:rFonts w:ascii="Times New Roman" w:hAnsi="Times New Roman" w:cs="Times New Roman"/>
                <w:sz w:val="24"/>
              </w:rPr>
              <w:t>oy</w:t>
            </w:r>
            <w:r w:rsidRPr="00495986">
              <w:rPr>
                <w:rFonts w:ascii="Times New Roman" w:hAnsi="Times New Roman" w:cs="Times New Roman"/>
                <w:sz w:val="24"/>
              </w:rPr>
              <w:t xml:space="preserve"> various theories, models, and techniques to work with community partners.</w:t>
            </w:r>
          </w:p>
          <w:p w14:paraId="0A938285" w14:textId="3C8EBC93" w:rsidR="00045D7D" w:rsidRPr="00F00198" w:rsidRDefault="00045D7D" w:rsidP="00826205">
            <w:pPr>
              <w:textAlignment w:val="baseline"/>
              <w:rPr>
                <w:rFonts w:ascii="Segoe UI" w:eastAsia="Times New Roman" w:hAnsi="Segoe UI" w:cs="Segoe UI"/>
                <w:sz w:val="18"/>
                <w:szCs w:val="18"/>
              </w:rPr>
            </w:pPr>
          </w:p>
        </w:tc>
        <w:tc>
          <w:tcPr>
            <w:tcW w:w="2654" w:type="dxa"/>
            <w:tcBorders>
              <w:top w:val="single" w:sz="6" w:space="0" w:color="auto"/>
              <w:left w:val="single" w:sz="6" w:space="0" w:color="auto"/>
              <w:bottom w:val="single" w:sz="6" w:space="0" w:color="auto"/>
              <w:right w:val="single" w:sz="6" w:space="0" w:color="auto"/>
            </w:tcBorders>
            <w:shd w:val="clear" w:color="auto" w:fill="auto"/>
            <w:hideMark/>
          </w:tcPr>
          <w:p w14:paraId="5802EE60" w14:textId="77777777" w:rsidR="00045D7D" w:rsidRPr="00F00198" w:rsidRDefault="00045D7D" w:rsidP="00826205">
            <w:pPr>
              <w:textAlignment w:val="baseline"/>
              <w:rPr>
                <w:rFonts w:ascii="Segoe UI" w:eastAsia="Times New Roman" w:hAnsi="Segoe UI" w:cs="Segoe UI"/>
                <w:sz w:val="18"/>
                <w:szCs w:val="18"/>
              </w:rPr>
            </w:pPr>
            <w:r w:rsidRPr="00F00198">
              <w:rPr>
                <w:rFonts w:ascii="Times New Roman" w:eastAsia="Times New Roman" w:hAnsi="Times New Roman" w:cs="Times New Roman"/>
                <w:color w:val="000000"/>
              </w:rPr>
              <w:t>  </w:t>
            </w:r>
          </w:p>
        </w:tc>
        <w:tc>
          <w:tcPr>
            <w:tcW w:w="1422" w:type="dxa"/>
            <w:tcBorders>
              <w:top w:val="single" w:sz="6" w:space="0" w:color="auto"/>
              <w:left w:val="single" w:sz="6" w:space="0" w:color="auto"/>
              <w:bottom w:val="single" w:sz="6" w:space="0" w:color="auto"/>
              <w:right w:val="nil"/>
            </w:tcBorders>
            <w:shd w:val="clear" w:color="auto" w:fill="auto"/>
            <w:hideMark/>
          </w:tcPr>
          <w:p w14:paraId="037FAC59" w14:textId="77777777" w:rsidR="00045D7D" w:rsidRPr="00F00198" w:rsidRDefault="00045D7D" w:rsidP="00826205">
            <w:pPr>
              <w:textAlignment w:val="baseline"/>
              <w:rPr>
                <w:rFonts w:ascii="Segoe UI" w:eastAsia="Times New Roman" w:hAnsi="Segoe UI" w:cs="Segoe UI"/>
                <w:sz w:val="18"/>
                <w:szCs w:val="18"/>
              </w:rPr>
            </w:pPr>
            <w:r w:rsidRPr="00F00198">
              <w:rPr>
                <w:rFonts w:ascii="Times New Roman" w:eastAsia="Times New Roman" w:hAnsi="Times New Roman" w:cs="Times New Roman"/>
                <w:color w:val="000000"/>
              </w:rPr>
              <w:t> </w:t>
            </w:r>
          </w:p>
        </w:tc>
      </w:tr>
      <w:tr w:rsidR="00045D7D" w:rsidRPr="00F00198" w14:paraId="13B51EBB" w14:textId="77777777" w:rsidTr="4AAB4332">
        <w:trPr>
          <w:trHeight w:val="300"/>
        </w:trPr>
        <w:tc>
          <w:tcPr>
            <w:tcW w:w="2225" w:type="dxa"/>
            <w:tcBorders>
              <w:top w:val="single" w:sz="6" w:space="0" w:color="auto"/>
              <w:left w:val="nil"/>
              <w:bottom w:val="single" w:sz="6" w:space="0" w:color="auto"/>
              <w:right w:val="single" w:sz="6" w:space="0" w:color="auto"/>
            </w:tcBorders>
            <w:shd w:val="clear" w:color="auto" w:fill="auto"/>
            <w:hideMark/>
          </w:tcPr>
          <w:p w14:paraId="0601E654" w14:textId="77777777" w:rsidR="000F0DB7" w:rsidRDefault="000F0DB7" w:rsidP="000F0DB7">
            <w:pPr>
              <w:rPr>
                <w:rFonts w:ascii="Times New Roman" w:hAnsi="Times New Roman" w:cs="Times New Roman"/>
              </w:rPr>
            </w:pPr>
            <w:r>
              <w:rPr>
                <w:rFonts w:ascii="Times New Roman" w:hAnsi="Times New Roman" w:cs="Times New Roman"/>
              </w:rPr>
              <w:t>8 = Intervene with Individuals, Families, Groups, Organizations, and Communities</w:t>
            </w:r>
          </w:p>
          <w:p w14:paraId="2830D0DA" w14:textId="77777777" w:rsidR="00045D7D" w:rsidRPr="00F00198" w:rsidRDefault="00045D7D" w:rsidP="00826205">
            <w:pPr>
              <w:textAlignment w:val="baseline"/>
              <w:rPr>
                <w:rFonts w:ascii="Segoe UI" w:eastAsia="Times New Roman" w:hAnsi="Segoe UI" w:cs="Segoe UI"/>
                <w:sz w:val="18"/>
                <w:szCs w:val="18"/>
              </w:rPr>
            </w:pPr>
          </w:p>
        </w:tc>
        <w:tc>
          <w:tcPr>
            <w:tcW w:w="2924" w:type="dxa"/>
            <w:tcBorders>
              <w:top w:val="single" w:sz="6" w:space="0" w:color="auto"/>
              <w:left w:val="single" w:sz="6" w:space="0" w:color="auto"/>
              <w:bottom w:val="single" w:sz="6" w:space="0" w:color="auto"/>
              <w:right w:val="single" w:sz="6" w:space="0" w:color="auto"/>
            </w:tcBorders>
            <w:shd w:val="clear" w:color="auto" w:fill="auto"/>
            <w:hideMark/>
          </w:tcPr>
          <w:p w14:paraId="44C136A5" w14:textId="4214C459" w:rsidR="000F0DB7" w:rsidRPr="00495986" w:rsidRDefault="000F0DB7" w:rsidP="000F0DB7">
            <w:pPr>
              <w:pStyle w:val="Body-Black"/>
              <w:spacing w:before="0" w:after="0"/>
              <w:rPr>
                <w:rFonts w:ascii="Times New Roman" w:hAnsi="Times New Roman" w:cs="Times New Roman"/>
                <w:sz w:val="24"/>
              </w:rPr>
            </w:pPr>
            <w:r>
              <w:rPr>
                <w:rFonts w:ascii="Times New Roman" w:eastAsia="Times New Roman" w:hAnsi="Times New Roman" w:cs="Times New Roman"/>
                <w:color w:val="000000"/>
                <w:sz w:val="24"/>
              </w:rPr>
              <w:t>2.</w:t>
            </w:r>
            <w:r w:rsidR="00045D7D" w:rsidRPr="00F00198">
              <w:rPr>
                <w:rFonts w:ascii="Times New Roman" w:eastAsia="Times New Roman" w:hAnsi="Times New Roman" w:cs="Times New Roman"/>
                <w:color w:val="000000"/>
                <w:sz w:val="24"/>
              </w:rPr>
              <w:t> </w:t>
            </w:r>
            <w:r w:rsidRPr="00495986">
              <w:rPr>
                <w:rFonts w:ascii="Times New Roman" w:hAnsi="Times New Roman" w:cs="Times New Roman"/>
                <w:sz w:val="24"/>
              </w:rPr>
              <w:t>Empl</w:t>
            </w:r>
            <w:r>
              <w:rPr>
                <w:rFonts w:ascii="Times New Roman" w:hAnsi="Times New Roman" w:cs="Times New Roman"/>
                <w:sz w:val="24"/>
              </w:rPr>
              <w:t>oy</w:t>
            </w:r>
            <w:r w:rsidRPr="00495986">
              <w:rPr>
                <w:rFonts w:ascii="Times New Roman" w:hAnsi="Times New Roman" w:cs="Times New Roman"/>
                <w:sz w:val="24"/>
              </w:rPr>
              <w:t xml:space="preserve"> various theories, models, and techniques to work with community partners.</w:t>
            </w:r>
          </w:p>
          <w:p w14:paraId="73C90FF0" w14:textId="435A4124" w:rsidR="00045D7D" w:rsidRPr="00F00198" w:rsidRDefault="00045D7D" w:rsidP="00826205">
            <w:pPr>
              <w:textAlignment w:val="baseline"/>
              <w:rPr>
                <w:rFonts w:ascii="Segoe UI" w:eastAsia="Times New Roman" w:hAnsi="Segoe UI" w:cs="Segoe UI"/>
                <w:sz w:val="18"/>
                <w:szCs w:val="18"/>
              </w:rPr>
            </w:pPr>
          </w:p>
        </w:tc>
        <w:tc>
          <w:tcPr>
            <w:tcW w:w="2654" w:type="dxa"/>
            <w:tcBorders>
              <w:top w:val="single" w:sz="6" w:space="0" w:color="auto"/>
              <w:left w:val="single" w:sz="6" w:space="0" w:color="auto"/>
              <w:bottom w:val="single" w:sz="6" w:space="0" w:color="auto"/>
              <w:right w:val="single" w:sz="6" w:space="0" w:color="auto"/>
            </w:tcBorders>
            <w:shd w:val="clear" w:color="auto" w:fill="auto"/>
            <w:hideMark/>
          </w:tcPr>
          <w:p w14:paraId="037554BD" w14:textId="77777777" w:rsidR="00045D7D" w:rsidRPr="00F00198" w:rsidRDefault="00045D7D" w:rsidP="00826205">
            <w:pPr>
              <w:textAlignment w:val="baseline"/>
              <w:rPr>
                <w:rFonts w:ascii="Segoe UI" w:eastAsia="Times New Roman" w:hAnsi="Segoe UI" w:cs="Segoe UI"/>
                <w:sz w:val="18"/>
                <w:szCs w:val="18"/>
              </w:rPr>
            </w:pPr>
            <w:r w:rsidRPr="00F00198">
              <w:rPr>
                <w:rFonts w:ascii="Times New Roman" w:eastAsia="Times New Roman" w:hAnsi="Times New Roman" w:cs="Times New Roman"/>
                <w:color w:val="000000"/>
              </w:rPr>
              <w:t>  </w:t>
            </w:r>
          </w:p>
        </w:tc>
        <w:tc>
          <w:tcPr>
            <w:tcW w:w="1422" w:type="dxa"/>
            <w:tcBorders>
              <w:top w:val="single" w:sz="6" w:space="0" w:color="auto"/>
              <w:left w:val="single" w:sz="6" w:space="0" w:color="auto"/>
              <w:bottom w:val="single" w:sz="6" w:space="0" w:color="auto"/>
              <w:right w:val="nil"/>
            </w:tcBorders>
            <w:shd w:val="clear" w:color="auto" w:fill="auto"/>
            <w:hideMark/>
          </w:tcPr>
          <w:p w14:paraId="47409586" w14:textId="77777777" w:rsidR="00045D7D" w:rsidRPr="00F00198" w:rsidRDefault="00045D7D" w:rsidP="00826205">
            <w:pPr>
              <w:textAlignment w:val="baseline"/>
              <w:rPr>
                <w:rFonts w:ascii="Segoe UI" w:eastAsia="Times New Roman" w:hAnsi="Segoe UI" w:cs="Segoe UI"/>
                <w:sz w:val="18"/>
                <w:szCs w:val="18"/>
              </w:rPr>
            </w:pPr>
            <w:r w:rsidRPr="00F00198">
              <w:rPr>
                <w:rFonts w:ascii="Times New Roman" w:eastAsia="Times New Roman" w:hAnsi="Times New Roman" w:cs="Times New Roman"/>
                <w:color w:val="000000"/>
              </w:rPr>
              <w:t> </w:t>
            </w:r>
          </w:p>
        </w:tc>
      </w:tr>
      <w:tr w:rsidR="00045D7D" w:rsidRPr="00F00198" w14:paraId="35F532E0" w14:textId="77777777" w:rsidTr="4AAB4332">
        <w:trPr>
          <w:trHeight w:val="300"/>
        </w:trPr>
        <w:tc>
          <w:tcPr>
            <w:tcW w:w="2225" w:type="dxa"/>
            <w:tcBorders>
              <w:top w:val="single" w:sz="6" w:space="0" w:color="auto"/>
              <w:left w:val="nil"/>
              <w:bottom w:val="nil"/>
              <w:right w:val="single" w:sz="6" w:space="0" w:color="auto"/>
            </w:tcBorders>
            <w:shd w:val="clear" w:color="auto" w:fill="auto"/>
            <w:hideMark/>
          </w:tcPr>
          <w:p w14:paraId="5AAAFBAA" w14:textId="77777777" w:rsidR="00045D7D" w:rsidRPr="00F00198" w:rsidRDefault="00045D7D" w:rsidP="00826205">
            <w:pPr>
              <w:textAlignment w:val="baseline"/>
              <w:rPr>
                <w:rFonts w:ascii="Segoe UI" w:eastAsia="Times New Roman" w:hAnsi="Segoe UI" w:cs="Segoe UI"/>
                <w:sz w:val="18"/>
                <w:szCs w:val="18"/>
              </w:rPr>
            </w:pPr>
            <w:r w:rsidRPr="00F00198">
              <w:rPr>
                <w:rFonts w:ascii="Times New Roman" w:eastAsia="Times New Roman" w:hAnsi="Times New Roman" w:cs="Times New Roman"/>
                <w:color w:val="000000"/>
              </w:rPr>
              <w:t>  </w:t>
            </w:r>
          </w:p>
        </w:tc>
        <w:tc>
          <w:tcPr>
            <w:tcW w:w="2924" w:type="dxa"/>
            <w:tcBorders>
              <w:top w:val="single" w:sz="6" w:space="0" w:color="auto"/>
              <w:left w:val="single" w:sz="6" w:space="0" w:color="auto"/>
              <w:bottom w:val="nil"/>
              <w:right w:val="single" w:sz="6" w:space="0" w:color="auto"/>
            </w:tcBorders>
            <w:shd w:val="clear" w:color="auto" w:fill="auto"/>
            <w:hideMark/>
          </w:tcPr>
          <w:p w14:paraId="6C857D93" w14:textId="77777777" w:rsidR="00045D7D" w:rsidRPr="00F00198" w:rsidRDefault="00045D7D" w:rsidP="00826205">
            <w:pPr>
              <w:textAlignment w:val="baseline"/>
              <w:rPr>
                <w:rFonts w:ascii="Segoe UI" w:eastAsia="Times New Roman" w:hAnsi="Segoe UI" w:cs="Segoe UI"/>
                <w:sz w:val="18"/>
                <w:szCs w:val="18"/>
              </w:rPr>
            </w:pPr>
            <w:r w:rsidRPr="00F00198">
              <w:rPr>
                <w:rFonts w:ascii="Times New Roman" w:eastAsia="Times New Roman" w:hAnsi="Times New Roman" w:cs="Times New Roman"/>
                <w:color w:val="000000"/>
              </w:rPr>
              <w:t>  </w:t>
            </w:r>
          </w:p>
        </w:tc>
        <w:tc>
          <w:tcPr>
            <w:tcW w:w="2654" w:type="dxa"/>
            <w:tcBorders>
              <w:top w:val="single" w:sz="6" w:space="0" w:color="auto"/>
              <w:left w:val="single" w:sz="6" w:space="0" w:color="auto"/>
              <w:bottom w:val="nil"/>
              <w:right w:val="single" w:sz="6" w:space="0" w:color="auto"/>
            </w:tcBorders>
            <w:shd w:val="clear" w:color="auto" w:fill="auto"/>
            <w:hideMark/>
          </w:tcPr>
          <w:p w14:paraId="582F61EB" w14:textId="77777777" w:rsidR="00045D7D" w:rsidRPr="00F00198" w:rsidRDefault="00045D7D" w:rsidP="00826205">
            <w:pPr>
              <w:textAlignment w:val="baseline"/>
              <w:rPr>
                <w:rFonts w:ascii="Segoe UI" w:eastAsia="Times New Roman" w:hAnsi="Segoe UI" w:cs="Segoe UI"/>
                <w:sz w:val="18"/>
                <w:szCs w:val="18"/>
              </w:rPr>
            </w:pPr>
            <w:r w:rsidRPr="00F00198">
              <w:rPr>
                <w:rFonts w:ascii="Times New Roman" w:eastAsia="Times New Roman" w:hAnsi="Times New Roman" w:cs="Times New Roman"/>
                <w:color w:val="000000"/>
              </w:rPr>
              <w:t>  </w:t>
            </w:r>
          </w:p>
        </w:tc>
        <w:tc>
          <w:tcPr>
            <w:tcW w:w="1422" w:type="dxa"/>
            <w:tcBorders>
              <w:top w:val="single" w:sz="6" w:space="0" w:color="auto"/>
              <w:left w:val="single" w:sz="6" w:space="0" w:color="auto"/>
              <w:bottom w:val="nil"/>
              <w:right w:val="nil"/>
            </w:tcBorders>
            <w:shd w:val="clear" w:color="auto" w:fill="auto"/>
            <w:hideMark/>
          </w:tcPr>
          <w:p w14:paraId="2CCC5568" w14:textId="77777777" w:rsidR="00045D7D" w:rsidRPr="00F00198" w:rsidRDefault="00045D7D" w:rsidP="00826205">
            <w:pPr>
              <w:textAlignment w:val="baseline"/>
              <w:rPr>
                <w:rFonts w:ascii="Segoe UI" w:eastAsia="Times New Roman" w:hAnsi="Segoe UI" w:cs="Segoe UI"/>
                <w:sz w:val="18"/>
                <w:szCs w:val="18"/>
              </w:rPr>
            </w:pPr>
            <w:r w:rsidRPr="00F00198">
              <w:rPr>
                <w:rFonts w:ascii="Times New Roman" w:eastAsia="Times New Roman" w:hAnsi="Times New Roman" w:cs="Times New Roman"/>
                <w:color w:val="000000"/>
              </w:rPr>
              <w:t> </w:t>
            </w:r>
          </w:p>
        </w:tc>
      </w:tr>
    </w:tbl>
    <w:p w14:paraId="307BE3A3" w14:textId="757571C5" w:rsidR="00793AFE" w:rsidRDefault="00793AFE" w:rsidP="4AAB4332">
      <w:pPr>
        <w:pStyle w:val="Body-Black"/>
        <w:keepNext/>
        <w:keepLines/>
        <w:spacing w:before="0" w:after="0"/>
        <w:rPr>
          <w:rFonts w:ascii="Times New Roman" w:hAnsi="Times New Roman" w:cs="Times New Roman"/>
          <w:sz w:val="24"/>
        </w:rPr>
      </w:pPr>
    </w:p>
    <w:p w14:paraId="6205F794" w14:textId="01BC50FE" w:rsidR="00E5755B" w:rsidRPr="00495986" w:rsidRDefault="00CE495A" w:rsidP="0093202B">
      <w:pPr>
        <w:pStyle w:val="Body-Black"/>
        <w:keepNext/>
        <w:keepLines/>
        <w:spacing w:before="0" w:after="0"/>
        <w:rPr>
          <w:rFonts w:ascii="Times New Roman" w:hAnsi="Times New Roman" w:cs="Times New Roman"/>
          <w:sz w:val="24"/>
        </w:rPr>
      </w:pPr>
      <w:r w:rsidRPr="00495986">
        <w:rPr>
          <w:rFonts w:ascii="Times New Roman" w:hAnsi="Times New Roman" w:cs="Times New Roman"/>
          <w:sz w:val="24"/>
        </w:rPr>
        <w:t>*</w:t>
      </w:r>
      <w:r w:rsidR="00E5755B" w:rsidRPr="00495986">
        <w:rPr>
          <w:rFonts w:ascii="Times New Roman" w:hAnsi="Times New Roman" w:cs="Times New Roman"/>
          <w:sz w:val="24"/>
        </w:rPr>
        <w:t xml:space="preserve">Dimensions Key: </w:t>
      </w:r>
    </w:p>
    <w:p w14:paraId="0227A6EB" w14:textId="528F2D65" w:rsidR="00180141" w:rsidRPr="00495986" w:rsidRDefault="00E5755B" w:rsidP="0093202B">
      <w:pPr>
        <w:pStyle w:val="Body-Black"/>
        <w:keepNext/>
        <w:keepLines/>
        <w:spacing w:before="0" w:after="0"/>
        <w:ind w:left="720"/>
        <w:rPr>
          <w:rFonts w:ascii="Times New Roman" w:hAnsi="Times New Roman" w:cs="Times New Roman"/>
          <w:sz w:val="24"/>
        </w:rPr>
      </w:pPr>
      <w:r w:rsidRPr="00495986">
        <w:rPr>
          <w:rFonts w:ascii="Times New Roman" w:hAnsi="Times New Roman" w:cs="Times New Roman"/>
          <w:sz w:val="24"/>
        </w:rPr>
        <w:t xml:space="preserve">K = </w:t>
      </w:r>
      <w:r w:rsidR="00CE495A" w:rsidRPr="00495986">
        <w:rPr>
          <w:rFonts w:ascii="Times New Roman" w:hAnsi="Times New Roman" w:cs="Times New Roman"/>
          <w:sz w:val="24"/>
        </w:rPr>
        <w:t>Knowledge</w:t>
      </w:r>
    </w:p>
    <w:p w14:paraId="307591C3" w14:textId="06DCBA1F" w:rsidR="00CE495A" w:rsidRPr="00495986" w:rsidRDefault="00E5755B" w:rsidP="0093202B">
      <w:pPr>
        <w:pStyle w:val="Body-Black"/>
        <w:keepNext/>
        <w:keepLines/>
        <w:spacing w:before="0" w:after="0"/>
        <w:ind w:left="720"/>
        <w:rPr>
          <w:rFonts w:ascii="Times New Roman" w:hAnsi="Times New Roman" w:cs="Times New Roman"/>
          <w:sz w:val="24"/>
        </w:rPr>
      </w:pPr>
      <w:r w:rsidRPr="00495986">
        <w:rPr>
          <w:rFonts w:ascii="Times New Roman" w:hAnsi="Times New Roman" w:cs="Times New Roman"/>
          <w:sz w:val="24"/>
        </w:rPr>
        <w:t xml:space="preserve">S = </w:t>
      </w:r>
      <w:r w:rsidR="00CE495A" w:rsidRPr="00495986">
        <w:rPr>
          <w:rFonts w:ascii="Times New Roman" w:hAnsi="Times New Roman" w:cs="Times New Roman"/>
          <w:sz w:val="24"/>
        </w:rPr>
        <w:t>Skills</w:t>
      </w:r>
    </w:p>
    <w:p w14:paraId="1E7112FC" w14:textId="292129AD" w:rsidR="00CE495A" w:rsidRPr="00495986" w:rsidRDefault="00E5755B" w:rsidP="0093202B">
      <w:pPr>
        <w:pStyle w:val="Body-Black"/>
        <w:keepNext/>
        <w:keepLines/>
        <w:spacing w:before="0" w:after="0"/>
        <w:ind w:left="720"/>
        <w:rPr>
          <w:rFonts w:ascii="Times New Roman" w:hAnsi="Times New Roman" w:cs="Times New Roman"/>
          <w:sz w:val="24"/>
        </w:rPr>
      </w:pPr>
      <w:r w:rsidRPr="00495986">
        <w:rPr>
          <w:rFonts w:ascii="Times New Roman" w:hAnsi="Times New Roman" w:cs="Times New Roman"/>
          <w:sz w:val="24"/>
        </w:rPr>
        <w:t xml:space="preserve">V = </w:t>
      </w:r>
      <w:r w:rsidR="00CE495A" w:rsidRPr="00495986">
        <w:rPr>
          <w:rFonts w:ascii="Times New Roman" w:hAnsi="Times New Roman" w:cs="Times New Roman"/>
          <w:sz w:val="24"/>
        </w:rPr>
        <w:t xml:space="preserve">Value </w:t>
      </w:r>
    </w:p>
    <w:p w14:paraId="574384A2" w14:textId="489F453D" w:rsidR="00CE495A" w:rsidRPr="00495986" w:rsidRDefault="00E5755B" w:rsidP="0093202B">
      <w:pPr>
        <w:pStyle w:val="Body-Black"/>
        <w:keepNext/>
        <w:keepLines/>
        <w:spacing w:before="0" w:after="0"/>
        <w:ind w:left="720"/>
        <w:rPr>
          <w:rFonts w:ascii="Times New Roman" w:hAnsi="Times New Roman" w:cs="Times New Roman"/>
          <w:sz w:val="24"/>
        </w:rPr>
      </w:pPr>
      <w:r w:rsidRPr="00495986">
        <w:rPr>
          <w:rFonts w:ascii="Times New Roman" w:hAnsi="Times New Roman" w:cs="Times New Roman"/>
          <w:sz w:val="24"/>
        </w:rPr>
        <w:t xml:space="preserve">CAP = Cognitive and Affective Processing </w:t>
      </w:r>
    </w:p>
    <w:p w14:paraId="72DA89E0" w14:textId="5076F4CB" w:rsidR="00CE495A" w:rsidRPr="00495986" w:rsidRDefault="00CE495A" w:rsidP="00E5755B">
      <w:pPr>
        <w:pStyle w:val="Body-Black"/>
        <w:spacing w:before="0" w:after="0"/>
        <w:rPr>
          <w:rFonts w:ascii="Times New Roman" w:hAnsi="Times New Roman" w:cs="Times New Roman"/>
          <w:sz w:val="24"/>
        </w:rPr>
      </w:pPr>
    </w:p>
    <w:p w14:paraId="708EF35D" w14:textId="16C1B0AC" w:rsidR="00AB2005" w:rsidRPr="00495986" w:rsidRDefault="00AB2005" w:rsidP="00AB2005">
      <w:pPr>
        <w:pStyle w:val="Subhead-Red"/>
        <w:rPr>
          <w:rFonts w:ascii="Times New Roman" w:hAnsi="Times New Roman" w:cs="Times New Roman"/>
          <w:sz w:val="24"/>
          <w:szCs w:val="24"/>
        </w:rPr>
      </w:pPr>
      <w:r w:rsidRPr="00495986">
        <w:rPr>
          <w:rFonts w:ascii="Times New Roman" w:hAnsi="Times New Roman" w:cs="Times New Roman"/>
          <w:sz w:val="24"/>
          <w:szCs w:val="24"/>
        </w:rPr>
        <w:t>References and supplemental materials</w:t>
      </w:r>
    </w:p>
    <w:p w14:paraId="058B47A0" w14:textId="70634062" w:rsidR="00A91CF1" w:rsidRPr="00495986" w:rsidRDefault="00A91CF1" w:rsidP="00E423F6">
      <w:pPr>
        <w:pStyle w:val="Body-Black"/>
        <w:spacing w:before="0" w:after="0"/>
        <w:rPr>
          <w:rFonts w:ascii="Times New Roman" w:hAnsi="Times New Roman" w:cs="Times New Roman"/>
          <w:b/>
          <w:sz w:val="24"/>
        </w:rPr>
      </w:pPr>
      <w:r w:rsidRPr="00495986">
        <w:rPr>
          <w:rFonts w:ascii="Times New Roman" w:hAnsi="Times New Roman" w:cs="Times New Roman"/>
          <w:b/>
          <w:sz w:val="24"/>
        </w:rPr>
        <w:t>References</w:t>
      </w:r>
    </w:p>
    <w:p w14:paraId="76384B32" w14:textId="5FD4B89D" w:rsidR="004168A0" w:rsidRPr="00495986" w:rsidRDefault="009805F4" w:rsidP="004168A0">
      <w:pPr>
        <w:ind w:left="720" w:hanging="720"/>
        <w:rPr>
          <w:rFonts w:ascii="Times New Roman" w:hAnsi="Times New Roman" w:cs="Times New Roman"/>
        </w:rPr>
      </w:pPr>
      <w:r w:rsidRPr="00495986">
        <w:rPr>
          <w:rFonts w:ascii="Times New Roman" w:hAnsi="Times New Roman" w:cs="Times New Roman"/>
        </w:rPr>
        <w:t xml:space="preserve">Cnaan, R.A. &amp; Milofsky, C. (2018). </w:t>
      </w:r>
      <w:r w:rsidRPr="00495986">
        <w:rPr>
          <w:rFonts w:ascii="Times New Roman" w:hAnsi="Times New Roman" w:cs="Times New Roman"/>
          <w:i/>
          <w:iCs/>
        </w:rPr>
        <w:t>Handbook of community movements and local organizations in the 21</w:t>
      </w:r>
      <w:r w:rsidRPr="00495986">
        <w:rPr>
          <w:rFonts w:ascii="Times New Roman" w:hAnsi="Times New Roman" w:cs="Times New Roman"/>
          <w:i/>
          <w:iCs/>
          <w:vertAlign w:val="superscript"/>
        </w:rPr>
        <w:t>st</w:t>
      </w:r>
      <w:r w:rsidRPr="00495986">
        <w:rPr>
          <w:rFonts w:ascii="Times New Roman" w:hAnsi="Times New Roman" w:cs="Times New Roman"/>
          <w:i/>
          <w:iCs/>
        </w:rPr>
        <w:t xml:space="preserve"> century.</w:t>
      </w:r>
      <w:r w:rsidRPr="00495986">
        <w:rPr>
          <w:rFonts w:ascii="Times New Roman" w:hAnsi="Times New Roman" w:cs="Times New Roman"/>
        </w:rPr>
        <w:t xml:space="preserve"> </w:t>
      </w:r>
      <w:r w:rsidR="00270D17" w:rsidRPr="00495986">
        <w:rPr>
          <w:rFonts w:ascii="Times New Roman" w:hAnsi="Times New Roman" w:cs="Times New Roman"/>
        </w:rPr>
        <w:t xml:space="preserve">New York, NY: </w:t>
      </w:r>
      <w:r w:rsidRPr="00495986">
        <w:rPr>
          <w:rFonts w:ascii="Times New Roman" w:hAnsi="Times New Roman" w:cs="Times New Roman"/>
        </w:rPr>
        <w:t>Springer</w:t>
      </w:r>
      <w:r w:rsidR="00270D17" w:rsidRPr="00495986">
        <w:rPr>
          <w:rFonts w:ascii="Times New Roman" w:hAnsi="Times New Roman" w:cs="Times New Roman"/>
        </w:rPr>
        <w:t xml:space="preserve"> Publishing Company</w:t>
      </w:r>
      <w:r w:rsidRPr="00495986">
        <w:rPr>
          <w:rFonts w:ascii="Times New Roman" w:hAnsi="Times New Roman" w:cs="Times New Roman"/>
        </w:rPr>
        <w:t>.</w:t>
      </w:r>
    </w:p>
    <w:p w14:paraId="4315C164" w14:textId="29603CE0" w:rsidR="009805F4" w:rsidRPr="00495986" w:rsidRDefault="009805F4" w:rsidP="004168A0">
      <w:pPr>
        <w:ind w:left="720" w:hanging="720"/>
        <w:rPr>
          <w:rFonts w:ascii="Times New Roman" w:hAnsi="Times New Roman" w:cs="Times New Roman"/>
        </w:rPr>
      </w:pPr>
      <w:r w:rsidRPr="00495986">
        <w:rPr>
          <w:rFonts w:ascii="Times New Roman" w:hAnsi="Times New Roman" w:cs="Times New Roman"/>
        </w:rPr>
        <w:t>Eversley, J. (2019).</w:t>
      </w:r>
      <w:r w:rsidR="00616D68" w:rsidRPr="00495986">
        <w:rPr>
          <w:rFonts w:ascii="Times New Roman" w:hAnsi="Times New Roman" w:cs="Times New Roman"/>
        </w:rPr>
        <w:t xml:space="preserve"> </w:t>
      </w:r>
      <w:r w:rsidRPr="00495986">
        <w:rPr>
          <w:rFonts w:ascii="Times New Roman" w:hAnsi="Times New Roman" w:cs="Times New Roman"/>
          <w:i/>
          <w:iCs/>
        </w:rPr>
        <w:t>Social and community development: An introduction.</w:t>
      </w:r>
      <w:r w:rsidRPr="00495986">
        <w:rPr>
          <w:rFonts w:ascii="Times New Roman" w:hAnsi="Times New Roman" w:cs="Times New Roman"/>
        </w:rPr>
        <w:t xml:space="preserve"> London: Red Grove Press.</w:t>
      </w:r>
    </w:p>
    <w:p w14:paraId="34A8F365" w14:textId="7E061B44" w:rsidR="009805F4" w:rsidRPr="00495986" w:rsidRDefault="009805F4" w:rsidP="004168A0">
      <w:pPr>
        <w:ind w:left="720" w:hanging="720"/>
        <w:rPr>
          <w:rFonts w:ascii="Times New Roman" w:hAnsi="Times New Roman" w:cs="Times New Roman"/>
        </w:rPr>
      </w:pPr>
      <w:r w:rsidRPr="00495986">
        <w:rPr>
          <w:rFonts w:ascii="Times New Roman" w:hAnsi="Times New Roman" w:cs="Times New Roman"/>
        </w:rPr>
        <w:t>Federal Reserve Bank of San Francisco &amp; Nonprofit Finance Fund. (2017).</w:t>
      </w:r>
      <w:r w:rsidR="00B054B3" w:rsidRPr="00495986">
        <w:rPr>
          <w:rFonts w:ascii="Times New Roman" w:hAnsi="Times New Roman" w:cs="Times New Roman"/>
        </w:rPr>
        <w:t xml:space="preserve"> </w:t>
      </w:r>
      <w:r w:rsidRPr="00495986">
        <w:rPr>
          <w:rFonts w:ascii="Times New Roman" w:hAnsi="Times New Roman" w:cs="Times New Roman"/>
          <w:i/>
          <w:iCs/>
        </w:rPr>
        <w:t>What matters: Investing in results to build strong, vibrant communities.</w:t>
      </w:r>
      <w:r w:rsidRPr="00495986">
        <w:rPr>
          <w:rFonts w:ascii="Times New Roman" w:hAnsi="Times New Roman" w:cs="Times New Roman"/>
        </w:rPr>
        <w:t xml:space="preserve"> </w:t>
      </w:r>
      <w:r w:rsidR="00270D17" w:rsidRPr="00495986">
        <w:rPr>
          <w:rFonts w:ascii="Times New Roman" w:hAnsi="Times New Roman" w:cs="Times New Roman"/>
        </w:rPr>
        <w:t xml:space="preserve">San Francisco, CA: </w:t>
      </w:r>
      <w:r w:rsidRPr="00495986">
        <w:rPr>
          <w:rFonts w:ascii="Times New Roman" w:hAnsi="Times New Roman" w:cs="Times New Roman"/>
        </w:rPr>
        <w:t>Federal Reserve Bank of San Francisco.</w:t>
      </w:r>
    </w:p>
    <w:p w14:paraId="508E29E7" w14:textId="10131D44" w:rsidR="009805F4" w:rsidRPr="00495986" w:rsidRDefault="009805F4" w:rsidP="004168A0">
      <w:pPr>
        <w:ind w:left="720" w:hanging="720"/>
        <w:rPr>
          <w:rFonts w:ascii="Times New Roman" w:hAnsi="Times New Roman" w:cs="Times New Roman"/>
        </w:rPr>
      </w:pPr>
      <w:r w:rsidRPr="00495986">
        <w:rPr>
          <w:rFonts w:ascii="Times New Roman" w:hAnsi="Times New Roman" w:cs="Times New Roman"/>
        </w:rPr>
        <w:t xml:space="preserve">Franklin, S., &amp; Edwards, D. (2015). It takes a neighborhood: Purpose built communities and neighborhood transformation. </w:t>
      </w:r>
      <w:r w:rsidRPr="00495986">
        <w:rPr>
          <w:rFonts w:ascii="Times New Roman" w:hAnsi="Times New Roman" w:cs="Times New Roman"/>
          <w:i/>
          <w:iCs/>
        </w:rPr>
        <w:t>Investing in What Works for America’s Communities-- Open Forum Voices and Opinions from Leaders, in Policy, the Field, and Academia, October,</w:t>
      </w:r>
      <w:r w:rsidRPr="00495986">
        <w:rPr>
          <w:rFonts w:ascii="Times New Roman" w:hAnsi="Times New Roman" w:cs="Times New Roman"/>
        </w:rPr>
        <w:t xml:space="preserve"> 170-183.</w:t>
      </w:r>
    </w:p>
    <w:p w14:paraId="78EA764E" w14:textId="3A4B4606" w:rsidR="009805F4" w:rsidRPr="00495986" w:rsidRDefault="009805F4" w:rsidP="004168A0">
      <w:pPr>
        <w:ind w:left="720" w:hanging="720"/>
        <w:rPr>
          <w:rFonts w:ascii="Times New Roman" w:hAnsi="Times New Roman" w:cs="Times New Roman"/>
        </w:rPr>
      </w:pPr>
      <w:r w:rsidRPr="00495986">
        <w:rPr>
          <w:rFonts w:ascii="Times New Roman" w:hAnsi="Times New Roman" w:cs="Times New Roman"/>
        </w:rPr>
        <w:t xml:space="preserve">Green, G.P. &amp; Haines, A. (2015). </w:t>
      </w:r>
      <w:r w:rsidRPr="00495986">
        <w:rPr>
          <w:rFonts w:ascii="Times New Roman" w:hAnsi="Times New Roman" w:cs="Times New Roman"/>
          <w:i/>
          <w:iCs/>
        </w:rPr>
        <w:t>Asset building and community development</w:t>
      </w:r>
      <w:r w:rsidR="00270D17" w:rsidRPr="00495986">
        <w:rPr>
          <w:rFonts w:ascii="Times New Roman" w:hAnsi="Times New Roman" w:cs="Times New Roman"/>
          <w:iCs/>
        </w:rPr>
        <w:t xml:space="preserve"> (4</w:t>
      </w:r>
      <w:r w:rsidR="00270D17" w:rsidRPr="00495986">
        <w:rPr>
          <w:rFonts w:ascii="Times New Roman" w:hAnsi="Times New Roman" w:cs="Times New Roman"/>
          <w:iCs/>
          <w:vertAlign w:val="superscript"/>
        </w:rPr>
        <w:t>th</w:t>
      </w:r>
      <w:r w:rsidR="00270D17" w:rsidRPr="00495986">
        <w:rPr>
          <w:rFonts w:ascii="Times New Roman" w:hAnsi="Times New Roman" w:cs="Times New Roman"/>
          <w:iCs/>
        </w:rPr>
        <w:t xml:space="preserve"> ed.). Thousand Oaks, CA: </w:t>
      </w:r>
      <w:r w:rsidRPr="00495986">
        <w:rPr>
          <w:rFonts w:ascii="Times New Roman" w:hAnsi="Times New Roman" w:cs="Times New Roman"/>
        </w:rPr>
        <w:t>Sage Publications.</w:t>
      </w:r>
    </w:p>
    <w:p w14:paraId="55C9840C" w14:textId="49733E71" w:rsidR="009805F4" w:rsidRPr="00495986" w:rsidRDefault="009805F4" w:rsidP="004168A0">
      <w:pPr>
        <w:ind w:left="720" w:hanging="720"/>
        <w:rPr>
          <w:rFonts w:ascii="Times New Roman" w:hAnsi="Times New Roman" w:cs="Times New Roman"/>
        </w:rPr>
      </w:pPr>
      <w:r w:rsidRPr="00495986">
        <w:rPr>
          <w:rFonts w:ascii="Times New Roman" w:hAnsi="Times New Roman" w:cs="Times New Roman"/>
        </w:rPr>
        <w:t xml:space="preserve">Homan, M. S. (2016). </w:t>
      </w:r>
      <w:r w:rsidRPr="00495986">
        <w:rPr>
          <w:rFonts w:ascii="Times New Roman" w:hAnsi="Times New Roman" w:cs="Times New Roman"/>
          <w:i/>
          <w:iCs/>
        </w:rPr>
        <w:t xml:space="preserve">Promoting community change: Making it happen in the real world </w:t>
      </w:r>
      <w:r w:rsidRPr="00495986">
        <w:rPr>
          <w:rFonts w:ascii="Times New Roman" w:hAnsi="Times New Roman" w:cs="Times New Roman"/>
          <w:iCs/>
        </w:rPr>
        <w:t>(6</w:t>
      </w:r>
      <w:r w:rsidRPr="00495986">
        <w:rPr>
          <w:rFonts w:ascii="Times New Roman" w:hAnsi="Times New Roman" w:cs="Times New Roman"/>
          <w:iCs/>
          <w:vertAlign w:val="superscript"/>
        </w:rPr>
        <w:t>th</w:t>
      </w:r>
      <w:r w:rsidRPr="00495986">
        <w:rPr>
          <w:rFonts w:ascii="Times New Roman" w:hAnsi="Times New Roman" w:cs="Times New Roman"/>
          <w:iCs/>
        </w:rPr>
        <w:t xml:space="preserve"> ed.).</w:t>
      </w:r>
      <w:r w:rsidRPr="00495986">
        <w:rPr>
          <w:rFonts w:ascii="Times New Roman" w:hAnsi="Times New Roman" w:cs="Times New Roman"/>
        </w:rPr>
        <w:t xml:space="preserve"> Boston</w:t>
      </w:r>
      <w:r w:rsidR="00270D17" w:rsidRPr="00495986">
        <w:rPr>
          <w:rFonts w:ascii="Times New Roman" w:hAnsi="Times New Roman" w:cs="Times New Roman"/>
        </w:rPr>
        <w:t>, MA</w:t>
      </w:r>
      <w:r w:rsidRPr="00495986">
        <w:rPr>
          <w:rFonts w:ascii="Times New Roman" w:hAnsi="Times New Roman" w:cs="Times New Roman"/>
        </w:rPr>
        <w:t>: Cengage Learning.</w:t>
      </w:r>
    </w:p>
    <w:p w14:paraId="2EDBA7FD" w14:textId="0F325DB5" w:rsidR="009805F4" w:rsidRPr="00495986" w:rsidRDefault="009805F4" w:rsidP="004168A0">
      <w:pPr>
        <w:ind w:left="720" w:hanging="720"/>
        <w:rPr>
          <w:rFonts w:ascii="Times New Roman" w:hAnsi="Times New Roman" w:cs="Times New Roman"/>
        </w:rPr>
      </w:pPr>
      <w:r w:rsidRPr="00495986">
        <w:rPr>
          <w:rFonts w:ascii="Times New Roman" w:hAnsi="Times New Roman" w:cs="Times New Roman"/>
        </w:rPr>
        <w:t xml:space="preserve">Kirst-Ashman, K. K. &amp; Hull, G. H. (2018). </w:t>
      </w:r>
      <w:r w:rsidRPr="00495986">
        <w:rPr>
          <w:rFonts w:ascii="Times New Roman" w:hAnsi="Times New Roman" w:cs="Times New Roman"/>
          <w:i/>
          <w:iCs/>
        </w:rPr>
        <w:t>Generalist practice with organizations and communities</w:t>
      </w:r>
      <w:r w:rsidRPr="00495986">
        <w:rPr>
          <w:rFonts w:ascii="Times New Roman" w:hAnsi="Times New Roman" w:cs="Times New Roman"/>
        </w:rPr>
        <w:t xml:space="preserve"> (7</w:t>
      </w:r>
      <w:r w:rsidRPr="00495986">
        <w:rPr>
          <w:rFonts w:ascii="Times New Roman" w:hAnsi="Times New Roman" w:cs="Times New Roman"/>
          <w:vertAlign w:val="superscript"/>
        </w:rPr>
        <w:t>th</w:t>
      </w:r>
      <w:r w:rsidR="007C523D" w:rsidRPr="00495986">
        <w:rPr>
          <w:rFonts w:ascii="Times New Roman" w:hAnsi="Times New Roman" w:cs="Times New Roman"/>
        </w:rPr>
        <w:t xml:space="preserve"> e</w:t>
      </w:r>
      <w:r w:rsidRPr="00495986">
        <w:rPr>
          <w:rFonts w:ascii="Times New Roman" w:hAnsi="Times New Roman" w:cs="Times New Roman"/>
        </w:rPr>
        <w:t>d.). Belmont, CA: Cengage</w:t>
      </w:r>
      <w:r w:rsidR="007C523D" w:rsidRPr="00495986">
        <w:rPr>
          <w:rFonts w:ascii="Times New Roman" w:hAnsi="Times New Roman" w:cs="Times New Roman"/>
        </w:rPr>
        <w:t xml:space="preserve"> Learning</w:t>
      </w:r>
      <w:r w:rsidRPr="00495986">
        <w:rPr>
          <w:rFonts w:ascii="Times New Roman" w:hAnsi="Times New Roman" w:cs="Times New Roman"/>
        </w:rPr>
        <w:t>.</w:t>
      </w:r>
    </w:p>
    <w:p w14:paraId="3BC85067" w14:textId="25164DA5" w:rsidR="009805F4" w:rsidRPr="00495986" w:rsidRDefault="009805F4" w:rsidP="004168A0">
      <w:pPr>
        <w:ind w:left="720" w:hanging="720"/>
        <w:rPr>
          <w:rFonts w:ascii="Times New Roman" w:hAnsi="Times New Roman" w:cs="Times New Roman"/>
        </w:rPr>
      </w:pPr>
      <w:r w:rsidRPr="00495986">
        <w:rPr>
          <w:rFonts w:ascii="Times New Roman" w:hAnsi="Times New Roman" w:cs="Times New Roman"/>
        </w:rPr>
        <w:t xml:space="preserve">MSW Careers. (2019). </w:t>
      </w:r>
      <w:r w:rsidRPr="00495986">
        <w:rPr>
          <w:rFonts w:ascii="Times New Roman" w:hAnsi="Times New Roman" w:cs="Times New Roman"/>
          <w:i/>
        </w:rPr>
        <w:t xml:space="preserve">Community </w:t>
      </w:r>
      <w:r w:rsidR="007C523D" w:rsidRPr="00495986">
        <w:rPr>
          <w:rFonts w:ascii="Times New Roman" w:hAnsi="Times New Roman" w:cs="Times New Roman"/>
          <w:i/>
        </w:rPr>
        <w:t>practice social work: 2019 outlook.</w:t>
      </w:r>
      <w:r w:rsidR="007C523D" w:rsidRPr="00495986">
        <w:rPr>
          <w:rFonts w:ascii="Times New Roman" w:hAnsi="Times New Roman" w:cs="Times New Roman"/>
        </w:rPr>
        <w:t xml:space="preserve"> </w:t>
      </w:r>
      <w:hyperlink r:id="rId20" w:history="1">
        <w:r w:rsidRPr="00495986">
          <w:rPr>
            <w:rStyle w:val="Hyperlink"/>
            <w:rFonts w:ascii="Times New Roman" w:hAnsi="Times New Roman" w:cs="Times New Roman"/>
          </w:rPr>
          <w:t>https://mswcareers.com/community-practice-social-work-2019-outlook/</w:t>
        </w:r>
      </w:hyperlink>
    </w:p>
    <w:p w14:paraId="0EC161CD" w14:textId="2BF1B58E" w:rsidR="009805F4" w:rsidRPr="00495986" w:rsidRDefault="009805F4" w:rsidP="004168A0">
      <w:pPr>
        <w:ind w:left="720" w:hanging="720"/>
        <w:rPr>
          <w:rFonts w:ascii="Times New Roman" w:hAnsi="Times New Roman" w:cs="Times New Roman"/>
        </w:rPr>
      </w:pPr>
      <w:r w:rsidRPr="00495986">
        <w:rPr>
          <w:rFonts w:ascii="Times New Roman" w:hAnsi="Times New Roman" w:cs="Times New Roman"/>
        </w:rPr>
        <w:t>Netting, F. E., Kettner</w:t>
      </w:r>
      <w:r w:rsidR="007C523D" w:rsidRPr="00495986">
        <w:rPr>
          <w:rFonts w:ascii="Times New Roman" w:hAnsi="Times New Roman" w:cs="Times New Roman"/>
        </w:rPr>
        <w:t>, P. M., McMurtry, S. L., &amp;</w:t>
      </w:r>
      <w:r w:rsidRPr="00495986">
        <w:rPr>
          <w:rFonts w:ascii="Times New Roman" w:hAnsi="Times New Roman" w:cs="Times New Roman"/>
        </w:rPr>
        <w:t xml:space="preserve"> Thomas, M. L. (2017). </w:t>
      </w:r>
      <w:r w:rsidRPr="00495986">
        <w:rPr>
          <w:rFonts w:ascii="Times New Roman" w:hAnsi="Times New Roman" w:cs="Times New Roman"/>
          <w:i/>
          <w:iCs/>
        </w:rPr>
        <w:t xml:space="preserve">Social work macro practice </w:t>
      </w:r>
      <w:r w:rsidR="007C523D" w:rsidRPr="00495986">
        <w:rPr>
          <w:rFonts w:ascii="Times New Roman" w:hAnsi="Times New Roman" w:cs="Times New Roman"/>
          <w:iCs/>
        </w:rPr>
        <w:t>(</w:t>
      </w:r>
      <w:r w:rsidRPr="00495986">
        <w:rPr>
          <w:rFonts w:ascii="Times New Roman" w:hAnsi="Times New Roman" w:cs="Times New Roman"/>
          <w:iCs/>
        </w:rPr>
        <w:t>6</w:t>
      </w:r>
      <w:r w:rsidRPr="00495986">
        <w:rPr>
          <w:rFonts w:ascii="Times New Roman" w:hAnsi="Times New Roman" w:cs="Times New Roman"/>
          <w:iCs/>
          <w:vertAlign w:val="superscript"/>
        </w:rPr>
        <w:t>th</w:t>
      </w:r>
      <w:r w:rsidRPr="00495986">
        <w:rPr>
          <w:rFonts w:ascii="Times New Roman" w:hAnsi="Times New Roman" w:cs="Times New Roman"/>
          <w:iCs/>
        </w:rPr>
        <w:t xml:space="preserve"> ed.</w:t>
      </w:r>
      <w:r w:rsidR="007C523D" w:rsidRPr="00495986">
        <w:rPr>
          <w:rFonts w:ascii="Times New Roman" w:hAnsi="Times New Roman" w:cs="Times New Roman"/>
          <w:iCs/>
        </w:rPr>
        <w:t>)</w:t>
      </w:r>
      <w:r w:rsidRPr="00495986">
        <w:rPr>
          <w:rFonts w:ascii="Times New Roman" w:hAnsi="Times New Roman" w:cs="Times New Roman"/>
        </w:rPr>
        <w:t xml:space="preserve"> Boston</w:t>
      </w:r>
      <w:r w:rsidR="007C523D" w:rsidRPr="00495986">
        <w:rPr>
          <w:rFonts w:ascii="Times New Roman" w:hAnsi="Times New Roman" w:cs="Times New Roman"/>
        </w:rPr>
        <w:t>, MA</w:t>
      </w:r>
      <w:r w:rsidRPr="00495986">
        <w:rPr>
          <w:rFonts w:ascii="Times New Roman" w:hAnsi="Times New Roman" w:cs="Times New Roman"/>
        </w:rPr>
        <w:t>: Pearson.</w:t>
      </w:r>
    </w:p>
    <w:p w14:paraId="2BD1BBE8" w14:textId="6E50BC62" w:rsidR="009805F4" w:rsidRPr="00495986" w:rsidRDefault="009805F4" w:rsidP="004168A0">
      <w:pPr>
        <w:ind w:left="720" w:hanging="720"/>
        <w:rPr>
          <w:rFonts w:ascii="Times New Roman" w:hAnsi="Times New Roman" w:cs="Times New Roman"/>
        </w:rPr>
      </w:pPr>
      <w:r w:rsidRPr="00495986">
        <w:rPr>
          <w:rFonts w:ascii="Times New Roman" w:hAnsi="Times New Roman" w:cs="Times New Roman"/>
        </w:rPr>
        <w:t xml:space="preserve">Payne, M. (2016). </w:t>
      </w:r>
      <w:r w:rsidRPr="00495986">
        <w:rPr>
          <w:rFonts w:ascii="Times New Roman" w:hAnsi="Times New Roman" w:cs="Times New Roman"/>
          <w:i/>
          <w:iCs/>
        </w:rPr>
        <w:t>Modern social work theory</w:t>
      </w:r>
      <w:r w:rsidR="007C523D" w:rsidRPr="00495986">
        <w:rPr>
          <w:rFonts w:ascii="Times New Roman" w:hAnsi="Times New Roman" w:cs="Times New Roman"/>
          <w:i/>
          <w:iCs/>
        </w:rPr>
        <w:t xml:space="preserve"> </w:t>
      </w:r>
      <w:r w:rsidR="007C523D" w:rsidRPr="00495986">
        <w:rPr>
          <w:rFonts w:ascii="Times New Roman" w:hAnsi="Times New Roman" w:cs="Times New Roman"/>
          <w:iCs/>
        </w:rPr>
        <w:t>(4</w:t>
      </w:r>
      <w:r w:rsidR="007C523D" w:rsidRPr="00495986">
        <w:rPr>
          <w:rFonts w:ascii="Times New Roman" w:hAnsi="Times New Roman" w:cs="Times New Roman"/>
          <w:iCs/>
          <w:vertAlign w:val="superscript"/>
        </w:rPr>
        <w:t>th</w:t>
      </w:r>
      <w:r w:rsidR="007C523D" w:rsidRPr="00495986">
        <w:rPr>
          <w:rFonts w:ascii="Times New Roman" w:hAnsi="Times New Roman" w:cs="Times New Roman"/>
          <w:iCs/>
        </w:rPr>
        <w:t xml:space="preserve"> ed.)</w:t>
      </w:r>
      <w:r w:rsidRPr="00495986">
        <w:rPr>
          <w:rFonts w:ascii="Times New Roman" w:hAnsi="Times New Roman" w:cs="Times New Roman"/>
          <w:i/>
          <w:iCs/>
        </w:rPr>
        <w:t>.</w:t>
      </w:r>
      <w:r w:rsidRPr="00495986">
        <w:rPr>
          <w:rFonts w:ascii="Times New Roman" w:hAnsi="Times New Roman" w:cs="Times New Roman"/>
        </w:rPr>
        <w:t xml:space="preserve"> New York, NY: Oxford University Press.</w:t>
      </w:r>
    </w:p>
    <w:p w14:paraId="2822833B" w14:textId="5ADA904B" w:rsidR="009805F4" w:rsidRPr="00495986" w:rsidRDefault="009805F4" w:rsidP="004168A0">
      <w:pPr>
        <w:ind w:left="720" w:hanging="720"/>
        <w:rPr>
          <w:rFonts w:ascii="Times New Roman" w:hAnsi="Times New Roman" w:cs="Times New Roman"/>
        </w:rPr>
      </w:pPr>
      <w:r w:rsidRPr="00495986">
        <w:rPr>
          <w:rFonts w:ascii="Times New Roman" w:hAnsi="Times New Roman" w:cs="Times New Roman"/>
        </w:rPr>
        <w:t xml:space="preserve">Russell, C. (2018). </w:t>
      </w:r>
      <w:r w:rsidRPr="00495986">
        <w:rPr>
          <w:rFonts w:ascii="Times New Roman" w:hAnsi="Times New Roman" w:cs="Times New Roman"/>
          <w:i/>
          <w:iCs/>
        </w:rPr>
        <w:t>Asset based community development (ABCD): Looking back to look forward.</w:t>
      </w:r>
      <w:r w:rsidRPr="00495986">
        <w:rPr>
          <w:rFonts w:ascii="Times New Roman" w:hAnsi="Times New Roman" w:cs="Times New Roman"/>
        </w:rPr>
        <w:t xml:space="preserve"> </w:t>
      </w:r>
      <w:r w:rsidR="007C523D" w:rsidRPr="00495986">
        <w:rPr>
          <w:rFonts w:ascii="Times New Roman" w:hAnsi="Times New Roman" w:cs="Times New Roman"/>
        </w:rPr>
        <w:t xml:space="preserve">United Kingdom: </w:t>
      </w:r>
      <w:r w:rsidRPr="00495986">
        <w:rPr>
          <w:rFonts w:ascii="Times New Roman" w:hAnsi="Times New Roman" w:cs="Times New Roman"/>
        </w:rPr>
        <w:t>Biddles Books.</w:t>
      </w:r>
    </w:p>
    <w:p w14:paraId="4F114101" w14:textId="5BF4154A" w:rsidR="009805F4" w:rsidRPr="00495986" w:rsidRDefault="009805F4" w:rsidP="004168A0">
      <w:pPr>
        <w:ind w:left="720" w:hanging="720"/>
        <w:rPr>
          <w:rFonts w:ascii="Times New Roman" w:hAnsi="Times New Roman" w:cs="Times New Roman"/>
          <w:i/>
          <w:iCs/>
        </w:rPr>
      </w:pPr>
      <w:r w:rsidRPr="00495986">
        <w:rPr>
          <w:rFonts w:ascii="Times New Roman" w:hAnsi="Times New Roman" w:cs="Times New Roman"/>
        </w:rPr>
        <w:t>Santia</w:t>
      </w:r>
      <w:r w:rsidR="007C523D" w:rsidRPr="00495986">
        <w:rPr>
          <w:rFonts w:ascii="Times New Roman" w:hAnsi="Times New Roman" w:cs="Times New Roman"/>
        </w:rPr>
        <w:t>go, A. M., Gutierrez, L. M., &amp;</w:t>
      </w:r>
      <w:r w:rsidRPr="00495986">
        <w:rPr>
          <w:rFonts w:ascii="Times New Roman" w:hAnsi="Times New Roman" w:cs="Times New Roman"/>
        </w:rPr>
        <w:t xml:space="preserve"> Soska, T. M. (2016). Remembering the other 46: Community organizing, planning, and development in rural areas.</w:t>
      </w:r>
      <w:r w:rsidRPr="00495986">
        <w:rPr>
          <w:rFonts w:ascii="Times New Roman" w:hAnsi="Times New Roman" w:cs="Times New Roman"/>
          <w:i/>
          <w:iCs/>
        </w:rPr>
        <w:t xml:space="preserve"> Journal of Community Practice, 24</w:t>
      </w:r>
      <w:r w:rsidRPr="00495986">
        <w:rPr>
          <w:rFonts w:ascii="Times New Roman" w:hAnsi="Times New Roman" w:cs="Times New Roman"/>
          <w:iCs/>
        </w:rPr>
        <w:t>(3</w:t>
      </w:r>
      <w:r w:rsidRPr="00495986">
        <w:rPr>
          <w:rFonts w:ascii="Times New Roman" w:hAnsi="Times New Roman" w:cs="Times New Roman"/>
        </w:rPr>
        <w:t>), 231-234</w:t>
      </w:r>
      <w:r w:rsidRPr="00495986">
        <w:rPr>
          <w:rFonts w:ascii="Times New Roman" w:hAnsi="Times New Roman" w:cs="Times New Roman"/>
          <w:i/>
          <w:iCs/>
        </w:rPr>
        <w:t>.</w:t>
      </w:r>
    </w:p>
    <w:p w14:paraId="63F7A3A5" w14:textId="625C6CD5" w:rsidR="009805F4" w:rsidRPr="00495986" w:rsidRDefault="009805F4" w:rsidP="004168A0">
      <w:pPr>
        <w:ind w:left="720" w:hanging="720"/>
        <w:rPr>
          <w:rFonts w:ascii="Times New Roman" w:hAnsi="Times New Roman" w:cs="Times New Roman"/>
        </w:rPr>
      </w:pPr>
      <w:r w:rsidRPr="00495986">
        <w:rPr>
          <w:rFonts w:ascii="Times New Roman" w:hAnsi="Times New Roman" w:cs="Times New Roman"/>
        </w:rPr>
        <w:t xml:space="preserve">Sharkey, P. (2018). </w:t>
      </w:r>
      <w:r w:rsidRPr="00495986">
        <w:rPr>
          <w:rFonts w:ascii="Times New Roman" w:hAnsi="Times New Roman" w:cs="Times New Roman"/>
          <w:i/>
          <w:iCs/>
        </w:rPr>
        <w:t>Uneasy peace: The great crime decline, the renewal of city life, and the next war on violence.</w:t>
      </w:r>
      <w:r w:rsidRPr="00495986">
        <w:rPr>
          <w:rFonts w:ascii="Times New Roman" w:hAnsi="Times New Roman" w:cs="Times New Roman"/>
        </w:rPr>
        <w:t xml:space="preserve"> New York</w:t>
      </w:r>
      <w:r w:rsidR="007C523D" w:rsidRPr="00495986">
        <w:rPr>
          <w:rFonts w:ascii="Times New Roman" w:hAnsi="Times New Roman" w:cs="Times New Roman"/>
        </w:rPr>
        <w:t>, NY</w:t>
      </w:r>
      <w:r w:rsidRPr="00495986">
        <w:rPr>
          <w:rFonts w:ascii="Times New Roman" w:hAnsi="Times New Roman" w:cs="Times New Roman"/>
        </w:rPr>
        <w:t>: W.W. Norton &amp; Company, Inc.</w:t>
      </w:r>
    </w:p>
    <w:p w14:paraId="10CF38C1" w14:textId="77777777" w:rsidR="009805F4" w:rsidRPr="00495986" w:rsidRDefault="009805F4" w:rsidP="00B11505">
      <w:pPr>
        <w:pStyle w:val="Body-Black"/>
        <w:spacing w:before="0" w:after="0"/>
        <w:ind w:left="720"/>
        <w:rPr>
          <w:rFonts w:ascii="Times New Roman" w:hAnsi="Times New Roman" w:cs="Times New Roman"/>
          <w:sz w:val="24"/>
        </w:rPr>
      </w:pPr>
    </w:p>
    <w:p w14:paraId="3485B6E0" w14:textId="1F05D874" w:rsidR="001E776F" w:rsidRPr="00495986" w:rsidRDefault="00AB2005" w:rsidP="00B11505">
      <w:pPr>
        <w:pStyle w:val="Body-Black"/>
        <w:spacing w:before="0" w:after="0"/>
        <w:rPr>
          <w:rFonts w:ascii="Times New Roman" w:hAnsi="Times New Roman" w:cs="Times New Roman"/>
          <w:sz w:val="24"/>
        </w:rPr>
      </w:pPr>
      <w:r w:rsidRPr="00495986">
        <w:rPr>
          <w:rFonts w:ascii="Times New Roman" w:hAnsi="Times New Roman" w:cs="Times New Roman"/>
          <w:b/>
          <w:sz w:val="24"/>
        </w:rPr>
        <w:t>Classic References</w:t>
      </w:r>
      <w:bookmarkStart w:id="0" w:name="_Hlk30159547"/>
    </w:p>
    <w:p w14:paraId="3DE39F18" w14:textId="4257CF89" w:rsidR="004168A0" w:rsidRPr="00495986" w:rsidRDefault="009805F4" w:rsidP="00DB326D">
      <w:pPr>
        <w:pStyle w:val="Body-Black"/>
        <w:spacing w:before="0" w:after="0"/>
        <w:ind w:left="720" w:hanging="720"/>
        <w:rPr>
          <w:rFonts w:ascii="Times New Roman" w:hAnsi="Times New Roman" w:cs="Times New Roman"/>
          <w:sz w:val="24"/>
        </w:rPr>
      </w:pPr>
      <w:r w:rsidRPr="00495986">
        <w:rPr>
          <w:rFonts w:ascii="Times New Roman" w:hAnsi="Times New Roman" w:cs="Times New Roman"/>
          <w:sz w:val="24"/>
        </w:rPr>
        <w:t xml:space="preserve">Alinsky, S. (1969). </w:t>
      </w:r>
      <w:r w:rsidRPr="00495986">
        <w:rPr>
          <w:rFonts w:ascii="Times New Roman" w:hAnsi="Times New Roman" w:cs="Times New Roman"/>
          <w:i/>
          <w:iCs w:val="0"/>
          <w:sz w:val="24"/>
        </w:rPr>
        <w:t>Reveille for radicals</w:t>
      </w:r>
      <w:r w:rsidRPr="00495986">
        <w:rPr>
          <w:rFonts w:ascii="Times New Roman" w:hAnsi="Times New Roman" w:cs="Times New Roman"/>
          <w:sz w:val="24"/>
        </w:rPr>
        <w:t>. New York</w:t>
      </w:r>
      <w:r w:rsidR="007079C8" w:rsidRPr="00495986">
        <w:rPr>
          <w:rFonts w:ascii="Times New Roman" w:hAnsi="Times New Roman" w:cs="Times New Roman"/>
          <w:sz w:val="24"/>
        </w:rPr>
        <w:t>, NY</w:t>
      </w:r>
      <w:r w:rsidRPr="00495986">
        <w:rPr>
          <w:rFonts w:ascii="Times New Roman" w:hAnsi="Times New Roman" w:cs="Times New Roman"/>
          <w:sz w:val="24"/>
        </w:rPr>
        <w:t>: Vintage Books.</w:t>
      </w:r>
    </w:p>
    <w:p w14:paraId="63E9C47C" w14:textId="1F8AD29B" w:rsidR="004168A0" w:rsidRPr="00495986" w:rsidRDefault="009805F4" w:rsidP="00DB326D">
      <w:pPr>
        <w:pStyle w:val="Body-Black"/>
        <w:spacing w:before="0" w:after="0"/>
        <w:ind w:left="720" w:hanging="720"/>
        <w:rPr>
          <w:rFonts w:ascii="Times New Roman" w:hAnsi="Times New Roman" w:cs="Times New Roman"/>
          <w:sz w:val="24"/>
        </w:rPr>
      </w:pPr>
      <w:r w:rsidRPr="00495986">
        <w:rPr>
          <w:rFonts w:ascii="Times New Roman" w:hAnsi="Times New Roman" w:cs="Times New Roman"/>
          <w:sz w:val="24"/>
        </w:rPr>
        <w:t xml:space="preserve">Alinsky, S. (1971). </w:t>
      </w:r>
      <w:r w:rsidRPr="00495986">
        <w:rPr>
          <w:rFonts w:ascii="Times New Roman" w:hAnsi="Times New Roman" w:cs="Times New Roman"/>
          <w:i/>
          <w:iCs w:val="0"/>
          <w:sz w:val="24"/>
        </w:rPr>
        <w:t>Rules for radicals</w:t>
      </w:r>
      <w:r w:rsidRPr="00495986">
        <w:rPr>
          <w:rFonts w:ascii="Times New Roman" w:hAnsi="Times New Roman" w:cs="Times New Roman"/>
          <w:sz w:val="24"/>
        </w:rPr>
        <w:t>. New York</w:t>
      </w:r>
      <w:r w:rsidR="007079C8" w:rsidRPr="00495986">
        <w:rPr>
          <w:rFonts w:ascii="Times New Roman" w:hAnsi="Times New Roman" w:cs="Times New Roman"/>
          <w:sz w:val="24"/>
        </w:rPr>
        <w:t>, NY</w:t>
      </w:r>
      <w:r w:rsidRPr="00495986">
        <w:rPr>
          <w:rFonts w:ascii="Times New Roman" w:hAnsi="Times New Roman" w:cs="Times New Roman"/>
          <w:sz w:val="24"/>
        </w:rPr>
        <w:t>: Vintage Books.</w:t>
      </w:r>
    </w:p>
    <w:p w14:paraId="0F7637C9" w14:textId="77777777" w:rsidR="004168A0" w:rsidRPr="00495986" w:rsidRDefault="009805F4" w:rsidP="00DB326D">
      <w:pPr>
        <w:pStyle w:val="Body-Black"/>
        <w:spacing w:before="0" w:after="0"/>
        <w:ind w:left="720" w:hanging="720"/>
        <w:rPr>
          <w:rFonts w:ascii="Times New Roman" w:hAnsi="Times New Roman" w:cs="Times New Roman"/>
          <w:sz w:val="24"/>
        </w:rPr>
      </w:pPr>
      <w:r w:rsidRPr="00495986">
        <w:rPr>
          <w:rFonts w:ascii="Times New Roman" w:hAnsi="Times New Roman" w:cs="Times New Roman"/>
          <w:sz w:val="24"/>
        </w:rPr>
        <w:t xml:space="preserve">America’s Promise Alliance &amp; Center for Promise. (2014). </w:t>
      </w:r>
      <w:r w:rsidRPr="00495986">
        <w:rPr>
          <w:rFonts w:ascii="Times New Roman" w:hAnsi="Times New Roman" w:cs="Times New Roman"/>
          <w:i/>
          <w:iCs w:val="0"/>
          <w:sz w:val="24"/>
        </w:rPr>
        <w:t>Transforming East Lake: Systematic intentionality in Atlanta. Case Study.</w:t>
      </w:r>
      <w:r w:rsidRPr="00495986">
        <w:rPr>
          <w:rFonts w:ascii="Times New Roman" w:hAnsi="Times New Roman" w:cs="Times New Roman"/>
          <w:sz w:val="24"/>
        </w:rPr>
        <w:t xml:space="preserve"> </w:t>
      </w:r>
      <w:hyperlink r:id="rId21" w:history="1">
        <w:r w:rsidR="001E776F" w:rsidRPr="00495986">
          <w:rPr>
            <w:rStyle w:val="Hyperlink"/>
            <w:rFonts w:ascii="Times New Roman" w:hAnsi="Times New Roman" w:cs="Times New Roman"/>
            <w:sz w:val="24"/>
          </w:rPr>
          <w:t>http://pbcwebdesign.wpengine.com/wp-ontent/uploads/2016/09/Americas-Promise_EastLake_CaseStudy_2014_03.pdf</w:t>
        </w:r>
      </w:hyperlink>
      <w:r w:rsidRPr="00495986">
        <w:rPr>
          <w:rFonts w:ascii="Times New Roman" w:hAnsi="Times New Roman" w:cs="Times New Roman"/>
          <w:sz w:val="24"/>
        </w:rPr>
        <w:t xml:space="preserve"> </w:t>
      </w:r>
    </w:p>
    <w:p w14:paraId="2EF47DFB" w14:textId="65A53F31" w:rsidR="001E776F" w:rsidRPr="00495986" w:rsidRDefault="009805F4" w:rsidP="00DB326D">
      <w:pPr>
        <w:pStyle w:val="Body-Black"/>
        <w:spacing w:before="0" w:after="0"/>
        <w:ind w:left="720" w:hanging="720"/>
        <w:rPr>
          <w:rFonts w:ascii="Times New Roman" w:hAnsi="Times New Roman" w:cs="Times New Roman"/>
          <w:sz w:val="24"/>
        </w:rPr>
      </w:pPr>
      <w:r w:rsidRPr="00495986">
        <w:rPr>
          <w:rFonts w:ascii="Times New Roman" w:hAnsi="Times New Roman" w:cs="Times New Roman"/>
          <w:sz w:val="24"/>
        </w:rPr>
        <w:t xml:space="preserve">Bailey, D. &amp; McNally-Koney, K. (2000). </w:t>
      </w:r>
      <w:r w:rsidRPr="00495986">
        <w:rPr>
          <w:rFonts w:ascii="Times New Roman" w:hAnsi="Times New Roman" w:cs="Times New Roman"/>
          <w:i/>
          <w:iCs w:val="0"/>
          <w:sz w:val="24"/>
        </w:rPr>
        <w:t>Strategic alliances among health and human services organizations: From affiliation to consolidation</w:t>
      </w:r>
      <w:r w:rsidRPr="00495986">
        <w:rPr>
          <w:rFonts w:ascii="Times New Roman" w:hAnsi="Times New Roman" w:cs="Times New Roman"/>
          <w:sz w:val="24"/>
        </w:rPr>
        <w:t xml:space="preserve">. Thousand Oaks, CA: Sage Publications. </w:t>
      </w:r>
    </w:p>
    <w:p w14:paraId="61C94058" w14:textId="79B193CB" w:rsidR="001E776F" w:rsidRPr="00495986" w:rsidRDefault="009805F4" w:rsidP="00DB326D">
      <w:pPr>
        <w:pStyle w:val="Body-Black"/>
        <w:spacing w:before="0" w:after="0"/>
        <w:ind w:left="720" w:hanging="720"/>
        <w:rPr>
          <w:rFonts w:ascii="Times New Roman" w:hAnsi="Times New Roman" w:cs="Times New Roman"/>
          <w:sz w:val="24"/>
        </w:rPr>
      </w:pPr>
      <w:r w:rsidRPr="00495986">
        <w:rPr>
          <w:rFonts w:ascii="Times New Roman" w:hAnsi="Times New Roman" w:cs="Times New Roman"/>
          <w:sz w:val="24"/>
        </w:rPr>
        <w:t xml:space="preserve">Baum, M. &amp; Twiss, P. (Eds.). (1996). </w:t>
      </w:r>
      <w:r w:rsidRPr="00495986">
        <w:rPr>
          <w:rFonts w:ascii="Times New Roman" w:hAnsi="Times New Roman" w:cs="Times New Roman"/>
          <w:i/>
          <w:iCs w:val="0"/>
          <w:sz w:val="24"/>
        </w:rPr>
        <w:t>Social work intervention in an economic crisis: The river communities’ project.</w:t>
      </w:r>
      <w:r w:rsidRPr="00495986">
        <w:rPr>
          <w:rFonts w:ascii="Times New Roman" w:hAnsi="Times New Roman" w:cs="Times New Roman"/>
          <w:sz w:val="24"/>
        </w:rPr>
        <w:t xml:space="preserve"> New York</w:t>
      </w:r>
      <w:r w:rsidR="007079C8" w:rsidRPr="00495986">
        <w:rPr>
          <w:rFonts w:ascii="Times New Roman" w:hAnsi="Times New Roman" w:cs="Times New Roman"/>
          <w:sz w:val="24"/>
        </w:rPr>
        <w:t>, NY</w:t>
      </w:r>
      <w:r w:rsidRPr="00495986">
        <w:rPr>
          <w:rFonts w:ascii="Times New Roman" w:hAnsi="Times New Roman" w:cs="Times New Roman"/>
          <w:sz w:val="24"/>
        </w:rPr>
        <w:t>: The Haworth Press, Inc.</w:t>
      </w:r>
    </w:p>
    <w:p w14:paraId="63335467" w14:textId="77777777" w:rsidR="007079C8" w:rsidRPr="00495986" w:rsidRDefault="009805F4" w:rsidP="00DB326D">
      <w:pPr>
        <w:pStyle w:val="Body-Black"/>
        <w:spacing w:before="0" w:after="0"/>
        <w:ind w:left="720" w:hanging="720"/>
        <w:rPr>
          <w:rFonts w:ascii="Times New Roman" w:hAnsi="Times New Roman" w:cs="Times New Roman"/>
          <w:sz w:val="24"/>
        </w:rPr>
      </w:pPr>
      <w:r w:rsidRPr="00495986">
        <w:rPr>
          <w:rFonts w:ascii="Times New Roman" w:hAnsi="Times New Roman" w:cs="Times New Roman"/>
          <w:sz w:val="24"/>
        </w:rPr>
        <w:t xml:space="preserve">Berkeley, K. C. (1999). </w:t>
      </w:r>
      <w:r w:rsidRPr="00495986">
        <w:rPr>
          <w:rFonts w:ascii="Times New Roman" w:hAnsi="Times New Roman" w:cs="Times New Roman"/>
          <w:i/>
          <w:iCs w:val="0"/>
          <w:sz w:val="24"/>
        </w:rPr>
        <w:t>The women's liberation movement in America</w:t>
      </w:r>
      <w:r w:rsidRPr="00495986">
        <w:rPr>
          <w:rFonts w:ascii="Times New Roman" w:hAnsi="Times New Roman" w:cs="Times New Roman"/>
          <w:sz w:val="24"/>
        </w:rPr>
        <w:t>. Westport, C</w:t>
      </w:r>
      <w:r w:rsidR="007079C8" w:rsidRPr="00495986">
        <w:rPr>
          <w:rFonts w:ascii="Times New Roman" w:hAnsi="Times New Roman" w:cs="Times New Roman"/>
          <w:sz w:val="24"/>
        </w:rPr>
        <w:t>T</w:t>
      </w:r>
      <w:r w:rsidRPr="00495986">
        <w:rPr>
          <w:rFonts w:ascii="Times New Roman" w:hAnsi="Times New Roman" w:cs="Times New Roman"/>
          <w:sz w:val="24"/>
        </w:rPr>
        <w:t>: Greenwood Press.</w:t>
      </w:r>
    </w:p>
    <w:p w14:paraId="7A3929C8" w14:textId="58A1B503" w:rsidR="001E776F" w:rsidRPr="00495986" w:rsidRDefault="009805F4" w:rsidP="00DB326D">
      <w:pPr>
        <w:pStyle w:val="Body-Black"/>
        <w:spacing w:before="0" w:after="0"/>
        <w:ind w:left="720" w:hanging="720"/>
        <w:rPr>
          <w:rFonts w:ascii="Times New Roman" w:hAnsi="Times New Roman" w:cs="Times New Roman"/>
          <w:sz w:val="24"/>
        </w:rPr>
      </w:pPr>
      <w:r w:rsidRPr="00495986">
        <w:rPr>
          <w:rFonts w:ascii="Times New Roman" w:hAnsi="Times New Roman" w:cs="Times New Roman"/>
          <w:sz w:val="24"/>
        </w:rPr>
        <w:t xml:space="preserve">Bertcher, H., Kurtz. L. F., &amp; Lamont, A. (Eds.). (1999). </w:t>
      </w:r>
      <w:r w:rsidRPr="00495986">
        <w:rPr>
          <w:rFonts w:ascii="Times New Roman" w:hAnsi="Times New Roman" w:cs="Times New Roman"/>
          <w:i/>
          <w:iCs w:val="0"/>
          <w:sz w:val="24"/>
        </w:rPr>
        <w:t xml:space="preserve">Rebuilding communities: Challenges for group work. </w:t>
      </w:r>
      <w:r w:rsidRPr="00495986">
        <w:rPr>
          <w:rFonts w:ascii="Times New Roman" w:hAnsi="Times New Roman" w:cs="Times New Roman"/>
          <w:sz w:val="24"/>
        </w:rPr>
        <w:t>New York</w:t>
      </w:r>
      <w:r w:rsidR="007079C8" w:rsidRPr="00495986">
        <w:rPr>
          <w:rFonts w:ascii="Times New Roman" w:hAnsi="Times New Roman" w:cs="Times New Roman"/>
          <w:sz w:val="24"/>
        </w:rPr>
        <w:t>, NY</w:t>
      </w:r>
      <w:r w:rsidRPr="00495986">
        <w:rPr>
          <w:rFonts w:ascii="Times New Roman" w:hAnsi="Times New Roman" w:cs="Times New Roman"/>
          <w:sz w:val="24"/>
        </w:rPr>
        <w:t xml:space="preserve">: Haworth Press, Inc. </w:t>
      </w:r>
    </w:p>
    <w:p w14:paraId="16C16E98" w14:textId="05E172C9" w:rsidR="001E776F" w:rsidRPr="00495986" w:rsidRDefault="009805F4" w:rsidP="00DB326D">
      <w:pPr>
        <w:pStyle w:val="Body-Black"/>
        <w:spacing w:before="0" w:after="0"/>
        <w:ind w:left="720" w:hanging="720"/>
        <w:rPr>
          <w:rFonts w:ascii="Times New Roman" w:hAnsi="Times New Roman" w:cs="Times New Roman"/>
          <w:sz w:val="24"/>
        </w:rPr>
      </w:pPr>
      <w:r w:rsidRPr="00495986">
        <w:rPr>
          <w:rFonts w:ascii="Times New Roman" w:hAnsi="Times New Roman" w:cs="Times New Roman"/>
          <w:sz w:val="24"/>
        </w:rPr>
        <w:t xml:space="preserve">Betten, N. &amp; Austin, M. J. (1990). </w:t>
      </w:r>
      <w:r w:rsidRPr="00495986">
        <w:rPr>
          <w:rFonts w:ascii="Times New Roman" w:hAnsi="Times New Roman" w:cs="Times New Roman"/>
          <w:i/>
          <w:iCs w:val="0"/>
          <w:sz w:val="24"/>
        </w:rPr>
        <w:t>The roots of community organizing: 1917-1939.</w:t>
      </w:r>
      <w:r w:rsidRPr="00495986">
        <w:rPr>
          <w:rFonts w:ascii="Times New Roman" w:hAnsi="Times New Roman" w:cs="Times New Roman"/>
          <w:sz w:val="24"/>
        </w:rPr>
        <w:t xml:space="preserve"> Philadelphia</w:t>
      </w:r>
      <w:r w:rsidR="007079C8" w:rsidRPr="00495986">
        <w:rPr>
          <w:rFonts w:ascii="Times New Roman" w:hAnsi="Times New Roman" w:cs="Times New Roman"/>
          <w:sz w:val="24"/>
        </w:rPr>
        <w:t>, PA</w:t>
      </w:r>
      <w:r w:rsidRPr="00495986">
        <w:rPr>
          <w:rFonts w:ascii="Times New Roman" w:hAnsi="Times New Roman" w:cs="Times New Roman"/>
          <w:sz w:val="24"/>
        </w:rPr>
        <w:t>: Temple University Press</w:t>
      </w:r>
      <w:r w:rsidR="003E3DC9" w:rsidRPr="00495986">
        <w:rPr>
          <w:rFonts w:ascii="Times New Roman" w:hAnsi="Times New Roman" w:cs="Times New Roman"/>
          <w:sz w:val="24"/>
        </w:rPr>
        <w:t>.</w:t>
      </w:r>
    </w:p>
    <w:p w14:paraId="16923997" w14:textId="7A49B55F" w:rsidR="001E776F" w:rsidRPr="00495986" w:rsidRDefault="009805F4" w:rsidP="00DB326D">
      <w:pPr>
        <w:pStyle w:val="Body-Black"/>
        <w:spacing w:before="0" w:after="0"/>
        <w:ind w:left="720" w:hanging="720"/>
        <w:rPr>
          <w:rFonts w:ascii="Times New Roman" w:hAnsi="Times New Roman" w:cs="Times New Roman"/>
          <w:sz w:val="24"/>
        </w:rPr>
      </w:pPr>
      <w:r w:rsidRPr="00495986">
        <w:rPr>
          <w:rFonts w:ascii="Times New Roman" w:hAnsi="Times New Roman" w:cs="Times New Roman"/>
          <w:sz w:val="24"/>
        </w:rPr>
        <w:t xml:space="preserve">Bobo, K., Kendall, J., &amp; Max, S. (2010). </w:t>
      </w:r>
      <w:r w:rsidRPr="00495986">
        <w:rPr>
          <w:rFonts w:ascii="Times New Roman" w:hAnsi="Times New Roman" w:cs="Times New Roman"/>
          <w:i/>
          <w:iCs w:val="0"/>
          <w:sz w:val="24"/>
        </w:rPr>
        <w:t>Organizi</w:t>
      </w:r>
      <w:r w:rsidR="007079C8" w:rsidRPr="00495986">
        <w:rPr>
          <w:rFonts w:ascii="Times New Roman" w:hAnsi="Times New Roman" w:cs="Times New Roman"/>
          <w:i/>
          <w:iCs w:val="0"/>
          <w:sz w:val="24"/>
        </w:rPr>
        <w:t>ng for social change: A manual for a</w:t>
      </w:r>
      <w:r w:rsidRPr="00495986">
        <w:rPr>
          <w:rFonts w:ascii="Times New Roman" w:hAnsi="Times New Roman" w:cs="Times New Roman"/>
          <w:i/>
          <w:iCs w:val="0"/>
          <w:sz w:val="24"/>
        </w:rPr>
        <w:t xml:space="preserve">ctivists. </w:t>
      </w:r>
      <w:r w:rsidRPr="00495986">
        <w:rPr>
          <w:rFonts w:ascii="Times New Roman" w:hAnsi="Times New Roman" w:cs="Times New Roman"/>
          <w:iCs w:val="0"/>
          <w:sz w:val="24"/>
        </w:rPr>
        <w:t>(4</w:t>
      </w:r>
      <w:r w:rsidRPr="00495986">
        <w:rPr>
          <w:rFonts w:ascii="Times New Roman" w:hAnsi="Times New Roman" w:cs="Times New Roman"/>
          <w:iCs w:val="0"/>
          <w:sz w:val="24"/>
          <w:vertAlign w:val="superscript"/>
        </w:rPr>
        <w:t>th</w:t>
      </w:r>
      <w:r w:rsidR="007079C8" w:rsidRPr="00495986">
        <w:rPr>
          <w:rFonts w:ascii="Times New Roman" w:hAnsi="Times New Roman" w:cs="Times New Roman"/>
          <w:iCs w:val="0"/>
          <w:sz w:val="24"/>
        </w:rPr>
        <w:t xml:space="preserve"> ed.</w:t>
      </w:r>
      <w:r w:rsidRPr="00495986">
        <w:rPr>
          <w:rFonts w:ascii="Times New Roman" w:hAnsi="Times New Roman" w:cs="Times New Roman"/>
          <w:iCs w:val="0"/>
          <w:sz w:val="24"/>
        </w:rPr>
        <w:t>).</w:t>
      </w:r>
      <w:r w:rsidRPr="00495986">
        <w:rPr>
          <w:rFonts w:ascii="Times New Roman" w:hAnsi="Times New Roman" w:cs="Times New Roman"/>
          <w:sz w:val="24"/>
        </w:rPr>
        <w:t xml:space="preserve"> Santa Ana, CA: The Forum Press.</w:t>
      </w:r>
    </w:p>
    <w:p w14:paraId="17743B21" w14:textId="2348EE6E" w:rsidR="001E776F" w:rsidRPr="00495986" w:rsidRDefault="009805F4" w:rsidP="00DB326D">
      <w:pPr>
        <w:pStyle w:val="Body-Black"/>
        <w:spacing w:before="0" w:after="0"/>
        <w:ind w:left="720" w:hanging="720"/>
        <w:rPr>
          <w:rFonts w:ascii="Times New Roman" w:hAnsi="Times New Roman" w:cs="Times New Roman"/>
          <w:sz w:val="24"/>
        </w:rPr>
      </w:pPr>
      <w:r w:rsidRPr="00495986">
        <w:rPr>
          <w:rFonts w:ascii="Times New Roman" w:hAnsi="Times New Roman" w:cs="Times New Roman"/>
          <w:sz w:val="24"/>
        </w:rPr>
        <w:t xml:space="preserve">Boyte, H. C., Booth, H. &amp; Max, S. (1986). </w:t>
      </w:r>
      <w:r w:rsidRPr="00495986">
        <w:rPr>
          <w:rFonts w:ascii="Times New Roman" w:hAnsi="Times New Roman" w:cs="Times New Roman"/>
          <w:i/>
          <w:iCs w:val="0"/>
          <w:sz w:val="24"/>
        </w:rPr>
        <w:t xml:space="preserve">Citizen action and the new American populism. </w:t>
      </w:r>
      <w:r w:rsidRPr="00495986">
        <w:rPr>
          <w:rFonts w:ascii="Times New Roman" w:hAnsi="Times New Roman" w:cs="Times New Roman"/>
          <w:sz w:val="24"/>
        </w:rPr>
        <w:t>Philadelphia</w:t>
      </w:r>
      <w:r w:rsidR="007079C8" w:rsidRPr="00495986">
        <w:rPr>
          <w:rFonts w:ascii="Times New Roman" w:hAnsi="Times New Roman" w:cs="Times New Roman"/>
          <w:sz w:val="24"/>
        </w:rPr>
        <w:t>, PA</w:t>
      </w:r>
      <w:r w:rsidRPr="00495986">
        <w:rPr>
          <w:rFonts w:ascii="Times New Roman" w:hAnsi="Times New Roman" w:cs="Times New Roman"/>
          <w:sz w:val="24"/>
        </w:rPr>
        <w:t>: Temple University Press.</w:t>
      </w:r>
    </w:p>
    <w:p w14:paraId="406A0032" w14:textId="48AE96C0" w:rsidR="001E776F" w:rsidRPr="00495986" w:rsidRDefault="009805F4" w:rsidP="00DB326D">
      <w:pPr>
        <w:pStyle w:val="Body-Black"/>
        <w:spacing w:before="0" w:after="0"/>
        <w:ind w:left="720" w:hanging="720"/>
        <w:rPr>
          <w:rFonts w:ascii="Times New Roman" w:hAnsi="Times New Roman" w:cs="Times New Roman"/>
          <w:sz w:val="24"/>
        </w:rPr>
      </w:pPr>
      <w:r w:rsidRPr="00495986">
        <w:rPr>
          <w:rFonts w:ascii="Times New Roman" w:hAnsi="Times New Roman" w:cs="Times New Roman"/>
          <w:sz w:val="24"/>
        </w:rPr>
        <w:t xml:space="preserve">Bradshaw, C. &amp; Guitierrez, L. (1994). Toward a hybrid model for effective organizing in communities of color. </w:t>
      </w:r>
      <w:r w:rsidRPr="00495986">
        <w:rPr>
          <w:rFonts w:ascii="Times New Roman" w:hAnsi="Times New Roman" w:cs="Times New Roman"/>
          <w:i/>
          <w:iCs w:val="0"/>
          <w:sz w:val="24"/>
        </w:rPr>
        <w:t>Journal of Community Practice, 1</w:t>
      </w:r>
      <w:r w:rsidR="007079C8" w:rsidRPr="00495986">
        <w:rPr>
          <w:rFonts w:ascii="Times New Roman" w:hAnsi="Times New Roman" w:cs="Times New Roman"/>
          <w:sz w:val="24"/>
        </w:rPr>
        <w:t xml:space="preserve">(1), </w:t>
      </w:r>
      <w:r w:rsidRPr="00495986">
        <w:rPr>
          <w:rFonts w:ascii="Times New Roman" w:hAnsi="Times New Roman" w:cs="Times New Roman"/>
          <w:sz w:val="24"/>
        </w:rPr>
        <w:t>25-41.</w:t>
      </w:r>
    </w:p>
    <w:p w14:paraId="47938FFF" w14:textId="77777777" w:rsidR="001E776F" w:rsidRPr="00495986" w:rsidRDefault="009805F4" w:rsidP="00DB326D">
      <w:pPr>
        <w:pStyle w:val="Body-Black"/>
        <w:spacing w:before="0" w:after="0"/>
        <w:ind w:left="720" w:hanging="720"/>
        <w:rPr>
          <w:rFonts w:ascii="Times New Roman" w:hAnsi="Times New Roman" w:cs="Times New Roman"/>
          <w:sz w:val="24"/>
        </w:rPr>
      </w:pPr>
      <w:r w:rsidRPr="00495986">
        <w:rPr>
          <w:rStyle w:val="citation"/>
          <w:rFonts w:ascii="Times New Roman" w:hAnsi="Times New Roman" w:cs="Times New Roman"/>
          <w:sz w:val="24"/>
        </w:rPr>
        <w:t xml:space="preserve">Briskman, L. (2014). </w:t>
      </w:r>
      <w:r w:rsidRPr="00495986">
        <w:rPr>
          <w:rStyle w:val="citation"/>
          <w:rFonts w:ascii="Times New Roman" w:hAnsi="Times New Roman" w:cs="Times New Roman"/>
          <w:i/>
          <w:iCs w:val="0"/>
          <w:sz w:val="24"/>
        </w:rPr>
        <w:t>Social work with indigenous communities: A human rights approach</w:t>
      </w:r>
      <w:r w:rsidRPr="00495986">
        <w:rPr>
          <w:rStyle w:val="citation"/>
          <w:rFonts w:ascii="Times New Roman" w:hAnsi="Times New Roman" w:cs="Times New Roman"/>
          <w:sz w:val="24"/>
        </w:rPr>
        <w:t xml:space="preserve"> (2nd ed.). Leichhardt, N.S.W.: Federation Press</w:t>
      </w:r>
      <w:r w:rsidR="003E3DC9" w:rsidRPr="00495986">
        <w:rPr>
          <w:rStyle w:val="citation"/>
          <w:rFonts w:ascii="Times New Roman" w:hAnsi="Times New Roman" w:cs="Times New Roman"/>
          <w:sz w:val="24"/>
        </w:rPr>
        <w:t>.</w:t>
      </w:r>
      <w:r w:rsidRPr="00495986">
        <w:rPr>
          <w:rFonts w:ascii="Times New Roman" w:hAnsi="Times New Roman" w:cs="Times New Roman"/>
          <w:sz w:val="24"/>
        </w:rPr>
        <w:t xml:space="preserve"> </w:t>
      </w:r>
    </w:p>
    <w:p w14:paraId="4F598F40" w14:textId="556B4FF7" w:rsidR="001E776F" w:rsidRPr="00495986" w:rsidRDefault="009805F4" w:rsidP="00DB326D">
      <w:pPr>
        <w:pStyle w:val="Body-Black"/>
        <w:spacing w:before="0" w:after="0"/>
        <w:ind w:left="720" w:hanging="720"/>
        <w:rPr>
          <w:rFonts w:ascii="Times New Roman" w:hAnsi="Times New Roman" w:cs="Times New Roman"/>
          <w:sz w:val="24"/>
        </w:rPr>
      </w:pPr>
      <w:r w:rsidRPr="00495986">
        <w:rPr>
          <w:rFonts w:ascii="Times New Roman" w:hAnsi="Times New Roman" w:cs="Times New Roman"/>
          <w:sz w:val="24"/>
        </w:rPr>
        <w:t xml:space="preserve">Brueggemann, W. G. (2014). </w:t>
      </w:r>
      <w:r w:rsidRPr="00495986">
        <w:rPr>
          <w:rFonts w:ascii="Times New Roman" w:hAnsi="Times New Roman" w:cs="Times New Roman"/>
          <w:i/>
          <w:iCs w:val="0"/>
          <w:sz w:val="24"/>
        </w:rPr>
        <w:t xml:space="preserve">The practice of macro social </w:t>
      </w:r>
      <w:r w:rsidRPr="00495986">
        <w:rPr>
          <w:rFonts w:ascii="Times New Roman" w:hAnsi="Times New Roman" w:cs="Times New Roman"/>
          <w:sz w:val="24"/>
        </w:rPr>
        <w:t>work, (4</w:t>
      </w:r>
      <w:r w:rsidRPr="00495986">
        <w:rPr>
          <w:rFonts w:ascii="Times New Roman" w:hAnsi="Times New Roman" w:cs="Times New Roman"/>
          <w:sz w:val="24"/>
          <w:vertAlign w:val="superscript"/>
        </w:rPr>
        <w:t>th</w:t>
      </w:r>
      <w:r w:rsidR="007079C8" w:rsidRPr="00495986">
        <w:rPr>
          <w:rFonts w:ascii="Times New Roman" w:hAnsi="Times New Roman" w:cs="Times New Roman"/>
          <w:sz w:val="24"/>
        </w:rPr>
        <w:t xml:space="preserve"> ed.). Belmont, </w:t>
      </w:r>
      <w:r w:rsidRPr="00495986">
        <w:rPr>
          <w:rFonts w:ascii="Times New Roman" w:hAnsi="Times New Roman" w:cs="Times New Roman"/>
          <w:sz w:val="24"/>
        </w:rPr>
        <w:t>CA:</w:t>
      </w:r>
      <w:r w:rsidR="00741E7F" w:rsidRPr="00495986">
        <w:rPr>
          <w:rFonts w:ascii="Times New Roman" w:hAnsi="Times New Roman" w:cs="Times New Roman"/>
          <w:sz w:val="24"/>
        </w:rPr>
        <w:t xml:space="preserve"> </w:t>
      </w:r>
      <w:r w:rsidRPr="00495986">
        <w:rPr>
          <w:rFonts w:ascii="Times New Roman" w:hAnsi="Times New Roman" w:cs="Times New Roman"/>
          <w:sz w:val="24"/>
        </w:rPr>
        <w:t xml:space="preserve">Brooks/Cole Thomson Learning. </w:t>
      </w:r>
    </w:p>
    <w:p w14:paraId="76389946" w14:textId="3C77F7EE" w:rsidR="001E776F" w:rsidRPr="00495986" w:rsidRDefault="009805F4" w:rsidP="00DB326D">
      <w:pPr>
        <w:pStyle w:val="Body-Black"/>
        <w:spacing w:before="0" w:after="0"/>
        <w:ind w:left="720" w:hanging="720"/>
        <w:rPr>
          <w:rFonts w:ascii="Times New Roman" w:hAnsi="Times New Roman" w:cs="Times New Roman"/>
          <w:sz w:val="24"/>
        </w:rPr>
      </w:pPr>
      <w:r w:rsidRPr="00495986">
        <w:rPr>
          <w:rFonts w:ascii="Times New Roman" w:hAnsi="Times New Roman" w:cs="Times New Roman"/>
          <w:sz w:val="24"/>
        </w:rPr>
        <w:t xml:space="preserve">Button, J. W. (1993). </w:t>
      </w:r>
      <w:r w:rsidRPr="00495986">
        <w:rPr>
          <w:rFonts w:ascii="Times New Roman" w:hAnsi="Times New Roman" w:cs="Times New Roman"/>
          <w:i/>
          <w:iCs w:val="0"/>
          <w:sz w:val="24"/>
        </w:rPr>
        <w:t>Blacks and social cha</w:t>
      </w:r>
      <w:r w:rsidR="007079C8" w:rsidRPr="00495986">
        <w:rPr>
          <w:rFonts w:ascii="Times New Roman" w:hAnsi="Times New Roman" w:cs="Times New Roman"/>
          <w:i/>
          <w:iCs w:val="0"/>
          <w:sz w:val="24"/>
        </w:rPr>
        <w:t>nge: Impact of the civil rights</w:t>
      </w:r>
      <w:r w:rsidRPr="00495986">
        <w:rPr>
          <w:rFonts w:ascii="Times New Roman" w:hAnsi="Times New Roman" w:cs="Times New Roman"/>
          <w:i/>
          <w:iCs w:val="0"/>
          <w:sz w:val="24"/>
        </w:rPr>
        <w:t xml:space="preserve"> movement in Southern communities</w:t>
      </w:r>
      <w:r w:rsidRPr="00495986">
        <w:rPr>
          <w:rFonts w:ascii="Times New Roman" w:hAnsi="Times New Roman" w:cs="Times New Roman"/>
          <w:sz w:val="24"/>
        </w:rPr>
        <w:t>. Princeton, N.J.: Princeton University Press.</w:t>
      </w:r>
    </w:p>
    <w:p w14:paraId="222BD38E" w14:textId="08B660E8" w:rsidR="001E776F" w:rsidRPr="00495986" w:rsidRDefault="009805F4" w:rsidP="00DB326D">
      <w:pPr>
        <w:pStyle w:val="Body-Black"/>
        <w:spacing w:before="0" w:after="0"/>
        <w:ind w:left="720" w:hanging="720"/>
        <w:rPr>
          <w:rFonts w:ascii="Times New Roman" w:hAnsi="Times New Roman" w:cs="Times New Roman"/>
          <w:sz w:val="24"/>
        </w:rPr>
      </w:pPr>
      <w:r w:rsidRPr="00495986">
        <w:rPr>
          <w:rFonts w:ascii="Times New Roman" w:hAnsi="Times New Roman" w:cs="Times New Roman"/>
          <w:sz w:val="24"/>
        </w:rPr>
        <w:t xml:space="preserve">Button, J. W., Rienza, B. A., &amp; Wald, K. D. (1997). </w:t>
      </w:r>
      <w:r w:rsidR="007079C8" w:rsidRPr="00495986">
        <w:rPr>
          <w:rFonts w:ascii="Times New Roman" w:hAnsi="Times New Roman" w:cs="Times New Roman"/>
          <w:i/>
          <w:iCs w:val="0"/>
          <w:sz w:val="24"/>
        </w:rPr>
        <w:t>Private lives, public</w:t>
      </w:r>
      <w:r w:rsidRPr="00495986">
        <w:rPr>
          <w:rFonts w:ascii="Times New Roman" w:hAnsi="Times New Roman" w:cs="Times New Roman"/>
          <w:i/>
          <w:iCs w:val="0"/>
          <w:sz w:val="24"/>
        </w:rPr>
        <w:t xml:space="preserve"> conflicts: Battles over gay rights in American communities.</w:t>
      </w:r>
      <w:r w:rsidRPr="00495986">
        <w:rPr>
          <w:rFonts w:ascii="Times New Roman" w:hAnsi="Times New Roman" w:cs="Times New Roman"/>
          <w:sz w:val="24"/>
        </w:rPr>
        <w:t xml:space="preserve"> Washington, D.C.: CQ Press.</w:t>
      </w:r>
    </w:p>
    <w:p w14:paraId="73F0809D" w14:textId="21486431" w:rsidR="001E776F" w:rsidRPr="00495986" w:rsidRDefault="009805F4" w:rsidP="00DB326D">
      <w:pPr>
        <w:pStyle w:val="Body-Black"/>
        <w:spacing w:before="0" w:after="0"/>
        <w:ind w:left="720" w:hanging="720"/>
        <w:rPr>
          <w:rFonts w:ascii="Times New Roman" w:hAnsi="Times New Roman" w:cs="Times New Roman"/>
          <w:sz w:val="24"/>
        </w:rPr>
      </w:pPr>
      <w:r w:rsidRPr="00495986">
        <w:rPr>
          <w:rFonts w:ascii="Times New Roman" w:hAnsi="Times New Roman" w:cs="Times New Roman"/>
          <w:sz w:val="24"/>
        </w:rPr>
        <w:t>Campfens, H. (1997). International review of community development: Theory and practice. In H.</w:t>
      </w:r>
      <w:r w:rsidR="00741E7F" w:rsidRPr="00495986">
        <w:rPr>
          <w:rFonts w:ascii="Times New Roman" w:hAnsi="Times New Roman" w:cs="Times New Roman"/>
          <w:sz w:val="24"/>
        </w:rPr>
        <w:t xml:space="preserve"> </w:t>
      </w:r>
      <w:r w:rsidRPr="00495986">
        <w:rPr>
          <w:rFonts w:ascii="Times New Roman" w:hAnsi="Times New Roman" w:cs="Times New Roman"/>
          <w:sz w:val="24"/>
        </w:rPr>
        <w:t xml:space="preserve">Campfens (ed.), </w:t>
      </w:r>
      <w:r w:rsidRPr="00495986">
        <w:rPr>
          <w:rFonts w:ascii="Times New Roman" w:hAnsi="Times New Roman" w:cs="Times New Roman"/>
          <w:i/>
          <w:iCs w:val="0"/>
          <w:sz w:val="24"/>
        </w:rPr>
        <w:t>Community development around the world: theory, practice, research, training</w:t>
      </w:r>
      <w:r w:rsidRPr="00495986">
        <w:rPr>
          <w:rFonts w:ascii="Times New Roman" w:hAnsi="Times New Roman" w:cs="Times New Roman"/>
          <w:sz w:val="24"/>
        </w:rPr>
        <w:t>. (pp. 13-46). Toronto:</w:t>
      </w:r>
      <w:r w:rsidRPr="00495986">
        <w:rPr>
          <w:rFonts w:ascii="Times New Roman" w:hAnsi="Times New Roman" w:cs="Times New Roman"/>
          <w:i/>
          <w:iCs w:val="0"/>
          <w:sz w:val="24"/>
        </w:rPr>
        <w:t xml:space="preserve"> </w:t>
      </w:r>
      <w:r w:rsidRPr="00495986">
        <w:rPr>
          <w:rFonts w:ascii="Times New Roman" w:hAnsi="Times New Roman" w:cs="Times New Roman"/>
          <w:sz w:val="24"/>
        </w:rPr>
        <w:t xml:space="preserve">University of Toronto Press. </w:t>
      </w:r>
    </w:p>
    <w:p w14:paraId="6878F186" w14:textId="2A4C5A58" w:rsidR="001E776F" w:rsidRPr="00495986" w:rsidRDefault="009805F4" w:rsidP="00DB326D">
      <w:pPr>
        <w:pStyle w:val="Body-Black"/>
        <w:spacing w:before="0" w:after="0"/>
        <w:ind w:left="720" w:hanging="720"/>
        <w:rPr>
          <w:rFonts w:ascii="Times New Roman" w:hAnsi="Times New Roman" w:cs="Times New Roman"/>
          <w:sz w:val="24"/>
        </w:rPr>
      </w:pPr>
      <w:r w:rsidRPr="00495986">
        <w:rPr>
          <w:rFonts w:ascii="Times New Roman" w:hAnsi="Times New Roman" w:cs="Times New Roman"/>
          <w:sz w:val="24"/>
        </w:rPr>
        <w:t xml:space="preserve">Chaskin, R. J., Brown, P., Benkatesh, S., &amp; Vidal, A. (2001). </w:t>
      </w:r>
      <w:r w:rsidRPr="00495986">
        <w:rPr>
          <w:rFonts w:ascii="Times New Roman" w:hAnsi="Times New Roman" w:cs="Times New Roman"/>
          <w:i/>
          <w:iCs w:val="0"/>
          <w:sz w:val="24"/>
        </w:rPr>
        <w:t>Building community capacity.</w:t>
      </w:r>
      <w:r w:rsidRPr="00495986">
        <w:rPr>
          <w:rFonts w:ascii="Times New Roman" w:hAnsi="Times New Roman" w:cs="Times New Roman"/>
          <w:sz w:val="24"/>
        </w:rPr>
        <w:t xml:space="preserve"> New York</w:t>
      </w:r>
      <w:r w:rsidR="007079C8" w:rsidRPr="00495986">
        <w:rPr>
          <w:rFonts w:ascii="Times New Roman" w:hAnsi="Times New Roman" w:cs="Times New Roman"/>
          <w:sz w:val="24"/>
        </w:rPr>
        <w:t>, NY</w:t>
      </w:r>
      <w:r w:rsidRPr="00495986">
        <w:rPr>
          <w:rFonts w:ascii="Times New Roman" w:hAnsi="Times New Roman" w:cs="Times New Roman"/>
          <w:sz w:val="24"/>
        </w:rPr>
        <w:t>: Walter de Gruyter.</w:t>
      </w:r>
    </w:p>
    <w:p w14:paraId="7B10860E" w14:textId="090D656B" w:rsidR="001E776F" w:rsidRPr="00495986" w:rsidRDefault="009805F4" w:rsidP="00DB326D">
      <w:pPr>
        <w:pStyle w:val="Body-Black"/>
        <w:spacing w:before="0" w:after="0"/>
        <w:ind w:left="720" w:hanging="720"/>
        <w:rPr>
          <w:rFonts w:ascii="Times New Roman" w:hAnsi="Times New Roman" w:cs="Times New Roman"/>
          <w:sz w:val="24"/>
        </w:rPr>
      </w:pPr>
      <w:r w:rsidRPr="00495986">
        <w:rPr>
          <w:rFonts w:ascii="Times New Roman" w:hAnsi="Times New Roman" w:cs="Times New Roman"/>
          <w:sz w:val="24"/>
        </w:rPr>
        <w:t xml:space="preserve">Churchman, A. &amp; Sadan, E. (Eds.). (2003). </w:t>
      </w:r>
      <w:r w:rsidRPr="00495986">
        <w:rPr>
          <w:rFonts w:ascii="Times New Roman" w:hAnsi="Times New Roman" w:cs="Times New Roman"/>
          <w:i/>
          <w:iCs w:val="0"/>
          <w:sz w:val="24"/>
        </w:rPr>
        <w:t>Participation: Your way to make a difference</w:t>
      </w:r>
      <w:r w:rsidR="007079C8" w:rsidRPr="00495986">
        <w:rPr>
          <w:rFonts w:ascii="Times New Roman" w:hAnsi="Times New Roman" w:cs="Times New Roman"/>
          <w:sz w:val="24"/>
        </w:rPr>
        <w:t>. </w:t>
      </w:r>
      <w:r w:rsidRPr="00495986">
        <w:rPr>
          <w:rFonts w:ascii="Times New Roman" w:hAnsi="Times New Roman" w:cs="Times New Roman"/>
          <w:sz w:val="24"/>
        </w:rPr>
        <w:t>Tel Aviv: Hakibutz Hameuhad Publishing house.</w:t>
      </w:r>
    </w:p>
    <w:p w14:paraId="3EC9D6F9" w14:textId="1877133E" w:rsidR="001E776F" w:rsidRPr="00495986" w:rsidRDefault="009805F4" w:rsidP="00DB326D">
      <w:pPr>
        <w:pStyle w:val="Body-Black"/>
        <w:spacing w:before="0" w:after="0"/>
        <w:ind w:left="720" w:hanging="720"/>
        <w:rPr>
          <w:rFonts w:ascii="Times New Roman" w:hAnsi="Times New Roman" w:cs="Times New Roman"/>
          <w:sz w:val="24"/>
        </w:rPr>
      </w:pPr>
      <w:r w:rsidRPr="00495986">
        <w:rPr>
          <w:rFonts w:ascii="Times New Roman" w:hAnsi="Times New Roman" w:cs="Times New Roman"/>
          <w:sz w:val="24"/>
        </w:rPr>
        <w:t xml:space="preserve">Clendinen, D. &amp; Nagourney, A. (1999). </w:t>
      </w:r>
      <w:r w:rsidRPr="00495986">
        <w:rPr>
          <w:rFonts w:ascii="Times New Roman" w:hAnsi="Times New Roman" w:cs="Times New Roman"/>
          <w:i/>
          <w:iCs w:val="0"/>
          <w:sz w:val="24"/>
        </w:rPr>
        <w:t>Out for good: The struggle to build a gay rights movement in America</w:t>
      </w:r>
      <w:r w:rsidRPr="00495986">
        <w:rPr>
          <w:rFonts w:ascii="Times New Roman" w:hAnsi="Times New Roman" w:cs="Times New Roman"/>
          <w:sz w:val="24"/>
        </w:rPr>
        <w:t>. New York</w:t>
      </w:r>
      <w:r w:rsidR="007079C8" w:rsidRPr="00495986">
        <w:rPr>
          <w:rFonts w:ascii="Times New Roman" w:hAnsi="Times New Roman" w:cs="Times New Roman"/>
          <w:sz w:val="24"/>
        </w:rPr>
        <w:t>, NY</w:t>
      </w:r>
      <w:r w:rsidRPr="00495986">
        <w:rPr>
          <w:rFonts w:ascii="Times New Roman" w:hAnsi="Times New Roman" w:cs="Times New Roman"/>
          <w:sz w:val="24"/>
        </w:rPr>
        <w:t>: Simon &amp; Schuster.</w:t>
      </w:r>
    </w:p>
    <w:p w14:paraId="31118EEA" w14:textId="1B99684F" w:rsidR="001E776F" w:rsidRPr="00495986" w:rsidRDefault="009805F4" w:rsidP="00DB326D">
      <w:pPr>
        <w:pStyle w:val="Body-Black"/>
        <w:spacing w:before="0" w:after="0"/>
        <w:ind w:left="720" w:hanging="720"/>
        <w:rPr>
          <w:rFonts w:ascii="Times New Roman" w:hAnsi="Times New Roman" w:cs="Times New Roman"/>
          <w:sz w:val="24"/>
        </w:rPr>
      </w:pPr>
      <w:r w:rsidRPr="00495986">
        <w:rPr>
          <w:rFonts w:ascii="Times New Roman" w:hAnsi="Times New Roman" w:cs="Times New Roman"/>
          <w:sz w:val="24"/>
        </w:rPr>
        <w:t xml:space="preserve">Cnaan, R. A., Boddie, S. C., &amp; Wineburg, R. J. (1999). </w:t>
      </w:r>
      <w:r w:rsidR="007079C8" w:rsidRPr="00495986">
        <w:rPr>
          <w:rFonts w:ascii="Times New Roman" w:hAnsi="Times New Roman" w:cs="Times New Roman"/>
          <w:i/>
          <w:iCs w:val="0"/>
          <w:sz w:val="24"/>
        </w:rPr>
        <w:t xml:space="preserve">The newer deal: Social </w:t>
      </w:r>
      <w:r w:rsidRPr="00495986">
        <w:rPr>
          <w:rFonts w:ascii="Times New Roman" w:hAnsi="Times New Roman" w:cs="Times New Roman"/>
          <w:i/>
          <w:iCs w:val="0"/>
          <w:sz w:val="24"/>
        </w:rPr>
        <w:t>work and religion in partnership</w:t>
      </w:r>
      <w:r w:rsidRPr="00495986">
        <w:rPr>
          <w:rFonts w:ascii="Times New Roman" w:hAnsi="Times New Roman" w:cs="Times New Roman"/>
          <w:sz w:val="24"/>
        </w:rPr>
        <w:t>. New York</w:t>
      </w:r>
      <w:r w:rsidR="007079C8" w:rsidRPr="00495986">
        <w:rPr>
          <w:rFonts w:ascii="Times New Roman" w:hAnsi="Times New Roman" w:cs="Times New Roman"/>
          <w:sz w:val="24"/>
        </w:rPr>
        <w:t>, NY</w:t>
      </w:r>
      <w:r w:rsidRPr="00495986">
        <w:rPr>
          <w:rFonts w:ascii="Times New Roman" w:hAnsi="Times New Roman" w:cs="Times New Roman"/>
          <w:sz w:val="24"/>
        </w:rPr>
        <w:t>: Columbia University Press.</w:t>
      </w:r>
    </w:p>
    <w:p w14:paraId="37FEEB15" w14:textId="7274B263" w:rsidR="001E776F" w:rsidRPr="00495986" w:rsidRDefault="009805F4" w:rsidP="00DB326D">
      <w:pPr>
        <w:pStyle w:val="Body-Black"/>
        <w:spacing w:before="0" w:after="0"/>
        <w:ind w:left="720" w:hanging="720"/>
        <w:rPr>
          <w:rFonts w:ascii="Times New Roman" w:hAnsi="Times New Roman" w:cs="Times New Roman"/>
          <w:sz w:val="24"/>
        </w:rPr>
      </w:pPr>
      <w:r w:rsidRPr="00495986">
        <w:rPr>
          <w:rFonts w:ascii="Times New Roman" w:hAnsi="Times New Roman" w:cs="Times New Roman"/>
          <w:sz w:val="24"/>
        </w:rPr>
        <w:t xml:space="preserve">Cnaan, R. A., Boddie, S. C., Handy, F., Yancey, G., &amp; Schneider, R. (2002). </w:t>
      </w:r>
      <w:r w:rsidRPr="00495986">
        <w:rPr>
          <w:rFonts w:ascii="Times New Roman" w:hAnsi="Times New Roman" w:cs="Times New Roman"/>
          <w:i/>
          <w:iCs w:val="0"/>
          <w:sz w:val="24"/>
        </w:rPr>
        <w:t>The invisible caring hand: American congregations and the provision of welfare</w:t>
      </w:r>
      <w:r w:rsidRPr="00495986">
        <w:rPr>
          <w:rFonts w:ascii="Times New Roman" w:hAnsi="Times New Roman" w:cs="Times New Roman"/>
          <w:sz w:val="24"/>
        </w:rPr>
        <w:t>. New York</w:t>
      </w:r>
      <w:r w:rsidR="005E57CF" w:rsidRPr="00495986">
        <w:rPr>
          <w:rFonts w:ascii="Times New Roman" w:hAnsi="Times New Roman" w:cs="Times New Roman"/>
          <w:sz w:val="24"/>
        </w:rPr>
        <w:t>, NY</w:t>
      </w:r>
      <w:r w:rsidRPr="00495986">
        <w:rPr>
          <w:rFonts w:ascii="Times New Roman" w:hAnsi="Times New Roman" w:cs="Times New Roman"/>
          <w:sz w:val="24"/>
        </w:rPr>
        <w:t>: New York University Press.</w:t>
      </w:r>
    </w:p>
    <w:p w14:paraId="795A2E2F" w14:textId="731DF62E" w:rsidR="001E776F" w:rsidRPr="00495986" w:rsidRDefault="009805F4" w:rsidP="00DB326D">
      <w:pPr>
        <w:pStyle w:val="Body-Black"/>
        <w:spacing w:before="0" w:after="0"/>
        <w:ind w:left="720" w:hanging="720"/>
        <w:rPr>
          <w:rFonts w:ascii="Times New Roman" w:hAnsi="Times New Roman" w:cs="Times New Roman"/>
          <w:sz w:val="24"/>
        </w:rPr>
      </w:pPr>
      <w:r w:rsidRPr="00495986">
        <w:rPr>
          <w:rFonts w:ascii="Times New Roman" w:hAnsi="Times New Roman" w:cs="Times New Roman"/>
          <w:sz w:val="24"/>
        </w:rPr>
        <w:t xml:space="preserve">Chrislip, D., &amp; Larson, C.E. (1994). </w:t>
      </w:r>
      <w:r w:rsidRPr="00495986">
        <w:rPr>
          <w:rFonts w:ascii="Times New Roman" w:hAnsi="Times New Roman" w:cs="Times New Roman"/>
          <w:i/>
          <w:iCs w:val="0"/>
          <w:sz w:val="24"/>
        </w:rPr>
        <w:t>Collaborative leadership: How citizens and civic leaders can make a difference</w:t>
      </w:r>
      <w:r w:rsidRPr="00495986">
        <w:rPr>
          <w:rFonts w:ascii="Times New Roman" w:hAnsi="Times New Roman" w:cs="Times New Roman"/>
          <w:sz w:val="24"/>
        </w:rPr>
        <w:t>. San Francisco</w:t>
      </w:r>
      <w:r w:rsidR="005E57CF" w:rsidRPr="00495986">
        <w:rPr>
          <w:rFonts w:ascii="Times New Roman" w:hAnsi="Times New Roman" w:cs="Times New Roman"/>
          <w:sz w:val="24"/>
        </w:rPr>
        <w:t>, CA</w:t>
      </w:r>
      <w:r w:rsidRPr="00495986">
        <w:rPr>
          <w:rFonts w:ascii="Times New Roman" w:hAnsi="Times New Roman" w:cs="Times New Roman"/>
          <w:sz w:val="24"/>
        </w:rPr>
        <w:t>: Jossey-Bass Publishers.</w:t>
      </w:r>
    </w:p>
    <w:p w14:paraId="76C02AF9" w14:textId="77777777" w:rsidR="004168A0" w:rsidRPr="00495986" w:rsidRDefault="009805F4" w:rsidP="00DB326D">
      <w:pPr>
        <w:pStyle w:val="Body-Black"/>
        <w:spacing w:before="0" w:after="0"/>
        <w:ind w:left="720" w:hanging="720"/>
        <w:rPr>
          <w:rFonts w:ascii="Times New Roman" w:hAnsi="Times New Roman" w:cs="Times New Roman"/>
          <w:sz w:val="24"/>
        </w:rPr>
      </w:pPr>
      <w:r w:rsidRPr="00495986">
        <w:rPr>
          <w:rFonts w:ascii="Times New Roman" w:hAnsi="Times New Roman" w:cs="Times New Roman"/>
          <w:sz w:val="24"/>
        </w:rPr>
        <w:t xml:space="preserve">Daley, J., &amp; Wong, P. (1994). Community development with emerging ethnic communities. </w:t>
      </w:r>
      <w:r w:rsidRPr="00495986">
        <w:rPr>
          <w:rFonts w:ascii="Times New Roman" w:hAnsi="Times New Roman" w:cs="Times New Roman"/>
          <w:i/>
          <w:iCs w:val="0"/>
          <w:sz w:val="24"/>
        </w:rPr>
        <w:t>Journal of Community Practice, 1</w:t>
      </w:r>
      <w:r w:rsidRPr="00495986">
        <w:rPr>
          <w:rFonts w:ascii="Times New Roman" w:hAnsi="Times New Roman" w:cs="Times New Roman"/>
          <w:sz w:val="24"/>
        </w:rPr>
        <w:t>(1), 9-24.</w:t>
      </w:r>
    </w:p>
    <w:p w14:paraId="1A05EB55" w14:textId="6E2019E1" w:rsidR="001E776F" w:rsidRPr="00495986" w:rsidRDefault="009805F4" w:rsidP="005E57CF">
      <w:pPr>
        <w:pStyle w:val="Body-Black"/>
        <w:spacing w:before="0" w:after="0"/>
        <w:ind w:left="720" w:hanging="720"/>
        <w:rPr>
          <w:rFonts w:ascii="Times New Roman" w:hAnsi="Times New Roman" w:cs="Times New Roman"/>
          <w:sz w:val="24"/>
        </w:rPr>
      </w:pPr>
      <w:r w:rsidRPr="00495986">
        <w:rPr>
          <w:rFonts w:ascii="Times New Roman" w:hAnsi="Times New Roman" w:cs="Times New Roman"/>
          <w:sz w:val="24"/>
        </w:rPr>
        <w:t xml:space="preserve">Delgado, M. (2000). </w:t>
      </w:r>
      <w:r w:rsidRPr="00495986">
        <w:rPr>
          <w:rFonts w:ascii="Times New Roman" w:hAnsi="Times New Roman" w:cs="Times New Roman"/>
          <w:i/>
          <w:iCs w:val="0"/>
          <w:sz w:val="24"/>
        </w:rPr>
        <w:t>Community social work practice in an urban context</w:t>
      </w:r>
      <w:r w:rsidRPr="00495986">
        <w:rPr>
          <w:rFonts w:ascii="Times New Roman" w:hAnsi="Times New Roman" w:cs="Times New Roman"/>
          <w:sz w:val="24"/>
        </w:rPr>
        <w:t>.</w:t>
      </w:r>
      <w:r w:rsidR="005E57CF" w:rsidRPr="00495986">
        <w:rPr>
          <w:rFonts w:ascii="Times New Roman" w:hAnsi="Times New Roman" w:cs="Times New Roman"/>
          <w:sz w:val="24"/>
        </w:rPr>
        <w:t xml:space="preserve"> New York, NY:</w:t>
      </w:r>
      <w:r w:rsidRPr="00495986">
        <w:rPr>
          <w:rFonts w:ascii="Times New Roman" w:hAnsi="Times New Roman" w:cs="Times New Roman"/>
          <w:sz w:val="24"/>
        </w:rPr>
        <w:t xml:space="preserve"> Oxford University Press.</w:t>
      </w:r>
    </w:p>
    <w:p w14:paraId="7AC6F47E" w14:textId="7C948D0D" w:rsidR="001E776F" w:rsidRPr="00495986" w:rsidRDefault="009805F4" w:rsidP="00DB326D">
      <w:pPr>
        <w:pStyle w:val="Body-Black"/>
        <w:spacing w:before="0" w:after="0"/>
        <w:ind w:left="720" w:hanging="720"/>
        <w:rPr>
          <w:rFonts w:ascii="Times New Roman" w:hAnsi="Times New Roman" w:cs="Times New Roman"/>
          <w:sz w:val="24"/>
        </w:rPr>
      </w:pPr>
      <w:r w:rsidRPr="00495986">
        <w:rPr>
          <w:rFonts w:ascii="Times New Roman" w:hAnsi="Times New Roman" w:cs="Times New Roman"/>
          <w:sz w:val="24"/>
          <w:lang w:val="nb-NO"/>
        </w:rPr>
        <w:t>Downing,</w:t>
      </w:r>
      <w:r w:rsidR="005E57CF" w:rsidRPr="00495986">
        <w:rPr>
          <w:rFonts w:ascii="Times New Roman" w:hAnsi="Times New Roman" w:cs="Times New Roman"/>
          <w:sz w:val="24"/>
          <w:lang w:val="nb-NO"/>
        </w:rPr>
        <w:t xml:space="preserve"> J., Fasano, R., &amp; Friedland,</w:t>
      </w:r>
      <w:r w:rsidRPr="00495986">
        <w:rPr>
          <w:rFonts w:ascii="Times New Roman" w:hAnsi="Times New Roman" w:cs="Times New Roman"/>
          <w:sz w:val="24"/>
          <w:lang w:val="nb-NO"/>
        </w:rPr>
        <w:t xml:space="preserve"> A., </w:t>
      </w:r>
      <w:r w:rsidR="005E57CF" w:rsidRPr="00495986">
        <w:rPr>
          <w:rFonts w:ascii="Times New Roman" w:hAnsi="Times New Roman" w:cs="Times New Roman"/>
          <w:sz w:val="24"/>
          <w:lang w:val="nb-NO"/>
        </w:rPr>
        <w:t>McCullough,.F., Mizrahi, T., &amp; Shapiro, J.</w:t>
      </w:r>
      <w:r w:rsidRPr="00495986">
        <w:rPr>
          <w:rFonts w:ascii="Times New Roman" w:hAnsi="Times New Roman" w:cs="Times New Roman"/>
          <w:sz w:val="24"/>
          <w:lang w:val="nb-NO"/>
        </w:rPr>
        <w:t xml:space="preserve"> </w:t>
      </w:r>
      <w:r w:rsidRPr="00495986">
        <w:rPr>
          <w:rFonts w:ascii="Times New Roman" w:hAnsi="Times New Roman" w:cs="Times New Roman"/>
          <w:sz w:val="24"/>
        </w:rPr>
        <w:t xml:space="preserve">(Eds.). (1991). </w:t>
      </w:r>
      <w:r w:rsidRPr="00495986">
        <w:rPr>
          <w:rFonts w:ascii="Times New Roman" w:hAnsi="Times New Roman" w:cs="Times New Roman"/>
          <w:i/>
          <w:iCs w:val="0"/>
          <w:sz w:val="24"/>
        </w:rPr>
        <w:t>Computers for social change and community organizing</w:t>
      </w:r>
      <w:r w:rsidRPr="00495986">
        <w:rPr>
          <w:rFonts w:ascii="Times New Roman" w:hAnsi="Times New Roman" w:cs="Times New Roman"/>
          <w:sz w:val="24"/>
        </w:rPr>
        <w:t>. New York</w:t>
      </w:r>
      <w:r w:rsidR="005E57CF" w:rsidRPr="00495986">
        <w:rPr>
          <w:rFonts w:ascii="Times New Roman" w:hAnsi="Times New Roman" w:cs="Times New Roman"/>
          <w:sz w:val="24"/>
        </w:rPr>
        <w:t>, NY</w:t>
      </w:r>
      <w:r w:rsidRPr="00495986">
        <w:rPr>
          <w:rFonts w:ascii="Times New Roman" w:hAnsi="Times New Roman" w:cs="Times New Roman"/>
          <w:sz w:val="24"/>
        </w:rPr>
        <w:t>: Haworth Press, Inc.</w:t>
      </w:r>
    </w:p>
    <w:p w14:paraId="6848F9C4" w14:textId="45B5A287" w:rsidR="001E776F" w:rsidRPr="00495986" w:rsidRDefault="009805F4" w:rsidP="00DB326D">
      <w:pPr>
        <w:pStyle w:val="Body-Black"/>
        <w:spacing w:before="0" w:after="0"/>
        <w:ind w:left="720" w:hanging="720"/>
        <w:rPr>
          <w:rFonts w:ascii="Times New Roman" w:hAnsi="Times New Roman" w:cs="Times New Roman"/>
          <w:sz w:val="24"/>
        </w:rPr>
      </w:pPr>
      <w:r w:rsidRPr="00495986">
        <w:rPr>
          <w:rFonts w:ascii="Times New Roman" w:hAnsi="Times New Roman" w:cs="Times New Roman"/>
          <w:sz w:val="24"/>
        </w:rPr>
        <w:t xml:space="preserve">Edmondson, J. &amp; Hecht, B. (2014). Defining quality collective impact. </w:t>
      </w:r>
      <w:r w:rsidRPr="00495986">
        <w:rPr>
          <w:rFonts w:ascii="Times New Roman" w:hAnsi="Times New Roman" w:cs="Times New Roman"/>
          <w:i/>
          <w:iCs w:val="0"/>
          <w:sz w:val="24"/>
        </w:rPr>
        <w:t>Stanford Social</w:t>
      </w:r>
      <w:r w:rsidR="009D453C" w:rsidRPr="00495986">
        <w:rPr>
          <w:rFonts w:ascii="Times New Roman" w:hAnsi="Times New Roman" w:cs="Times New Roman"/>
          <w:i/>
          <w:iCs w:val="0"/>
          <w:sz w:val="24"/>
        </w:rPr>
        <w:t xml:space="preserve"> </w:t>
      </w:r>
      <w:r w:rsidRPr="00495986">
        <w:rPr>
          <w:rFonts w:ascii="Times New Roman" w:hAnsi="Times New Roman" w:cs="Times New Roman"/>
          <w:i/>
          <w:iCs w:val="0"/>
          <w:sz w:val="24"/>
        </w:rPr>
        <w:t xml:space="preserve">Innovation Review, Fall, </w:t>
      </w:r>
      <w:r w:rsidRPr="00495986">
        <w:rPr>
          <w:rFonts w:ascii="Times New Roman" w:hAnsi="Times New Roman" w:cs="Times New Roman"/>
          <w:sz w:val="24"/>
        </w:rPr>
        <w:t>6-7</w:t>
      </w:r>
      <w:r w:rsidRPr="00495986">
        <w:rPr>
          <w:rFonts w:ascii="Times New Roman" w:hAnsi="Times New Roman" w:cs="Times New Roman"/>
          <w:i/>
          <w:iCs w:val="0"/>
          <w:sz w:val="24"/>
        </w:rPr>
        <w:t>.</w:t>
      </w:r>
      <w:r w:rsidRPr="00495986">
        <w:rPr>
          <w:rFonts w:ascii="Times New Roman" w:hAnsi="Times New Roman" w:cs="Times New Roman"/>
          <w:sz w:val="24"/>
        </w:rPr>
        <w:t xml:space="preserve"> </w:t>
      </w:r>
      <w:r w:rsidR="008E1459" w:rsidRPr="00495986">
        <w:rPr>
          <w:rFonts w:ascii="Times New Roman" w:hAnsi="Times New Roman" w:cs="Times New Roman"/>
          <w:sz w:val="24"/>
        </w:rPr>
        <w:t xml:space="preserve">Stanford, CA: </w:t>
      </w:r>
      <w:r w:rsidRPr="00495986">
        <w:rPr>
          <w:rFonts w:ascii="Times New Roman" w:hAnsi="Times New Roman" w:cs="Times New Roman"/>
          <w:sz w:val="24"/>
        </w:rPr>
        <w:t>Leland Stanford Jr. University.</w:t>
      </w:r>
    </w:p>
    <w:p w14:paraId="4F0646CD" w14:textId="1E550E4F" w:rsidR="001E776F" w:rsidRPr="00495986" w:rsidRDefault="009805F4" w:rsidP="00DB326D">
      <w:pPr>
        <w:pStyle w:val="Body-Black"/>
        <w:spacing w:before="0" w:after="0"/>
        <w:ind w:left="720" w:hanging="720"/>
        <w:rPr>
          <w:rFonts w:ascii="Times New Roman" w:hAnsi="Times New Roman" w:cs="Times New Roman"/>
          <w:sz w:val="24"/>
        </w:rPr>
      </w:pPr>
      <w:r w:rsidRPr="00495986">
        <w:rPr>
          <w:rFonts w:ascii="Times New Roman" w:hAnsi="Times New Roman" w:cs="Times New Roman"/>
          <w:sz w:val="24"/>
        </w:rPr>
        <w:t xml:space="preserve">Ellis, R.A., Mallory, K.C., Gould, M.Y., &amp; Shatila, S.L. (2006). </w:t>
      </w:r>
      <w:r w:rsidRPr="00495986">
        <w:rPr>
          <w:rFonts w:ascii="Times New Roman" w:hAnsi="Times New Roman" w:cs="Times New Roman"/>
          <w:i/>
          <w:iCs w:val="0"/>
          <w:sz w:val="24"/>
        </w:rPr>
        <w:t>The macro practitioner’s workbook: A step-by-step guide to effectiveness with organizations and communities.</w:t>
      </w:r>
      <w:r w:rsidR="00741E7F" w:rsidRPr="00495986">
        <w:rPr>
          <w:rFonts w:ascii="Times New Roman" w:hAnsi="Times New Roman" w:cs="Times New Roman"/>
          <w:sz w:val="24"/>
        </w:rPr>
        <w:t xml:space="preserve"> </w:t>
      </w:r>
      <w:r w:rsidR="008E1459" w:rsidRPr="00495986">
        <w:rPr>
          <w:rFonts w:ascii="Times New Roman" w:hAnsi="Times New Roman" w:cs="Times New Roman"/>
          <w:sz w:val="24"/>
        </w:rPr>
        <w:t>Belmont, CA</w:t>
      </w:r>
      <w:r w:rsidRPr="00495986">
        <w:rPr>
          <w:rFonts w:ascii="Times New Roman" w:hAnsi="Times New Roman" w:cs="Times New Roman"/>
          <w:sz w:val="24"/>
        </w:rPr>
        <w:t>: Thomson/Brooks/Cole.</w:t>
      </w:r>
    </w:p>
    <w:p w14:paraId="7018F40E" w14:textId="2F93D3E8" w:rsidR="001E776F" w:rsidRPr="00495986" w:rsidRDefault="009805F4" w:rsidP="00DB326D">
      <w:pPr>
        <w:pStyle w:val="Body-Black"/>
        <w:spacing w:before="0" w:after="0"/>
        <w:ind w:left="720" w:hanging="720"/>
        <w:rPr>
          <w:rFonts w:ascii="Times New Roman" w:hAnsi="Times New Roman" w:cs="Times New Roman"/>
          <w:sz w:val="24"/>
        </w:rPr>
      </w:pPr>
      <w:r w:rsidRPr="00495986">
        <w:rPr>
          <w:rFonts w:ascii="Times New Roman" w:hAnsi="Times New Roman" w:cs="Times New Roman"/>
          <w:sz w:val="24"/>
        </w:rPr>
        <w:t xml:space="preserve">Ewalt, P.L., Freeman, E.M., </w:t>
      </w:r>
      <w:r w:rsidR="008E1459" w:rsidRPr="00495986">
        <w:rPr>
          <w:rFonts w:ascii="Times New Roman" w:hAnsi="Times New Roman" w:cs="Times New Roman"/>
          <w:sz w:val="24"/>
        </w:rPr>
        <w:t>&amp;</w:t>
      </w:r>
      <w:r w:rsidRPr="00495986">
        <w:rPr>
          <w:rFonts w:ascii="Times New Roman" w:hAnsi="Times New Roman" w:cs="Times New Roman"/>
          <w:sz w:val="24"/>
        </w:rPr>
        <w:t xml:space="preserve"> Poole, D.L. (1998). </w:t>
      </w:r>
      <w:r w:rsidRPr="00495986">
        <w:rPr>
          <w:rFonts w:ascii="Times New Roman" w:hAnsi="Times New Roman" w:cs="Times New Roman"/>
          <w:i/>
          <w:sz w:val="24"/>
        </w:rPr>
        <w:t>Community building: Renewal, well-being, and shared responsibility.</w:t>
      </w:r>
      <w:r w:rsidRPr="00495986">
        <w:rPr>
          <w:rFonts w:ascii="Times New Roman" w:hAnsi="Times New Roman" w:cs="Times New Roman"/>
          <w:sz w:val="24"/>
        </w:rPr>
        <w:t xml:space="preserve"> Washington, D.C.: NASW Press, Inc.</w:t>
      </w:r>
    </w:p>
    <w:p w14:paraId="1945B296" w14:textId="15FC7C12" w:rsidR="001E776F" w:rsidRPr="00495986" w:rsidRDefault="009805F4" w:rsidP="00DB326D">
      <w:pPr>
        <w:pStyle w:val="Body-Black"/>
        <w:spacing w:before="0" w:after="0"/>
        <w:ind w:left="720" w:hanging="720"/>
        <w:rPr>
          <w:rFonts w:ascii="Times New Roman" w:hAnsi="Times New Roman" w:cs="Times New Roman"/>
          <w:sz w:val="24"/>
        </w:rPr>
      </w:pPr>
      <w:r w:rsidRPr="00495986">
        <w:rPr>
          <w:rFonts w:ascii="Times New Roman" w:hAnsi="Times New Roman" w:cs="Times New Roman"/>
          <w:sz w:val="24"/>
        </w:rPr>
        <w:t>Faulkner, A., Roberts-DeGennaro, M. &amp; Weil, M. (Eds).</w:t>
      </w:r>
      <w:r w:rsidR="008E1459" w:rsidRPr="00495986">
        <w:rPr>
          <w:rFonts w:ascii="Times New Roman" w:hAnsi="Times New Roman" w:cs="Times New Roman"/>
          <w:sz w:val="24"/>
        </w:rPr>
        <w:t xml:space="preserve"> </w:t>
      </w:r>
      <w:r w:rsidRPr="00495986">
        <w:rPr>
          <w:rFonts w:ascii="Times New Roman" w:hAnsi="Times New Roman" w:cs="Times New Roman"/>
          <w:sz w:val="24"/>
        </w:rPr>
        <w:t xml:space="preserve">(1994). </w:t>
      </w:r>
      <w:r w:rsidRPr="00495986">
        <w:rPr>
          <w:rFonts w:ascii="Times New Roman" w:hAnsi="Times New Roman" w:cs="Times New Roman"/>
          <w:i/>
          <w:iCs w:val="0"/>
          <w:sz w:val="24"/>
        </w:rPr>
        <w:t>Diversity and development in community practice</w:t>
      </w:r>
      <w:r w:rsidRPr="00495986">
        <w:rPr>
          <w:rFonts w:ascii="Times New Roman" w:hAnsi="Times New Roman" w:cs="Times New Roman"/>
          <w:sz w:val="24"/>
        </w:rPr>
        <w:t>. New York</w:t>
      </w:r>
      <w:r w:rsidR="008E1459" w:rsidRPr="00495986">
        <w:rPr>
          <w:rFonts w:ascii="Times New Roman" w:hAnsi="Times New Roman" w:cs="Times New Roman"/>
          <w:sz w:val="24"/>
        </w:rPr>
        <w:t>, NY</w:t>
      </w:r>
      <w:r w:rsidRPr="00495986">
        <w:rPr>
          <w:rFonts w:ascii="Times New Roman" w:hAnsi="Times New Roman" w:cs="Times New Roman"/>
          <w:sz w:val="24"/>
        </w:rPr>
        <w:t>: Haworth Press, Inc.</w:t>
      </w:r>
    </w:p>
    <w:p w14:paraId="784D9150" w14:textId="3AD14966" w:rsidR="001E776F" w:rsidRPr="00495986" w:rsidRDefault="009805F4" w:rsidP="00DB326D">
      <w:pPr>
        <w:pStyle w:val="Body-Black"/>
        <w:spacing w:before="0" w:after="0"/>
        <w:ind w:left="720" w:hanging="720"/>
        <w:rPr>
          <w:rFonts w:ascii="Times New Roman" w:hAnsi="Times New Roman" w:cs="Times New Roman"/>
          <w:sz w:val="24"/>
        </w:rPr>
      </w:pPr>
      <w:r w:rsidRPr="00495986">
        <w:rPr>
          <w:rFonts w:ascii="Times New Roman" w:hAnsi="Times New Roman" w:cs="Times New Roman"/>
          <w:sz w:val="24"/>
        </w:rPr>
        <w:t xml:space="preserve">Fisher, R. &amp; Fabricant, M. (2002). </w:t>
      </w:r>
      <w:r w:rsidRPr="00495986">
        <w:rPr>
          <w:rFonts w:ascii="Times New Roman" w:hAnsi="Times New Roman" w:cs="Times New Roman"/>
          <w:i/>
          <w:iCs w:val="0"/>
          <w:sz w:val="24"/>
        </w:rPr>
        <w:t>Settlement houses under siege: The struggle to sustain community organization in New York City</w:t>
      </w:r>
      <w:r w:rsidRPr="00495986">
        <w:rPr>
          <w:rFonts w:ascii="Times New Roman" w:hAnsi="Times New Roman" w:cs="Times New Roman"/>
          <w:sz w:val="24"/>
        </w:rPr>
        <w:t>. New York</w:t>
      </w:r>
      <w:r w:rsidR="008E1459" w:rsidRPr="00495986">
        <w:rPr>
          <w:rFonts w:ascii="Times New Roman" w:hAnsi="Times New Roman" w:cs="Times New Roman"/>
          <w:sz w:val="24"/>
        </w:rPr>
        <w:t>, NY</w:t>
      </w:r>
      <w:r w:rsidRPr="00495986">
        <w:rPr>
          <w:rFonts w:ascii="Times New Roman" w:hAnsi="Times New Roman" w:cs="Times New Roman"/>
          <w:sz w:val="24"/>
        </w:rPr>
        <w:t>: Columbia University Press.</w:t>
      </w:r>
    </w:p>
    <w:p w14:paraId="4AD1108F" w14:textId="2569B217" w:rsidR="001E776F" w:rsidRPr="00495986" w:rsidRDefault="009805F4" w:rsidP="00DB326D">
      <w:pPr>
        <w:pStyle w:val="Body-Black"/>
        <w:spacing w:before="0" w:after="0"/>
        <w:ind w:left="720" w:hanging="720"/>
        <w:rPr>
          <w:rFonts w:ascii="Times New Roman" w:hAnsi="Times New Roman" w:cs="Times New Roman"/>
          <w:sz w:val="24"/>
        </w:rPr>
      </w:pPr>
      <w:r w:rsidRPr="00495986">
        <w:rPr>
          <w:rFonts w:ascii="Times New Roman" w:hAnsi="Times New Roman" w:cs="Times New Roman"/>
          <w:sz w:val="24"/>
        </w:rPr>
        <w:t xml:space="preserve">Fisher, R. (1994). </w:t>
      </w:r>
      <w:r w:rsidRPr="00495986">
        <w:rPr>
          <w:rFonts w:ascii="Times New Roman" w:hAnsi="Times New Roman" w:cs="Times New Roman"/>
          <w:i/>
          <w:iCs w:val="0"/>
          <w:sz w:val="24"/>
        </w:rPr>
        <w:t>Let the people decide: Neighborhood organizing in America</w:t>
      </w:r>
      <w:r w:rsidRPr="00495986">
        <w:rPr>
          <w:rFonts w:ascii="Times New Roman" w:hAnsi="Times New Roman" w:cs="Times New Roman"/>
          <w:sz w:val="24"/>
        </w:rPr>
        <w:t>. New York</w:t>
      </w:r>
      <w:r w:rsidR="008E1459" w:rsidRPr="00495986">
        <w:rPr>
          <w:rFonts w:ascii="Times New Roman" w:hAnsi="Times New Roman" w:cs="Times New Roman"/>
          <w:sz w:val="24"/>
        </w:rPr>
        <w:t>, NY</w:t>
      </w:r>
      <w:r w:rsidRPr="00495986">
        <w:rPr>
          <w:rFonts w:ascii="Times New Roman" w:hAnsi="Times New Roman" w:cs="Times New Roman"/>
          <w:sz w:val="24"/>
        </w:rPr>
        <w:t>:</w:t>
      </w:r>
      <w:r w:rsidR="00741E7F" w:rsidRPr="00495986">
        <w:rPr>
          <w:rFonts w:ascii="Times New Roman" w:hAnsi="Times New Roman" w:cs="Times New Roman"/>
          <w:sz w:val="24"/>
        </w:rPr>
        <w:t xml:space="preserve"> </w:t>
      </w:r>
      <w:r w:rsidRPr="00495986">
        <w:rPr>
          <w:rFonts w:ascii="Times New Roman" w:hAnsi="Times New Roman" w:cs="Times New Roman"/>
          <w:sz w:val="24"/>
        </w:rPr>
        <w:t>Maxwell Macmillan International.</w:t>
      </w:r>
    </w:p>
    <w:p w14:paraId="653FC1B2" w14:textId="0332BA0B" w:rsidR="001E776F" w:rsidRPr="00495986" w:rsidRDefault="009805F4" w:rsidP="008E1459">
      <w:pPr>
        <w:pStyle w:val="Body-Black"/>
        <w:spacing w:before="0" w:after="0"/>
        <w:ind w:left="720" w:hanging="720"/>
        <w:rPr>
          <w:rFonts w:ascii="Times New Roman" w:hAnsi="Times New Roman" w:cs="Times New Roman"/>
          <w:sz w:val="24"/>
        </w:rPr>
      </w:pPr>
      <w:r w:rsidRPr="00495986">
        <w:rPr>
          <w:rFonts w:ascii="Times New Roman" w:hAnsi="Times New Roman" w:cs="Times New Roman"/>
          <w:sz w:val="24"/>
        </w:rPr>
        <w:t xml:space="preserve">Fisher, R., &amp; Karger, H.J. (1997). </w:t>
      </w:r>
      <w:r w:rsidRPr="00495986">
        <w:rPr>
          <w:rFonts w:ascii="Times New Roman" w:hAnsi="Times New Roman" w:cs="Times New Roman"/>
          <w:i/>
          <w:iCs w:val="0"/>
          <w:sz w:val="24"/>
        </w:rPr>
        <w:t>Social work and community in a private world: Getting out in public</w:t>
      </w:r>
      <w:r w:rsidRPr="00495986">
        <w:rPr>
          <w:rFonts w:ascii="Times New Roman" w:hAnsi="Times New Roman" w:cs="Times New Roman"/>
          <w:sz w:val="24"/>
        </w:rPr>
        <w:t>.</w:t>
      </w:r>
      <w:r w:rsidR="006B3795" w:rsidRPr="00495986">
        <w:rPr>
          <w:rFonts w:ascii="Times New Roman" w:hAnsi="Times New Roman" w:cs="Times New Roman"/>
          <w:sz w:val="24"/>
        </w:rPr>
        <w:t xml:space="preserve"> London: Pearson Publications.</w:t>
      </w:r>
    </w:p>
    <w:p w14:paraId="54CF4D36" w14:textId="0FFF813D" w:rsidR="00D934FE" w:rsidRPr="00495986" w:rsidRDefault="009805F4" w:rsidP="00DB326D">
      <w:pPr>
        <w:pStyle w:val="Body-Black"/>
        <w:spacing w:before="0" w:after="0"/>
        <w:ind w:left="720" w:hanging="720"/>
        <w:rPr>
          <w:rFonts w:ascii="Times New Roman" w:hAnsi="Times New Roman" w:cs="Times New Roman"/>
          <w:sz w:val="24"/>
        </w:rPr>
      </w:pPr>
      <w:r w:rsidRPr="00495986">
        <w:rPr>
          <w:rFonts w:ascii="Times New Roman" w:hAnsi="Times New Roman" w:cs="Times New Roman"/>
          <w:sz w:val="24"/>
        </w:rPr>
        <w:t xml:space="preserve">Garringer, M., &amp; Nagel, A. (2014). </w:t>
      </w:r>
      <w:r w:rsidRPr="00495986">
        <w:rPr>
          <w:rFonts w:ascii="Times New Roman" w:hAnsi="Times New Roman" w:cs="Times New Roman"/>
          <w:i/>
          <w:iCs w:val="0"/>
          <w:sz w:val="24"/>
        </w:rPr>
        <w:t>Mobilizing communities:</w:t>
      </w:r>
      <w:r w:rsidR="00741E7F" w:rsidRPr="00495986">
        <w:rPr>
          <w:rFonts w:ascii="Times New Roman" w:hAnsi="Times New Roman" w:cs="Times New Roman"/>
          <w:i/>
          <w:iCs w:val="0"/>
          <w:sz w:val="24"/>
        </w:rPr>
        <w:t xml:space="preserve"> </w:t>
      </w:r>
      <w:r w:rsidRPr="00495986">
        <w:rPr>
          <w:rFonts w:ascii="Times New Roman" w:hAnsi="Times New Roman" w:cs="Times New Roman"/>
          <w:i/>
          <w:iCs w:val="0"/>
          <w:sz w:val="24"/>
        </w:rPr>
        <w:t>Improving Northwest education through collective impact.</w:t>
      </w:r>
      <w:r w:rsidRPr="00495986">
        <w:rPr>
          <w:rFonts w:ascii="Times New Roman" w:hAnsi="Times New Roman" w:cs="Times New Roman"/>
          <w:sz w:val="24"/>
        </w:rPr>
        <w:t xml:space="preserve"> </w:t>
      </w:r>
      <w:r w:rsidR="006B3795" w:rsidRPr="00495986">
        <w:rPr>
          <w:rFonts w:ascii="Times New Roman" w:hAnsi="Times New Roman" w:cs="Times New Roman"/>
          <w:sz w:val="24"/>
        </w:rPr>
        <w:t xml:space="preserve">Portland, OR: </w:t>
      </w:r>
      <w:r w:rsidRPr="00495986">
        <w:rPr>
          <w:rFonts w:ascii="Times New Roman" w:hAnsi="Times New Roman" w:cs="Times New Roman"/>
          <w:sz w:val="24"/>
        </w:rPr>
        <w:t>Education Northwest.</w:t>
      </w:r>
    </w:p>
    <w:p w14:paraId="663AE9E6" w14:textId="191100AF" w:rsidR="00D934FE" w:rsidRPr="00495986" w:rsidRDefault="006B3795" w:rsidP="00DB326D">
      <w:pPr>
        <w:pStyle w:val="Body-Black"/>
        <w:spacing w:before="0" w:after="0"/>
        <w:ind w:left="720" w:hanging="720"/>
        <w:rPr>
          <w:rFonts w:ascii="Times New Roman" w:hAnsi="Times New Roman" w:cs="Times New Roman"/>
          <w:sz w:val="24"/>
        </w:rPr>
      </w:pPr>
      <w:r w:rsidRPr="00495986">
        <w:rPr>
          <w:rFonts w:ascii="Times New Roman" w:hAnsi="Times New Roman" w:cs="Times New Roman"/>
          <w:sz w:val="24"/>
        </w:rPr>
        <w:t>Getzel, G.S. &amp;</w:t>
      </w:r>
      <w:r w:rsidR="009805F4" w:rsidRPr="00495986">
        <w:rPr>
          <w:rFonts w:ascii="Times New Roman" w:hAnsi="Times New Roman" w:cs="Times New Roman"/>
          <w:sz w:val="24"/>
        </w:rPr>
        <w:t xml:space="preserve"> Mellor, M.J. (1985). </w:t>
      </w:r>
      <w:r w:rsidR="009805F4" w:rsidRPr="00495986">
        <w:rPr>
          <w:rFonts w:ascii="Times New Roman" w:hAnsi="Times New Roman" w:cs="Times New Roman"/>
          <w:i/>
          <w:iCs w:val="0"/>
          <w:sz w:val="24"/>
        </w:rPr>
        <w:t>Gerontological social work practice in the</w:t>
      </w:r>
      <w:r w:rsidR="00D934FE" w:rsidRPr="00495986">
        <w:rPr>
          <w:rFonts w:ascii="Times New Roman" w:hAnsi="Times New Roman" w:cs="Times New Roman"/>
          <w:i/>
          <w:iCs w:val="0"/>
          <w:sz w:val="24"/>
        </w:rPr>
        <w:t xml:space="preserve"> </w:t>
      </w:r>
      <w:r w:rsidR="009805F4" w:rsidRPr="00495986">
        <w:rPr>
          <w:rFonts w:ascii="Times New Roman" w:hAnsi="Times New Roman" w:cs="Times New Roman"/>
          <w:i/>
          <w:iCs w:val="0"/>
          <w:sz w:val="24"/>
        </w:rPr>
        <w:t xml:space="preserve">community. </w:t>
      </w:r>
      <w:r w:rsidR="009805F4" w:rsidRPr="00495986">
        <w:rPr>
          <w:rFonts w:ascii="Times New Roman" w:hAnsi="Times New Roman" w:cs="Times New Roman"/>
          <w:sz w:val="24"/>
        </w:rPr>
        <w:t>New York</w:t>
      </w:r>
      <w:r w:rsidRPr="00495986">
        <w:rPr>
          <w:rFonts w:ascii="Times New Roman" w:hAnsi="Times New Roman" w:cs="Times New Roman"/>
          <w:sz w:val="24"/>
        </w:rPr>
        <w:t>, NY</w:t>
      </w:r>
      <w:r w:rsidR="009805F4" w:rsidRPr="00495986">
        <w:rPr>
          <w:rFonts w:ascii="Times New Roman" w:hAnsi="Times New Roman" w:cs="Times New Roman"/>
          <w:sz w:val="24"/>
        </w:rPr>
        <w:t>: The Haworth Press, Inc.</w:t>
      </w:r>
    </w:p>
    <w:p w14:paraId="0168D68C" w14:textId="72964EFC" w:rsidR="00D934FE" w:rsidRPr="00495986" w:rsidRDefault="006B3795" w:rsidP="00DB326D">
      <w:pPr>
        <w:pStyle w:val="Body-Black"/>
        <w:spacing w:before="0" w:after="0"/>
        <w:ind w:left="720" w:hanging="720"/>
        <w:rPr>
          <w:rFonts w:ascii="Times New Roman" w:hAnsi="Times New Roman" w:cs="Times New Roman"/>
          <w:sz w:val="24"/>
        </w:rPr>
      </w:pPr>
      <w:r w:rsidRPr="00495986">
        <w:rPr>
          <w:rFonts w:ascii="Times New Roman" w:hAnsi="Times New Roman" w:cs="Times New Roman"/>
          <w:sz w:val="24"/>
        </w:rPr>
        <w:t>Green, G.P. &amp;</w:t>
      </w:r>
      <w:r w:rsidR="009805F4" w:rsidRPr="00495986">
        <w:rPr>
          <w:rFonts w:ascii="Times New Roman" w:hAnsi="Times New Roman" w:cs="Times New Roman"/>
          <w:sz w:val="24"/>
        </w:rPr>
        <w:t xml:space="preserve"> Haines, A. (2002). </w:t>
      </w:r>
      <w:r w:rsidR="009805F4" w:rsidRPr="00495986">
        <w:rPr>
          <w:rFonts w:ascii="Times New Roman" w:hAnsi="Times New Roman" w:cs="Times New Roman"/>
          <w:i/>
          <w:iCs w:val="0"/>
          <w:sz w:val="24"/>
        </w:rPr>
        <w:t>Asset building &amp; community development.</w:t>
      </w:r>
      <w:r w:rsidR="009805F4" w:rsidRPr="00495986">
        <w:rPr>
          <w:rFonts w:ascii="Times New Roman" w:hAnsi="Times New Roman" w:cs="Times New Roman"/>
          <w:sz w:val="24"/>
        </w:rPr>
        <w:t xml:space="preserve"> Thousand Oaks</w:t>
      </w:r>
      <w:r w:rsidRPr="00495986">
        <w:rPr>
          <w:rFonts w:ascii="Times New Roman" w:hAnsi="Times New Roman" w:cs="Times New Roman"/>
          <w:sz w:val="24"/>
        </w:rPr>
        <w:t>, CA</w:t>
      </w:r>
      <w:r w:rsidR="009805F4" w:rsidRPr="00495986">
        <w:rPr>
          <w:rFonts w:ascii="Times New Roman" w:hAnsi="Times New Roman" w:cs="Times New Roman"/>
          <w:sz w:val="24"/>
        </w:rPr>
        <w:t>: Sage Publications.</w:t>
      </w:r>
    </w:p>
    <w:p w14:paraId="545F18F7" w14:textId="14B43E80" w:rsidR="004168A0" w:rsidRPr="00495986" w:rsidRDefault="009805F4" w:rsidP="00DB326D">
      <w:pPr>
        <w:pStyle w:val="Body-Black"/>
        <w:spacing w:before="0" w:after="0"/>
        <w:ind w:left="720" w:hanging="720"/>
        <w:rPr>
          <w:rFonts w:ascii="Times New Roman" w:hAnsi="Times New Roman" w:cs="Times New Roman"/>
          <w:sz w:val="24"/>
        </w:rPr>
      </w:pPr>
      <w:r w:rsidRPr="00495986">
        <w:rPr>
          <w:rFonts w:ascii="Times New Roman" w:hAnsi="Times New Roman" w:cs="Times New Roman"/>
          <w:sz w:val="24"/>
        </w:rPr>
        <w:t xml:space="preserve">Hardina, D. (2002). </w:t>
      </w:r>
      <w:r w:rsidRPr="00495986">
        <w:rPr>
          <w:rFonts w:ascii="Times New Roman" w:hAnsi="Times New Roman" w:cs="Times New Roman"/>
          <w:i/>
          <w:iCs w:val="0"/>
          <w:sz w:val="24"/>
        </w:rPr>
        <w:t>Analytical skills for community organization practice.</w:t>
      </w:r>
      <w:r w:rsidRPr="00495986">
        <w:rPr>
          <w:rFonts w:ascii="Times New Roman" w:hAnsi="Times New Roman" w:cs="Times New Roman"/>
          <w:sz w:val="24"/>
        </w:rPr>
        <w:t xml:space="preserve"> New York</w:t>
      </w:r>
      <w:r w:rsidR="006B3795" w:rsidRPr="00495986">
        <w:rPr>
          <w:rFonts w:ascii="Times New Roman" w:hAnsi="Times New Roman" w:cs="Times New Roman"/>
          <w:sz w:val="24"/>
        </w:rPr>
        <w:t>, NY</w:t>
      </w:r>
      <w:r w:rsidRPr="00495986">
        <w:rPr>
          <w:rFonts w:ascii="Times New Roman" w:hAnsi="Times New Roman" w:cs="Times New Roman"/>
          <w:sz w:val="24"/>
        </w:rPr>
        <w:t>: Columbia University Press.</w:t>
      </w:r>
    </w:p>
    <w:p w14:paraId="0E9E9F4F" w14:textId="62A0F836" w:rsidR="00D934FE" w:rsidRPr="00495986" w:rsidRDefault="009805F4" w:rsidP="00DB326D">
      <w:pPr>
        <w:pStyle w:val="Body-Black"/>
        <w:spacing w:before="0" w:after="0"/>
        <w:ind w:left="720" w:hanging="720"/>
        <w:rPr>
          <w:rFonts w:ascii="Times New Roman" w:hAnsi="Times New Roman" w:cs="Times New Roman"/>
          <w:sz w:val="24"/>
        </w:rPr>
      </w:pPr>
      <w:r w:rsidRPr="00495986">
        <w:rPr>
          <w:rFonts w:ascii="Times New Roman" w:hAnsi="Times New Roman" w:cs="Times New Roman"/>
          <w:sz w:val="24"/>
        </w:rPr>
        <w:t xml:space="preserve">Hayden, W. (1999). </w:t>
      </w:r>
      <w:r w:rsidRPr="00495986">
        <w:rPr>
          <w:rFonts w:ascii="Times New Roman" w:hAnsi="Times New Roman" w:cs="Times New Roman"/>
          <w:i/>
          <w:iCs w:val="0"/>
          <w:sz w:val="24"/>
        </w:rPr>
        <w:t>Community service skills</w:t>
      </w:r>
      <w:r w:rsidRPr="00495986">
        <w:rPr>
          <w:rFonts w:ascii="Times New Roman" w:hAnsi="Times New Roman" w:cs="Times New Roman"/>
          <w:sz w:val="24"/>
        </w:rPr>
        <w:t xml:space="preserve">. Needham, MA: Simon &amp; Schuster. </w:t>
      </w:r>
    </w:p>
    <w:p w14:paraId="7BE73F99" w14:textId="77777777" w:rsidR="004168A0" w:rsidRPr="00495986" w:rsidRDefault="009805F4" w:rsidP="00DB326D">
      <w:pPr>
        <w:pStyle w:val="BodyText"/>
        <w:ind w:left="720" w:hanging="720"/>
        <w:rPr>
          <w:rFonts w:ascii="Times New Roman" w:hAnsi="Times New Roman" w:cs="Times New Roman"/>
        </w:rPr>
      </w:pPr>
      <w:r w:rsidRPr="00495986">
        <w:rPr>
          <w:rFonts w:ascii="Times New Roman" w:hAnsi="Times New Roman" w:cs="Times New Roman"/>
        </w:rPr>
        <w:t>Homan, M. (1999</w:t>
      </w:r>
      <w:r w:rsidRPr="00495986">
        <w:rPr>
          <w:rFonts w:ascii="Times New Roman" w:hAnsi="Times New Roman" w:cs="Times New Roman"/>
          <w:i/>
          <w:iCs/>
        </w:rPr>
        <w:t>). Rules of the game: Lessons from the field of community change.</w:t>
      </w:r>
      <w:r w:rsidRPr="00495986">
        <w:rPr>
          <w:rFonts w:ascii="Times New Roman" w:hAnsi="Times New Roman" w:cs="Times New Roman"/>
        </w:rPr>
        <w:t xml:space="preserve"> Washington, D.C.: Brooks/Cole.</w:t>
      </w:r>
    </w:p>
    <w:p w14:paraId="404D3593" w14:textId="717FBBF4" w:rsidR="009805F4" w:rsidRPr="00495986" w:rsidRDefault="009805F4" w:rsidP="00DB326D">
      <w:pPr>
        <w:pStyle w:val="BodyText"/>
        <w:ind w:left="720" w:hanging="720"/>
        <w:rPr>
          <w:rFonts w:ascii="Times New Roman" w:hAnsi="Times New Roman" w:cs="Times New Roman"/>
        </w:rPr>
      </w:pPr>
      <w:r w:rsidRPr="00495986">
        <w:rPr>
          <w:rFonts w:ascii="Times New Roman" w:hAnsi="Times New Roman" w:cs="Times New Roman"/>
        </w:rPr>
        <w:t xml:space="preserve">Humphreys, J., Akioka, L., Kochut, C. &amp; Armit, I. (2008). </w:t>
      </w:r>
      <w:r w:rsidRPr="00495986">
        <w:rPr>
          <w:rFonts w:ascii="Times New Roman" w:hAnsi="Times New Roman" w:cs="Times New Roman"/>
          <w:i/>
          <w:iCs/>
        </w:rPr>
        <w:t>Economic revitalization of Atlanta’s East Lake community: A chance to succeed.</w:t>
      </w:r>
      <w:r w:rsidRPr="00495986">
        <w:rPr>
          <w:rFonts w:ascii="Times New Roman" w:hAnsi="Times New Roman" w:cs="Times New Roman"/>
        </w:rPr>
        <w:t xml:space="preserve"> Report from the Selig Center for Eonomic</w:t>
      </w:r>
      <w:r w:rsidR="00D934FE" w:rsidRPr="00495986">
        <w:rPr>
          <w:rFonts w:ascii="Times New Roman" w:hAnsi="Times New Roman" w:cs="Times New Roman"/>
        </w:rPr>
        <w:t xml:space="preserve"> </w:t>
      </w:r>
      <w:r w:rsidRPr="00495986">
        <w:rPr>
          <w:rFonts w:ascii="Times New Roman" w:hAnsi="Times New Roman" w:cs="Times New Roman"/>
        </w:rPr>
        <w:t>Growth, Terry College of Business, University of Georgia.</w:t>
      </w:r>
    </w:p>
    <w:p w14:paraId="2D74245A" w14:textId="4C5A64B8" w:rsidR="009805F4" w:rsidRPr="00495986" w:rsidRDefault="009805F4" w:rsidP="00DB326D">
      <w:pPr>
        <w:ind w:left="720" w:hanging="720"/>
        <w:rPr>
          <w:rFonts w:ascii="Times New Roman" w:hAnsi="Times New Roman" w:cs="Times New Roman"/>
          <w:i/>
          <w:iCs/>
        </w:rPr>
      </w:pPr>
      <w:r w:rsidRPr="00495986">
        <w:rPr>
          <w:rFonts w:ascii="Times New Roman" w:hAnsi="Times New Roman" w:cs="Times New Roman"/>
        </w:rPr>
        <w:t xml:space="preserve">Irby, M., &amp; Boyle, P. (2014). Aligning collective impact initiatives. </w:t>
      </w:r>
      <w:r w:rsidRPr="00495986">
        <w:rPr>
          <w:rFonts w:ascii="Times New Roman" w:hAnsi="Times New Roman" w:cs="Times New Roman"/>
          <w:i/>
          <w:iCs/>
        </w:rPr>
        <w:t>Stanford Social Innovation Review, Fall,</w:t>
      </w:r>
      <w:r w:rsidRPr="00495986">
        <w:rPr>
          <w:rFonts w:ascii="Times New Roman" w:hAnsi="Times New Roman" w:cs="Times New Roman"/>
        </w:rPr>
        <w:t xml:space="preserve"> 15-16. </w:t>
      </w:r>
    </w:p>
    <w:p w14:paraId="6FE3FFC3" w14:textId="55A41220" w:rsidR="00D934FE" w:rsidRPr="00495986" w:rsidRDefault="009805F4" w:rsidP="00DB326D">
      <w:pPr>
        <w:ind w:left="720" w:hanging="720"/>
        <w:rPr>
          <w:rFonts w:ascii="Times New Roman" w:hAnsi="Times New Roman" w:cs="Times New Roman"/>
        </w:rPr>
      </w:pPr>
      <w:r w:rsidRPr="00495986">
        <w:rPr>
          <w:rFonts w:ascii="Times New Roman" w:hAnsi="Times New Roman" w:cs="Times New Roman"/>
        </w:rPr>
        <w:t xml:space="preserve">Johnson, A.K. (1998). The revitalization of community practice: Characteristics, competencies, and curricula for community-based services. </w:t>
      </w:r>
      <w:r w:rsidRPr="00495986">
        <w:rPr>
          <w:rFonts w:ascii="Times New Roman" w:hAnsi="Times New Roman" w:cs="Times New Roman"/>
          <w:i/>
          <w:iCs/>
        </w:rPr>
        <w:t>Journal of Community Practice, 5</w:t>
      </w:r>
      <w:r w:rsidRPr="00495986">
        <w:rPr>
          <w:rFonts w:ascii="Times New Roman" w:hAnsi="Times New Roman" w:cs="Times New Roman"/>
        </w:rPr>
        <w:t>(3), 37-62</w:t>
      </w:r>
      <w:r w:rsidR="006B3795" w:rsidRPr="00495986">
        <w:rPr>
          <w:rFonts w:ascii="Times New Roman" w:hAnsi="Times New Roman" w:cs="Times New Roman"/>
        </w:rPr>
        <w:t>.</w:t>
      </w:r>
      <w:r w:rsidRPr="00495986">
        <w:rPr>
          <w:rFonts w:ascii="Times New Roman" w:hAnsi="Times New Roman" w:cs="Times New Roman"/>
        </w:rPr>
        <w:t xml:space="preserve"> </w:t>
      </w:r>
    </w:p>
    <w:p w14:paraId="0953559E" w14:textId="6DF9B3D1" w:rsidR="009805F4" w:rsidRPr="00495986" w:rsidRDefault="009805F4" w:rsidP="00DB326D">
      <w:pPr>
        <w:ind w:left="720" w:hanging="720"/>
        <w:rPr>
          <w:rFonts w:ascii="Times New Roman" w:hAnsi="Times New Roman" w:cs="Times New Roman"/>
        </w:rPr>
      </w:pPr>
      <w:r w:rsidRPr="00495986">
        <w:rPr>
          <w:rFonts w:ascii="Times New Roman" w:hAnsi="Times New Roman" w:cs="Times New Roman"/>
        </w:rPr>
        <w:t xml:space="preserve">Kania, J., Hanleybrown, F, &amp; Splansky Juster, J. (2014). Essential mindset shifts for collective impact. </w:t>
      </w:r>
      <w:r w:rsidRPr="00495986">
        <w:rPr>
          <w:rFonts w:ascii="Times New Roman" w:hAnsi="Times New Roman" w:cs="Times New Roman"/>
          <w:i/>
          <w:iCs/>
        </w:rPr>
        <w:t>Stanford Social Innovation Review, Fall,</w:t>
      </w:r>
      <w:r w:rsidRPr="00495986">
        <w:rPr>
          <w:rFonts w:ascii="Times New Roman" w:hAnsi="Times New Roman" w:cs="Times New Roman"/>
        </w:rPr>
        <w:t xml:space="preserve"> 2-5.</w:t>
      </w:r>
    </w:p>
    <w:p w14:paraId="33C707D4" w14:textId="7A24AED3" w:rsidR="00D934FE" w:rsidRPr="00495986" w:rsidRDefault="009805F4" w:rsidP="00DB326D">
      <w:pPr>
        <w:ind w:left="720" w:hanging="720"/>
        <w:rPr>
          <w:rFonts w:ascii="Times New Roman" w:hAnsi="Times New Roman" w:cs="Times New Roman"/>
          <w:i/>
          <w:iCs/>
        </w:rPr>
      </w:pPr>
      <w:r w:rsidRPr="00495986">
        <w:rPr>
          <w:rFonts w:ascii="Times New Roman" w:hAnsi="Times New Roman" w:cs="Times New Roman"/>
        </w:rPr>
        <w:t xml:space="preserve">Kania, J. &amp; Kramer, M. (2011). Collective impact </w:t>
      </w:r>
      <w:r w:rsidRPr="00495986">
        <w:rPr>
          <w:rFonts w:ascii="Times New Roman" w:hAnsi="Times New Roman" w:cs="Times New Roman"/>
          <w:i/>
          <w:iCs/>
        </w:rPr>
        <w:t>Stanford Social Innovation Review, Winter.</w:t>
      </w:r>
      <w:r w:rsidRPr="00495986">
        <w:rPr>
          <w:rFonts w:ascii="Times New Roman" w:hAnsi="Times New Roman" w:cs="Times New Roman"/>
        </w:rPr>
        <w:t xml:space="preserve"> </w:t>
      </w:r>
      <w:r w:rsidR="006B3795" w:rsidRPr="00495986">
        <w:rPr>
          <w:rFonts w:ascii="Times New Roman" w:hAnsi="Times New Roman" w:cs="Times New Roman"/>
        </w:rPr>
        <w:t xml:space="preserve">Stanford, CA: </w:t>
      </w:r>
      <w:r w:rsidRPr="00495986">
        <w:rPr>
          <w:rFonts w:ascii="Times New Roman" w:hAnsi="Times New Roman" w:cs="Times New Roman"/>
        </w:rPr>
        <w:t>Leland Stanford Jr. University.</w:t>
      </w:r>
    </w:p>
    <w:p w14:paraId="7714129B" w14:textId="6495A1DD" w:rsidR="009805F4" w:rsidRPr="00495986" w:rsidRDefault="009805F4" w:rsidP="00DB326D">
      <w:pPr>
        <w:ind w:left="720" w:hanging="720"/>
        <w:rPr>
          <w:rFonts w:ascii="Times New Roman" w:hAnsi="Times New Roman" w:cs="Times New Roman"/>
          <w:i/>
          <w:iCs/>
        </w:rPr>
      </w:pPr>
      <w:r w:rsidRPr="00495986">
        <w:rPr>
          <w:rFonts w:ascii="Times New Roman" w:hAnsi="Times New Roman" w:cs="Times New Roman"/>
        </w:rPr>
        <w:t xml:space="preserve">Kettner, P., Daley, J.M., &amp; Nichols, A.W. (1985). </w:t>
      </w:r>
      <w:r w:rsidRPr="00495986">
        <w:rPr>
          <w:rFonts w:ascii="Times New Roman" w:hAnsi="Times New Roman" w:cs="Times New Roman"/>
          <w:i/>
          <w:iCs/>
        </w:rPr>
        <w:t>Initiating change in organizations and communities: A macro practice model.</w:t>
      </w:r>
      <w:r w:rsidRPr="00495986">
        <w:rPr>
          <w:rFonts w:ascii="Times New Roman" w:hAnsi="Times New Roman" w:cs="Times New Roman"/>
        </w:rPr>
        <w:t xml:space="preserve"> Monterey, CA: Brooks/Cole Publishing Co.</w:t>
      </w:r>
    </w:p>
    <w:p w14:paraId="245CED57" w14:textId="3898C3B2" w:rsidR="008F7293" w:rsidRPr="00495986" w:rsidRDefault="009805F4" w:rsidP="00DB326D">
      <w:pPr>
        <w:ind w:left="720" w:hanging="720"/>
        <w:rPr>
          <w:rFonts w:ascii="Times New Roman" w:hAnsi="Times New Roman" w:cs="Times New Roman"/>
        </w:rPr>
      </w:pPr>
      <w:r w:rsidRPr="00495986">
        <w:rPr>
          <w:rFonts w:ascii="Times New Roman" w:hAnsi="Times New Roman" w:cs="Times New Roman"/>
        </w:rPr>
        <w:t xml:space="preserve">Minkler, M. (1997). </w:t>
      </w:r>
      <w:r w:rsidRPr="00495986">
        <w:rPr>
          <w:rFonts w:ascii="Times New Roman" w:hAnsi="Times New Roman" w:cs="Times New Roman"/>
          <w:i/>
          <w:iCs/>
        </w:rPr>
        <w:t>Community organizing &amp; community building for health.</w:t>
      </w:r>
      <w:r w:rsidRPr="00495986">
        <w:rPr>
          <w:rFonts w:ascii="Times New Roman" w:hAnsi="Times New Roman" w:cs="Times New Roman"/>
        </w:rPr>
        <w:t xml:space="preserve"> New Brunswick, NJ: Rutgers University Press.</w:t>
      </w:r>
    </w:p>
    <w:p w14:paraId="25F3A93D" w14:textId="77777777" w:rsidR="00FD257B" w:rsidRPr="00495986" w:rsidRDefault="008E1459" w:rsidP="00DB326D">
      <w:pPr>
        <w:ind w:left="720" w:hanging="720"/>
        <w:rPr>
          <w:rFonts w:ascii="Times New Roman" w:hAnsi="Times New Roman" w:cs="Times New Roman"/>
        </w:rPr>
      </w:pPr>
      <w:r w:rsidRPr="00495986">
        <w:rPr>
          <w:rFonts w:ascii="Times New Roman" w:hAnsi="Times New Roman" w:cs="Times New Roman"/>
        </w:rPr>
        <w:t>Longman Press.</w:t>
      </w:r>
      <w:r w:rsidRPr="00495986">
        <w:rPr>
          <w:rFonts w:ascii="Times New Roman" w:hAnsi="Times New Roman" w:cs="Times New Roman"/>
          <w:lang w:val="nb-NO"/>
        </w:rPr>
        <w:t xml:space="preserve">Fisher, R. &amp; Kling, J. (Eds.). </w:t>
      </w:r>
      <w:r w:rsidRPr="00495986">
        <w:rPr>
          <w:rFonts w:ascii="Times New Roman" w:hAnsi="Times New Roman" w:cs="Times New Roman"/>
        </w:rPr>
        <w:t xml:space="preserve">(1993). </w:t>
      </w:r>
      <w:r w:rsidRPr="00495986">
        <w:rPr>
          <w:rFonts w:ascii="Times New Roman" w:hAnsi="Times New Roman" w:cs="Times New Roman"/>
          <w:i/>
        </w:rPr>
        <w:t xml:space="preserve">Mobilizing the community: Local politics in a global era. </w:t>
      </w:r>
      <w:r w:rsidRPr="00495986">
        <w:rPr>
          <w:rFonts w:ascii="Times New Roman" w:hAnsi="Times New Roman" w:cs="Times New Roman"/>
        </w:rPr>
        <w:t xml:space="preserve">Newbury Park, CA: Sage Publications </w:t>
      </w:r>
    </w:p>
    <w:p w14:paraId="13F725AE" w14:textId="6A504F00" w:rsidR="008F7293" w:rsidRPr="00495986" w:rsidRDefault="009805F4" w:rsidP="00DB326D">
      <w:pPr>
        <w:ind w:left="720" w:hanging="720"/>
        <w:rPr>
          <w:rFonts w:ascii="Times New Roman" w:hAnsi="Times New Roman" w:cs="Times New Roman"/>
        </w:rPr>
      </w:pPr>
      <w:r w:rsidRPr="00495986">
        <w:rPr>
          <w:rFonts w:ascii="Times New Roman" w:hAnsi="Times New Roman" w:cs="Times New Roman"/>
        </w:rPr>
        <w:t>Parkhurst, M. &amp; Preskill, H. (2014). Learning in Action: Evaluating collective</w:t>
      </w:r>
      <w:r w:rsidR="00DE4AC3" w:rsidRPr="00495986">
        <w:rPr>
          <w:rFonts w:ascii="Times New Roman" w:hAnsi="Times New Roman" w:cs="Times New Roman"/>
        </w:rPr>
        <w:t xml:space="preserve"> </w:t>
      </w:r>
      <w:r w:rsidRPr="00495986">
        <w:rPr>
          <w:rFonts w:ascii="Times New Roman" w:hAnsi="Times New Roman" w:cs="Times New Roman"/>
        </w:rPr>
        <w:t xml:space="preserve">impact. </w:t>
      </w:r>
      <w:r w:rsidRPr="00495986">
        <w:rPr>
          <w:rFonts w:ascii="Times New Roman" w:hAnsi="Times New Roman" w:cs="Times New Roman"/>
          <w:i/>
          <w:iCs/>
        </w:rPr>
        <w:t>Stanford Social Innovation Review, Fall,</w:t>
      </w:r>
      <w:r w:rsidRPr="00495986">
        <w:rPr>
          <w:rFonts w:ascii="Times New Roman" w:hAnsi="Times New Roman" w:cs="Times New Roman"/>
        </w:rPr>
        <w:t xml:space="preserve"> 17-19.</w:t>
      </w:r>
    </w:p>
    <w:p w14:paraId="5C901859" w14:textId="77777777" w:rsidR="008F7293" w:rsidRPr="00495986" w:rsidRDefault="009805F4" w:rsidP="00DB326D">
      <w:pPr>
        <w:ind w:left="720" w:hanging="720"/>
        <w:rPr>
          <w:rFonts w:ascii="Times New Roman" w:hAnsi="Times New Roman" w:cs="Times New Roman"/>
        </w:rPr>
      </w:pPr>
      <w:r w:rsidRPr="00495986">
        <w:rPr>
          <w:rFonts w:ascii="Times New Roman" w:hAnsi="Times New Roman" w:cs="Times New Roman"/>
        </w:rPr>
        <w:t xml:space="preserve">Pippard, J.L., &amp; Bjorklund, R.W. (2004). Identifying essential techniques for social work community practice. </w:t>
      </w:r>
      <w:r w:rsidRPr="00495986">
        <w:rPr>
          <w:rFonts w:ascii="Times New Roman" w:hAnsi="Times New Roman" w:cs="Times New Roman"/>
          <w:i/>
          <w:iCs/>
        </w:rPr>
        <w:t>Journal of Community Practice, 11,</w:t>
      </w:r>
      <w:r w:rsidRPr="00495986">
        <w:rPr>
          <w:rFonts w:ascii="Times New Roman" w:hAnsi="Times New Roman" w:cs="Times New Roman"/>
        </w:rPr>
        <w:t xml:space="preserve"> 101-116.</w:t>
      </w:r>
    </w:p>
    <w:p w14:paraId="78892EF6" w14:textId="216D1C2A" w:rsidR="008F7293" w:rsidRPr="00495986" w:rsidRDefault="009805F4" w:rsidP="00DB326D">
      <w:pPr>
        <w:ind w:left="720" w:hanging="720"/>
        <w:rPr>
          <w:rFonts w:ascii="Times New Roman" w:hAnsi="Times New Roman" w:cs="Times New Roman"/>
        </w:rPr>
      </w:pPr>
      <w:r w:rsidRPr="00495986">
        <w:rPr>
          <w:rFonts w:ascii="Times New Roman" w:hAnsi="Times New Roman" w:cs="Times New Roman"/>
        </w:rPr>
        <w:t xml:space="preserve">Phillips, R. &amp; Pittman, R. (2014). </w:t>
      </w:r>
      <w:r w:rsidRPr="00495986">
        <w:rPr>
          <w:rFonts w:ascii="Times New Roman" w:hAnsi="Times New Roman" w:cs="Times New Roman"/>
          <w:i/>
          <w:iCs/>
        </w:rPr>
        <w:t xml:space="preserve">An introduction to community development, </w:t>
      </w:r>
      <w:r w:rsidR="00FD257B" w:rsidRPr="00495986">
        <w:rPr>
          <w:rFonts w:ascii="Times New Roman" w:hAnsi="Times New Roman" w:cs="Times New Roman"/>
          <w:iCs/>
        </w:rPr>
        <w:t>(</w:t>
      </w:r>
      <w:r w:rsidRPr="00495986">
        <w:rPr>
          <w:rFonts w:ascii="Times New Roman" w:hAnsi="Times New Roman" w:cs="Times New Roman"/>
          <w:iCs/>
        </w:rPr>
        <w:t>2</w:t>
      </w:r>
      <w:r w:rsidRPr="00495986">
        <w:rPr>
          <w:rFonts w:ascii="Times New Roman" w:hAnsi="Times New Roman" w:cs="Times New Roman"/>
          <w:iCs/>
          <w:vertAlign w:val="superscript"/>
        </w:rPr>
        <w:t>nd</w:t>
      </w:r>
      <w:r w:rsidRPr="00495986">
        <w:rPr>
          <w:rFonts w:ascii="Times New Roman" w:hAnsi="Times New Roman" w:cs="Times New Roman"/>
          <w:iCs/>
        </w:rPr>
        <w:t xml:space="preserve"> ed</w:t>
      </w:r>
      <w:r w:rsidR="00FD257B" w:rsidRPr="00495986">
        <w:rPr>
          <w:rFonts w:ascii="Times New Roman" w:hAnsi="Times New Roman" w:cs="Times New Roman"/>
          <w:iCs/>
        </w:rPr>
        <w:t>.).</w:t>
      </w:r>
      <w:r w:rsidR="00741E7F" w:rsidRPr="00495986">
        <w:rPr>
          <w:rFonts w:ascii="Times New Roman" w:hAnsi="Times New Roman" w:cs="Times New Roman"/>
          <w:i/>
          <w:iCs/>
        </w:rPr>
        <w:t xml:space="preserve"> </w:t>
      </w:r>
      <w:r w:rsidR="00FD257B" w:rsidRPr="00495986">
        <w:rPr>
          <w:rFonts w:ascii="Times New Roman" w:hAnsi="Times New Roman" w:cs="Times New Roman"/>
        </w:rPr>
        <w:t xml:space="preserve">London: </w:t>
      </w:r>
      <w:r w:rsidRPr="00495986">
        <w:rPr>
          <w:rFonts w:ascii="Times New Roman" w:hAnsi="Times New Roman" w:cs="Times New Roman"/>
        </w:rPr>
        <w:t>Routledge.</w:t>
      </w:r>
    </w:p>
    <w:p w14:paraId="75FF4F5E" w14:textId="0B37FE8D" w:rsidR="008E1459" w:rsidRPr="00495986" w:rsidRDefault="008E1459" w:rsidP="008E1459">
      <w:pPr>
        <w:pStyle w:val="Body-Black"/>
        <w:spacing w:before="0" w:after="0"/>
        <w:ind w:left="720" w:hanging="720"/>
        <w:rPr>
          <w:rFonts w:ascii="Times New Roman" w:hAnsi="Times New Roman" w:cs="Times New Roman"/>
          <w:sz w:val="24"/>
        </w:rPr>
      </w:pPr>
      <w:r w:rsidRPr="00495986">
        <w:rPr>
          <w:rFonts w:ascii="Times New Roman" w:hAnsi="Times New Roman" w:cs="Times New Roman"/>
          <w:sz w:val="24"/>
        </w:rPr>
        <w:t xml:space="preserve">Robinson, J. W., Jr., Green, G. P. (2011). </w:t>
      </w:r>
      <w:r w:rsidRPr="00495986">
        <w:rPr>
          <w:rFonts w:ascii="Times New Roman" w:hAnsi="Times New Roman" w:cs="Times New Roman"/>
          <w:i/>
          <w:iCs w:val="0"/>
          <w:sz w:val="24"/>
        </w:rPr>
        <w:t xml:space="preserve">Introduction to </w:t>
      </w:r>
      <w:r w:rsidR="00FD257B" w:rsidRPr="00495986">
        <w:rPr>
          <w:rFonts w:ascii="Times New Roman" w:hAnsi="Times New Roman" w:cs="Times New Roman"/>
          <w:i/>
          <w:iCs w:val="0"/>
          <w:sz w:val="24"/>
        </w:rPr>
        <w:t>community development: </w:t>
      </w:r>
      <w:r w:rsidRPr="00495986">
        <w:rPr>
          <w:rFonts w:ascii="Times New Roman" w:hAnsi="Times New Roman" w:cs="Times New Roman"/>
          <w:i/>
          <w:iCs w:val="0"/>
          <w:sz w:val="24"/>
        </w:rPr>
        <w:t>Theory, practice, and service-learning.</w:t>
      </w:r>
      <w:r w:rsidRPr="00495986">
        <w:rPr>
          <w:rFonts w:ascii="Times New Roman" w:hAnsi="Times New Roman" w:cs="Times New Roman"/>
          <w:sz w:val="24"/>
        </w:rPr>
        <w:t xml:space="preserve"> Los Angeles</w:t>
      </w:r>
      <w:r w:rsidR="00FD257B" w:rsidRPr="00495986">
        <w:rPr>
          <w:rFonts w:ascii="Times New Roman" w:hAnsi="Times New Roman" w:cs="Times New Roman"/>
          <w:sz w:val="24"/>
        </w:rPr>
        <w:t>, CA</w:t>
      </w:r>
      <w:r w:rsidRPr="00495986">
        <w:rPr>
          <w:rFonts w:ascii="Times New Roman" w:hAnsi="Times New Roman" w:cs="Times New Roman"/>
          <w:sz w:val="24"/>
        </w:rPr>
        <w:t xml:space="preserve">: </w:t>
      </w:r>
      <w:r w:rsidR="00FD257B" w:rsidRPr="00495986">
        <w:rPr>
          <w:rFonts w:ascii="Times New Roman" w:hAnsi="Times New Roman" w:cs="Times New Roman"/>
          <w:sz w:val="24"/>
        </w:rPr>
        <w:t>Sage Publications.</w:t>
      </w:r>
    </w:p>
    <w:p w14:paraId="73C1E2CB" w14:textId="5DB56DC2" w:rsidR="008F7293" w:rsidRPr="00495986" w:rsidRDefault="009805F4" w:rsidP="00DB326D">
      <w:pPr>
        <w:ind w:left="720" w:hanging="720"/>
        <w:rPr>
          <w:rFonts w:ascii="Times New Roman" w:hAnsi="Times New Roman" w:cs="Times New Roman"/>
        </w:rPr>
      </w:pPr>
      <w:r w:rsidRPr="00495986">
        <w:rPr>
          <w:rFonts w:ascii="Times New Roman" w:hAnsi="Times New Roman" w:cs="Times New Roman"/>
        </w:rPr>
        <w:t xml:space="preserve">Rothman, J. &amp; Mizrahi, T. (2014). Balancing micro and macro practice: A challenge for social work. </w:t>
      </w:r>
      <w:r w:rsidRPr="00495986">
        <w:rPr>
          <w:rFonts w:ascii="Times New Roman" w:hAnsi="Times New Roman" w:cs="Times New Roman"/>
          <w:i/>
          <w:iCs/>
        </w:rPr>
        <w:t>Social Work, 59</w:t>
      </w:r>
      <w:r w:rsidRPr="00495986">
        <w:rPr>
          <w:rFonts w:ascii="Times New Roman" w:hAnsi="Times New Roman" w:cs="Times New Roman"/>
          <w:iCs/>
        </w:rPr>
        <w:t>(1)</w:t>
      </w:r>
      <w:r w:rsidRPr="00495986">
        <w:rPr>
          <w:rFonts w:ascii="Times New Roman" w:hAnsi="Times New Roman" w:cs="Times New Roman"/>
        </w:rPr>
        <w:t>, 91-93.</w:t>
      </w:r>
    </w:p>
    <w:p w14:paraId="1CB3204F" w14:textId="77777777" w:rsidR="008F7293" w:rsidRPr="00495986" w:rsidRDefault="009805F4" w:rsidP="00DB326D">
      <w:pPr>
        <w:ind w:left="720" w:hanging="720"/>
        <w:rPr>
          <w:rFonts w:ascii="Times New Roman" w:hAnsi="Times New Roman" w:cs="Times New Roman"/>
        </w:rPr>
      </w:pPr>
      <w:r w:rsidRPr="00495986">
        <w:rPr>
          <w:rFonts w:ascii="Times New Roman" w:hAnsi="Times New Roman" w:cs="Times New Roman"/>
        </w:rPr>
        <w:t xml:space="preserve">Rubin, H. J. (2000). </w:t>
      </w:r>
      <w:r w:rsidRPr="00495986">
        <w:rPr>
          <w:rFonts w:ascii="Times New Roman" w:hAnsi="Times New Roman" w:cs="Times New Roman"/>
          <w:i/>
          <w:iCs/>
        </w:rPr>
        <w:t>Renewing hope within neighborhoods of despair: The community-based development model</w:t>
      </w:r>
      <w:r w:rsidRPr="00495986">
        <w:rPr>
          <w:rFonts w:ascii="Times New Roman" w:hAnsi="Times New Roman" w:cs="Times New Roman"/>
        </w:rPr>
        <w:t>. Albany, NY: State University of New York Press.</w:t>
      </w:r>
    </w:p>
    <w:p w14:paraId="2A825AAB" w14:textId="77777777" w:rsidR="004168A0" w:rsidRPr="00495986" w:rsidRDefault="009805F4" w:rsidP="00DB326D">
      <w:pPr>
        <w:ind w:left="720" w:hanging="720"/>
        <w:rPr>
          <w:rFonts w:ascii="Times New Roman" w:hAnsi="Times New Roman" w:cs="Times New Roman"/>
        </w:rPr>
      </w:pPr>
      <w:r w:rsidRPr="00495986">
        <w:rPr>
          <w:rFonts w:ascii="Times New Roman" w:hAnsi="Times New Roman" w:cs="Times New Roman"/>
        </w:rPr>
        <w:t xml:space="preserve">Stein, A. (1986). Between organization and movement: ACORN and the Alinsky model of community organizing. </w:t>
      </w:r>
      <w:r w:rsidRPr="00495986">
        <w:rPr>
          <w:rFonts w:ascii="Times New Roman" w:hAnsi="Times New Roman" w:cs="Times New Roman"/>
          <w:i/>
          <w:iCs/>
        </w:rPr>
        <w:t>Berkeley Journal of Sociology, 31</w:t>
      </w:r>
      <w:r w:rsidRPr="00495986">
        <w:rPr>
          <w:rFonts w:ascii="Times New Roman" w:hAnsi="Times New Roman" w:cs="Times New Roman"/>
        </w:rPr>
        <w:t>, 93-115.</w:t>
      </w:r>
    </w:p>
    <w:p w14:paraId="135B8AAF" w14:textId="4DFFD0B2" w:rsidR="008F7293" w:rsidRPr="00495986" w:rsidRDefault="009805F4" w:rsidP="00DB326D">
      <w:pPr>
        <w:ind w:left="720" w:hanging="720"/>
        <w:rPr>
          <w:rFonts w:ascii="Times New Roman" w:hAnsi="Times New Roman" w:cs="Times New Roman"/>
        </w:rPr>
      </w:pPr>
      <w:r w:rsidRPr="00495986">
        <w:rPr>
          <w:rFonts w:ascii="Times New Roman" w:hAnsi="Times New Roman" w:cs="Times New Roman"/>
        </w:rPr>
        <w:t xml:space="preserve">Sheridan, M.S. (2014). </w:t>
      </w:r>
      <w:r w:rsidRPr="00495986">
        <w:rPr>
          <w:rFonts w:ascii="Times New Roman" w:hAnsi="Times New Roman" w:cs="Times New Roman"/>
          <w:i/>
          <w:iCs/>
        </w:rPr>
        <w:t>Community economic development and social work.</w:t>
      </w:r>
      <w:r w:rsidRPr="00495986">
        <w:rPr>
          <w:rFonts w:ascii="Times New Roman" w:hAnsi="Times New Roman" w:cs="Times New Roman"/>
        </w:rPr>
        <w:t xml:space="preserve"> </w:t>
      </w:r>
      <w:r w:rsidR="00FD257B" w:rsidRPr="00495986">
        <w:rPr>
          <w:rFonts w:ascii="Times New Roman" w:hAnsi="Times New Roman" w:cs="Times New Roman"/>
        </w:rPr>
        <w:t xml:space="preserve">London: </w:t>
      </w:r>
      <w:r w:rsidRPr="00495986">
        <w:rPr>
          <w:rFonts w:ascii="Times New Roman" w:hAnsi="Times New Roman" w:cs="Times New Roman"/>
        </w:rPr>
        <w:t>Routledge.</w:t>
      </w:r>
    </w:p>
    <w:p w14:paraId="1A76D41F" w14:textId="608C4A74" w:rsidR="008F7293" w:rsidRPr="00495986" w:rsidRDefault="009805F4" w:rsidP="00DB326D">
      <w:pPr>
        <w:ind w:left="720" w:hanging="720"/>
        <w:rPr>
          <w:rFonts w:ascii="Times New Roman" w:hAnsi="Times New Roman" w:cs="Times New Roman"/>
        </w:rPr>
      </w:pPr>
      <w:r w:rsidRPr="00495986">
        <w:rPr>
          <w:rFonts w:ascii="Times New Roman" w:hAnsi="Times New Roman" w:cs="Times New Roman"/>
        </w:rPr>
        <w:t xml:space="preserve">The Center for Rural Pennsylvania. (2006). </w:t>
      </w:r>
      <w:r w:rsidRPr="00495986">
        <w:rPr>
          <w:rFonts w:ascii="Times New Roman" w:hAnsi="Times New Roman" w:cs="Times New Roman"/>
          <w:i/>
          <w:iCs/>
        </w:rPr>
        <w:t xml:space="preserve">Planning for the future: A handbook on community visioning </w:t>
      </w:r>
      <w:r w:rsidRPr="00495986">
        <w:rPr>
          <w:rFonts w:ascii="Times New Roman" w:hAnsi="Times New Roman" w:cs="Times New Roman"/>
        </w:rPr>
        <w:t>(3</w:t>
      </w:r>
      <w:r w:rsidRPr="00495986">
        <w:rPr>
          <w:rFonts w:ascii="Times New Roman" w:hAnsi="Times New Roman" w:cs="Times New Roman"/>
          <w:vertAlign w:val="superscript"/>
        </w:rPr>
        <w:t>rd</w:t>
      </w:r>
      <w:r w:rsidRPr="00495986">
        <w:rPr>
          <w:rFonts w:ascii="Times New Roman" w:hAnsi="Times New Roman" w:cs="Times New Roman"/>
        </w:rPr>
        <w:t xml:space="preserve"> ed.). Harrisburg, PA: The Center for Rural Pennsylvania-A Legislative Agency of the Pennsylvania General Assembly.</w:t>
      </w:r>
    </w:p>
    <w:p w14:paraId="4A8ABC48" w14:textId="47A32CFC" w:rsidR="008F7293" w:rsidRPr="00495986" w:rsidRDefault="009805F4" w:rsidP="00DB326D">
      <w:pPr>
        <w:ind w:left="720" w:hanging="720"/>
        <w:rPr>
          <w:rFonts w:ascii="Times New Roman" w:hAnsi="Times New Roman" w:cs="Times New Roman"/>
        </w:rPr>
      </w:pPr>
      <w:r w:rsidRPr="00495986">
        <w:rPr>
          <w:rFonts w:ascii="Times New Roman" w:hAnsi="Times New Roman" w:cs="Times New Roman"/>
        </w:rPr>
        <w:t xml:space="preserve">Tomkins, A., Shank, N., Tromanhauser, D., Rupp, S., &amp; Mahoney, R. (2005). United Way and university partnerships in community-wide human services planning and plan implementation: The case of Lincoln/Lancaster County, Nebraska. </w:t>
      </w:r>
      <w:r w:rsidRPr="00495986">
        <w:rPr>
          <w:rFonts w:ascii="Times New Roman" w:hAnsi="Times New Roman" w:cs="Times New Roman"/>
          <w:i/>
          <w:iCs/>
        </w:rPr>
        <w:t>Journal of Community Practice, 13</w:t>
      </w:r>
      <w:r w:rsidRPr="00495986">
        <w:rPr>
          <w:rFonts w:ascii="Times New Roman" w:hAnsi="Times New Roman" w:cs="Times New Roman"/>
        </w:rPr>
        <w:t>(3), 55-72.</w:t>
      </w:r>
    </w:p>
    <w:p w14:paraId="74C641A7" w14:textId="76F23CE6" w:rsidR="008F7293" w:rsidRPr="00495986" w:rsidRDefault="009805F4" w:rsidP="00DB326D">
      <w:pPr>
        <w:ind w:left="720" w:hanging="720"/>
        <w:rPr>
          <w:rFonts w:ascii="Times New Roman" w:hAnsi="Times New Roman" w:cs="Times New Roman"/>
        </w:rPr>
      </w:pPr>
      <w:r w:rsidRPr="00495986">
        <w:rPr>
          <w:rFonts w:ascii="Times New Roman" w:hAnsi="Times New Roman" w:cs="Times New Roman"/>
          <w:spacing w:val="-3"/>
        </w:rPr>
        <w:t xml:space="preserve">Trickey, R., Kelley-Gillespie, N., &amp; Farley, O.W. (2007). A look at a community coming together to meet the needs of older adults: An evaluation of the Neighbors Helping Neighbors program. </w:t>
      </w:r>
      <w:r w:rsidRPr="00495986">
        <w:rPr>
          <w:rFonts w:ascii="Times New Roman" w:hAnsi="Times New Roman" w:cs="Times New Roman"/>
          <w:i/>
          <w:iCs/>
          <w:spacing w:val="-3"/>
        </w:rPr>
        <w:t xml:space="preserve">Journal of Gerontological Social Work, </w:t>
      </w:r>
      <w:r w:rsidRPr="00495986">
        <w:rPr>
          <w:rFonts w:ascii="Times New Roman" w:hAnsi="Times New Roman" w:cs="Times New Roman"/>
          <w:i/>
          <w:iCs/>
        </w:rPr>
        <w:t>50</w:t>
      </w:r>
      <w:r w:rsidRPr="00495986">
        <w:rPr>
          <w:rFonts w:ascii="Times New Roman" w:hAnsi="Times New Roman" w:cs="Times New Roman"/>
          <w:iCs/>
        </w:rPr>
        <w:t>(3-4):</w:t>
      </w:r>
      <w:r w:rsidRPr="00495986">
        <w:rPr>
          <w:rFonts w:ascii="Times New Roman" w:hAnsi="Times New Roman" w:cs="Times New Roman"/>
        </w:rPr>
        <w:t>81-98.</w:t>
      </w:r>
    </w:p>
    <w:p w14:paraId="736C2B50" w14:textId="3CF3E1EF" w:rsidR="008F7293" w:rsidRPr="00495986" w:rsidRDefault="009805F4" w:rsidP="00DB326D">
      <w:pPr>
        <w:ind w:left="720" w:hanging="720"/>
        <w:rPr>
          <w:rFonts w:ascii="Times New Roman" w:hAnsi="Times New Roman" w:cs="Times New Roman"/>
        </w:rPr>
      </w:pPr>
      <w:r w:rsidRPr="00495986">
        <w:rPr>
          <w:rFonts w:ascii="Times New Roman" w:hAnsi="Times New Roman" w:cs="Times New Roman"/>
        </w:rPr>
        <w:t xml:space="preserve">Tropman, J., Erlich, J., &amp; Rothman, J. (eds.) (1995). </w:t>
      </w:r>
      <w:r w:rsidRPr="00495986">
        <w:rPr>
          <w:rFonts w:ascii="Times New Roman" w:hAnsi="Times New Roman" w:cs="Times New Roman"/>
          <w:i/>
          <w:iCs/>
        </w:rPr>
        <w:t>Tactics and techniques of community intervention</w:t>
      </w:r>
      <w:r w:rsidR="00FD257B" w:rsidRPr="00495986">
        <w:rPr>
          <w:rFonts w:ascii="Times New Roman" w:hAnsi="Times New Roman" w:cs="Times New Roman"/>
        </w:rPr>
        <w:t>. Itasca, IL</w:t>
      </w:r>
      <w:r w:rsidRPr="00495986">
        <w:rPr>
          <w:rFonts w:ascii="Times New Roman" w:hAnsi="Times New Roman" w:cs="Times New Roman"/>
        </w:rPr>
        <w:t>: F.E. Peacock Publishers.</w:t>
      </w:r>
      <w:bookmarkStart w:id="1" w:name="_Hlk30159775"/>
    </w:p>
    <w:p w14:paraId="754B7B7A" w14:textId="780CE182" w:rsidR="00851D77" w:rsidRPr="00495986" w:rsidRDefault="009805F4" w:rsidP="00DB326D">
      <w:pPr>
        <w:ind w:left="720" w:hanging="720"/>
        <w:rPr>
          <w:rFonts w:ascii="Times New Roman" w:hAnsi="Times New Roman" w:cs="Times New Roman"/>
        </w:rPr>
      </w:pPr>
      <w:r w:rsidRPr="00495986">
        <w:rPr>
          <w:rFonts w:ascii="Times New Roman" w:hAnsi="Times New Roman" w:cs="Times New Roman"/>
        </w:rPr>
        <w:t xml:space="preserve">Wadud, E. &amp; Berkowitz, B. (n. d.). </w:t>
      </w:r>
      <w:r w:rsidRPr="00495986">
        <w:rPr>
          <w:rFonts w:ascii="Times New Roman" w:hAnsi="Times New Roman" w:cs="Times New Roman"/>
          <w:i/>
        </w:rPr>
        <w:t xml:space="preserve">Adapting community interventions for different cultures and communities. </w:t>
      </w:r>
      <w:r w:rsidRPr="00495986">
        <w:rPr>
          <w:rFonts w:ascii="Times New Roman" w:hAnsi="Times New Roman" w:cs="Times New Roman"/>
          <w:iCs/>
        </w:rPr>
        <w:t>Community Tool Box</w:t>
      </w:r>
      <w:r w:rsidRPr="00495986">
        <w:rPr>
          <w:rFonts w:ascii="Times New Roman" w:hAnsi="Times New Roman" w:cs="Times New Roman"/>
        </w:rPr>
        <w:t xml:space="preserve">. </w:t>
      </w:r>
      <w:bookmarkEnd w:id="0"/>
      <w:r w:rsidRPr="00495986">
        <w:rPr>
          <w:rFonts w:ascii="Times New Roman" w:hAnsi="Times New Roman" w:cs="Times New Roman"/>
        </w:rPr>
        <w:fldChar w:fldCharType="begin"/>
      </w:r>
      <w:r w:rsidRPr="00495986">
        <w:rPr>
          <w:rFonts w:ascii="Times New Roman" w:hAnsi="Times New Roman" w:cs="Times New Roman"/>
        </w:rPr>
        <w:instrText xml:space="preserve"> HYPERLINK "https://ctb.ku.edu/en/table-of-contents/analyze/choose-and-adapt-community-interventions/cultural-adaptation/main" </w:instrText>
      </w:r>
      <w:r w:rsidRPr="00495986">
        <w:rPr>
          <w:rFonts w:ascii="Times New Roman" w:hAnsi="Times New Roman" w:cs="Times New Roman"/>
        </w:rPr>
      </w:r>
      <w:r w:rsidRPr="00495986">
        <w:rPr>
          <w:rFonts w:ascii="Times New Roman" w:hAnsi="Times New Roman" w:cs="Times New Roman"/>
        </w:rPr>
        <w:fldChar w:fldCharType="separate"/>
      </w:r>
      <w:r w:rsidRPr="00495986">
        <w:rPr>
          <w:rStyle w:val="Hyperlink"/>
          <w:rFonts w:ascii="Times New Roman" w:hAnsi="Times New Roman" w:cs="Times New Roman"/>
        </w:rPr>
        <w:t>https://ctb.ku.edu/en/table-of-contents/analyze/choose-and-adapt-community-interventions/cultural-adaptation/main</w:t>
      </w:r>
      <w:r w:rsidRPr="00495986">
        <w:rPr>
          <w:rFonts w:ascii="Times New Roman" w:hAnsi="Times New Roman" w:cs="Times New Roman"/>
        </w:rPr>
        <w:fldChar w:fldCharType="end"/>
      </w:r>
      <w:bookmarkEnd w:id="1"/>
    </w:p>
    <w:p w14:paraId="213422B4" w14:textId="68240B36" w:rsidR="00741E7F" w:rsidRPr="00495986" w:rsidRDefault="00741E7F" w:rsidP="00DB326D">
      <w:pPr>
        <w:ind w:left="720" w:hanging="720"/>
        <w:rPr>
          <w:rFonts w:ascii="Times New Roman" w:hAnsi="Times New Roman" w:cs="Times New Roman"/>
        </w:rPr>
      </w:pPr>
    </w:p>
    <w:p w14:paraId="24C5D4D7" w14:textId="77777777" w:rsidR="00741E7F" w:rsidRPr="00495986" w:rsidRDefault="00741E7F" w:rsidP="00741E7F">
      <w:pPr>
        <w:pStyle w:val="Body-Black"/>
        <w:spacing w:before="0" w:after="0"/>
        <w:rPr>
          <w:rFonts w:ascii="Times New Roman" w:hAnsi="Times New Roman" w:cs="Times New Roman"/>
          <w:sz w:val="24"/>
        </w:rPr>
      </w:pPr>
      <w:r w:rsidRPr="00495986">
        <w:rPr>
          <w:rFonts w:ascii="Times New Roman" w:hAnsi="Times New Roman" w:cs="Times New Roman"/>
          <w:b/>
          <w:sz w:val="24"/>
        </w:rPr>
        <w:t>Journals</w:t>
      </w:r>
    </w:p>
    <w:p w14:paraId="5482F9B2" w14:textId="77777777" w:rsidR="00741E7F" w:rsidRPr="00495986" w:rsidRDefault="00741E7F" w:rsidP="00741E7F">
      <w:pPr>
        <w:ind w:left="720"/>
        <w:rPr>
          <w:rFonts w:ascii="Times New Roman" w:hAnsi="Times New Roman" w:cs="Times New Roman"/>
          <w:i/>
          <w:iCs/>
        </w:rPr>
      </w:pPr>
      <w:r w:rsidRPr="00495986">
        <w:rPr>
          <w:rFonts w:ascii="Times New Roman" w:hAnsi="Times New Roman" w:cs="Times New Roman"/>
          <w:i/>
          <w:iCs/>
        </w:rPr>
        <w:t xml:space="preserve">Administration in Social Work: The Quarterly Journal of Human Services Management </w:t>
      </w:r>
    </w:p>
    <w:p w14:paraId="3FB20758" w14:textId="77777777" w:rsidR="00741E7F" w:rsidRPr="00495986" w:rsidRDefault="00741E7F" w:rsidP="00741E7F">
      <w:pPr>
        <w:shd w:val="clear" w:color="auto" w:fill="FFFFFF"/>
        <w:ind w:left="720"/>
        <w:rPr>
          <w:rFonts w:ascii="Times New Roman" w:hAnsi="Times New Roman" w:cs="Times New Roman"/>
          <w:i/>
          <w:iCs/>
        </w:rPr>
      </w:pPr>
      <w:r w:rsidRPr="00495986">
        <w:rPr>
          <w:rFonts w:ascii="Times New Roman" w:hAnsi="Times New Roman" w:cs="Times New Roman"/>
          <w:i/>
          <w:iCs/>
        </w:rPr>
        <w:t>American Journal of Community Psychology</w:t>
      </w:r>
    </w:p>
    <w:p w14:paraId="2BD0811A" w14:textId="77777777" w:rsidR="00741E7F" w:rsidRPr="00495986" w:rsidRDefault="00741E7F" w:rsidP="00741E7F">
      <w:pPr>
        <w:ind w:left="720"/>
        <w:rPr>
          <w:rFonts w:ascii="Times New Roman" w:hAnsi="Times New Roman" w:cs="Times New Roman"/>
          <w:i/>
          <w:iCs/>
        </w:rPr>
      </w:pPr>
      <w:r w:rsidRPr="00495986">
        <w:rPr>
          <w:rFonts w:ascii="Times New Roman" w:hAnsi="Times New Roman" w:cs="Times New Roman"/>
          <w:i/>
          <w:iCs/>
        </w:rPr>
        <w:t>Journal of Community Practice: Organizing, Planning, Development, &amp; Change</w:t>
      </w:r>
    </w:p>
    <w:p w14:paraId="78F59CE1" w14:textId="77777777" w:rsidR="00741E7F" w:rsidRPr="00495986" w:rsidRDefault="00741E7F" w:rsidP="00741E7F">
      <w:pPr>
        <w:ind w:left="720"/>
        <w:rPr>
          <w:rFonts w:ascii="Times New Roman" w:hAnsi="Times New Roman" w:cs="Times New Roman"/>
          <w:i/>
          <w:iCs/>
        </w:rPr>
      </w:pPr>
      <w:r w:rsidRPr="00495986">
        <w:rPr>
          <w:rFonts w:ascii="Times New Roman" w:hAnsi="Times New Roman" w:cs="Times New Roman"/>
          <w:i/>
          <w:iCs/>
        </w:rPr>
        <w:t>Journal of Prevention &amp; Intervention in the Community</w:t>
      </w:r>
    </w:p>
    <w:p w14:paraId="01906D29" w14:textId="77777777" w:rsidR="00741E7F" w:rsidRPr="00495986" w:rsidRDefault="00741E7F" w:rsidP="00741E7F">
      <w:pPr>
        <w:pStyle w:val="Body-Black"/>
        <w:spacing w:before="0" w:after="0"/>
        <w:rPr>
          <w:rFonts w:ascii="Times New Roman" w:hAnsi="Times New Roman" w:cs="Times New Roman"/>
          <w:sz w:val="24"/>
        </w:rPr>
      </w:pPr>
    </w:p>
    <w:p w14:paraId="1CB87678" w14:textId="77777777" w:rsidR="00741E7F" w:rsidRPr="00495986" w:rsidRDefault="00741E7F" w:rsidP="00741E7F">
      <w:pPr>
        <w:pStyle w:val="Body-Black"/>
        <w:spacing w:before="0" w:after="0"/>
        <w:rPr>
          <w:rFonts w:ascii="Times New Roman" w:hAnsi="Times New Roman" w:cs="Times New Roman"/>
          <w:sz w:val="24"/>
        </w:rPr>
      </w:pPr>
      <w:r w:rsidRPr="00495986">
        <w:rPr>
          <w:rFonts w:ascii="Times New Roman" w:hAnsi="Times New Roman" w:cs="Times New Roman"/>
          <w:b/>
          <w:sz w:val="24"/>
        </w:rPr>
        <w:t>Websites</w:t>
      </w:r>
    </w:p>
    <w:p w14:paraId="6BA59263" w14:textId="77777777" w:rsidR="00741E7F" w:rsidRPr="00495986" w:rsidRDefault="00741E7F" w:rsidP="00741E7F">
      <w:pPr>
        <w:ind w:left="720" w:hanging="720"/>
        <w:rPr>
          <w:rFonts w:ascii="Times New Roman" w:hAnsi="Times New Roman" w:cs="Times New Roman"/>
        </w:rPr>
      </w:pPr>
      <w:r w:rsidRPr="00495986">
        <w:rPr>
          <w:rFonts w:ascii="Times New Roman" w:hAnsi="Times New Roman" w:cs="Times New Roman"/>
        </w:rPr>
        <w:t xml:space="preserve">Assett-Based Community Development Institute (n.d.). </w:t>
      </w:r>
      <w:hyperlink r:id="rId22" w:history="1">
        <w:r w:rsidRPr="00495986">
          <w:rPr>
            <w:rStyle w:val="Hyperlink"/>
            <w:rFonts w:ascii="Times New Roman" w:hAnsi="Times New Roman" w:cs="Times New Roman"/>
          </w:rPr>
          <w:t>https://resources.depaul.edu/abcd-institute/Pages/default.aspx</w:t>
        </w:r>
      </w:hyperlink>
    </w:p>
    <w:p w14:paraId="49EDDF88" w14:textId="77777777" w:rsidR="00741E7F" w:rsidRPr="00495986" w:rsidRDefault="00741E7F" w:rsidP="00741E7F">
      <w:pPr>
        <w:rPr>
          <w:rStyle w:val="Hyperlink"/>
          <w:rFonts w:ascii="Times New Roman" w:hAnsi="Times New Roman" w:cs="Times New Roman"/>
          <w:color w:val="auto"/>
        </w:rPr>
      </w:pPr>
      <w:r w:rsidRPr="00495986">
        <w:rPr>
          <w:rFonts w:ascii="Times New Roman" w:hAnsi="Times New Roman" w:cs="Times New Roman"/>
        </w:rPr>
        <w:t xml:space="preserve">Association for Community Organization and Social Administration (ACOSA) (2020). </w:t>
      </w:r>
      <w:r w:rsidRPr="00495986">
        <w:rPr>
          <w:rFonts w:ascii="Times New Roman" w:hAnsi="Times New Roman" w:cs="Times New Roman"/>
        </w:rPr>
        <w:tab/>
      </w:r>
      <w:hyperlink r:id="rId23" w:history="1">
        <w:r w:rsidRPr="00495986">
          <w:rPr>
            <w:rStyle w:val="Hyperlink"/>
            <w:rFonts w:ascii="Times New Roman" w:hAnsi="Times New Roman" w:cs="Times New Roman"/>
          </w:rPr>
          <w:t>http://www.acosa.org/</w:t>
        </w:r>
      </w:hyperlink>
    </w:p>
    <w:p w14:paraId="45A53481" w14:textId="77777777" w:rsidR="00741E7F" w:rsidRPr="00495986" w:rsidRDefault="00741E7F" w:rsidP="00741E7F">
      <w:pPr>
        <w:rPr>
          <w:rFonts w:ascii="Times New Roman" w:hAnsi="Times New Roman" w:cs="Times New Roman"/>
        </w:rPr>
      </w:pPr>
      <w:r w:rsidRPr="00495986">
        <w:rPr>
          <w:rFonts w:ascii="Times New Roman" w:hAnsi="Times New Roman" w:cs="Times New Roman"/>
        </w:rPr>
        <w:t xml:space="preserve">Association of Macro Practice Social Workers (AMPSW) (2020). </w:t>
      </w:r>
      <w:hyperlink r:id="rId24" w:history="1">
        <w:r w:rsidRPr="00495986">
          <w:rPr>
            <w:rStyle w:val="Hyperlink"/>
            <w:rFonts w:ascii="Times New Roman" w:hAnsi="Times New Roman" w:cs="Times New Roman"/>
          </w:rPr>
          <w:t>https://www.ampsw.org/</w:t>
        </w:r>
      </w:hyperlink>
    </w:p>
    <w:p w14:paraId="6DDC195E" w14:textId="77777777" w:rsidR="00741E7F" w:rsidRPr="00495986" w:rsidRDefault="00741E7F" w:rsidP="00741E7F">
      <w:pPr>
        <w:rPr>
          <w:rFonts w:ascii="Times New Roman" w:hAnsi="Times New Roman" w:cs="Times New Roman"/>
        </w:rPr>
      </w:pPr>
      <w:r w:rsidRPr="00495986">
        <w:rPr>
          <w:rFonts w:ascii="Times New Roman" w:hAnsi="Times New Roman" w:cs="Times New Roman"/>
        </w:rPr>
        <w:t xml:space="preserve">Collective Impact Forum (n.d.). </w:t>
      </w:r>
      <w:hyperlink r:id="rId25" w:history="1">
        <w:r w:rsidRPr="00495986">
          <w:rPr>
            <w:rStyle w:val="Hyperlink"/>
            <w:rFonts w:ascii="Times New Roman" w:hAnsi="Times New Roman" w:cs="Times New Roman"/>
          </w:rPr>
          <w:t>https://www.collectiveimpactforum.org/</w:t>
        </w:r>
      </w:hyperlink>
      <w:r w:rsidRPr="00495986">
        <w:rPr>
          <w:rFonts w:ascii="Times New Roman" w:hAnsi="Times New Roman" w:cs="Times New Roman"/>
        </w:rPr>
        <w:t xml:space="preserve"> </w:t>
      </w:r>
    </w:p>
    <w:p w14:paraId="2FC6298E" w14:textId="77777777" w:rsidR="00741E7F" w:rsidRPr="00495986" w:rsidRDefault="00741E7F" w:rsidP="00741E7F">
      <w:pPr>
        <w:ind w:left="720" w:hanging="720"/>
        <w:rPr>
          <w:rFonts w:ascii="Times New Roman" w:hAnsi="Times New Roman" w:cs="Times New Roman"/>
        </w:rPr>
      </w:pPr>
      <w:r w:rsidRPr="00495986">
        <w:rPr>
          <w:rFonts w:ascii="Times New Roman" w:hAnsi="Times New Roman" w:cs="Times New Roman"/>
        </w:rPr>
        <w:t xml:space="preserve">Purpose Built Communities (n.d.). </w:t>
      </w:r>
      <w:hyperlink r:id="rId26" w:history="1">
        <w:r w:rsidRPr="00495986">
          <w:rPr>
            <w:rStyle w:val="Hyperlink"/>
            <w:rFonts w:ascii="Times New Roman" w:hAnsi="Times New Roman" w:cs="Times New Roman"/>
          </w:rPr>
          <w:t>https://purposebuiltcommunities.org/</w:t>
        </w:r>
      </w:hyperlink>
    </w:p>
    <w:p w14:paraId="6034F08B" w14:textId="77777777" w:rsidR="00741E7F" w:rsidRPr="00495986" w:rsidRDefault="00741E7F" w:rsidP="00741E7F">
      <w:pPr>
        <w:rPr>
          <w:rFonts w:ascii="Times New Roman" w:hAnsi="Times New Roman" w:cs="Times New Roman"/>
        </w:rPr>
      </w:pPr>
      <w:r w:rsidRPr="00495986">
        <w:rPr>
          <w:rFonts w:ascii="Times New Roman" w:hAnsi="Times New Roman" w:cs="Times New Roman"/>
        </w:rPr>
        <w:t xml:space="preserve">The Network for Social Work Management (2020). </w:t>
      </w:r>
      <w:hyperlink r:id="rId27" w:history="1">
        <w:r w:rsidRPr="00495986">
          <w:rPr>
            <w:rStyle w:val="Hyperlink"/>
            <w:rFonts w:ascii="Times New Roman" w:hAnsi="Times New Roman" w:cs="Times New Roman"/>
          </w:rPr>
          <w:t>https://socialworkmanager.org/</w:t>
        </w:r>
      </w:hyperlink>
    </w:p>
    <w:p w14:paraId="49CEFCD2" w14:textId="77777777" w:rsidR="00741E7F" w:rsidRPr="00495986" w:rsidRDefault="00741E7F" w:rsidP="00DB326D">
      <w:pPr>
        <w:ind w:left="720" w:hanging="720"/>
        <w:rPr>
          <w:rFonts w:ascii="Times New Roman" w:hAnsi="Times New Roman" w:cs="Times New Roman"/>
        </w:rPr>
      </w:pPr>
    </w:p>
    <w:sectPr w:rsidR="00741E7F" w:rsidRPr="00495986" w:rsidSect="00142C3C">
      <w:headerReference w:type="even" r:id="rId28"/>
      <w:footerReference w:type="default" r:id="rId29"/>
      <w:footerReference w:type="firs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66DEA" w14:textId="77777777" w:rsidR="00CE3FDF" w:rsidRDefault="00CE3FDF" w:rsidP="00A973E6">
      <w:r>
        <w:separator/>
      </w:r>
    </w:p>
  </w:endnote>
  <w:endnote w:type="continuationSeparator" w:id="0">
    <w:p w14:paraId="55AFC643" w14:textId="77777777" w:rsidR="00CE3FDF" w:rsidRDefault="00CE3FDF" w:rsidP="00A97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RWGroteskReg">
    <w:altName w:val="Calibri"/>
    <w:charset w:val="00"/>
    <w:family w:val="auto"/>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URWGroteskLig">
    <w:altName w:val="Calibri"/>
    <w:panose1 w:val="00000000000000000000"/>
    <w:charset w:val="00"/>
    <w:family w:val="modern"/>
    <w:notTrueType/>
    <w:pitch w:val="variable"/>
    <w:sig w:usb0="00000007" w:usb1="00000001" w:usb2="00000000" w:usb3="00000000" w:csb0="00000093" w:csb1="00000000"/>
  </w:font>
  <w:font w:name="URWGroteskMed">
    <w:altName w:val="Calibri"/>
    <w:panose1 w:val="00000000000000000000"/>
    <w:charset w:val="00"/>
    <w:family w:val="modern"/>
    <w:notTrueType/>
    <w:pitch w:val="variable"/>
    <w:sig w:usb0="00000007" w:usb1="00000001"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EFE93" w14:textId="2CB9C209" w:rsidR="00616D68" w:rsidRDefault="00616D68" w:rsidP="00C13DE1">
    <w:pPr>
      <w:pStyle w:val="Footer"/>
      <w:pBdr>
        <w:bottom w:val="single" w:sz="6" w:space="1" w:color="auto"/>
      </w:pBdr>
      <w:jc w:val="right"/>
      <w:rPr>
        <w:rFonts w:ascii="Times New Roman" w:hAnsi="Times New Roman" w:cs="Times New Roman"/>
        <w:sz w:val="18"/>
      </w:rPr>
    </w:pPr>
    <w:r>
      <w:rPr>
        <w:rFonts w:ascii="Times New Roman" w:hAnsi="Times New Roman" w:cs="Times New Roman"/>
        <w:noProof/>
        <w:sz w:val="18"/>
      </w:rPr>
      <w:drawing>
        <wp:inline distT="0" distB="0" distL="0" distR="0" wp14:anchorId="1446560B" wp14:editId="48D7C943">
          <wp:extent cx="314325" cy="320040"/>
          <wp:effectExtent l="0" t="0" r="952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538" cy="324330"/>
                  </a:xfrm>
                  <a:prstGeom prst="rect">
                    <a:avLst/>
                  </a:prstGeom>
                  <a:noFill/>
                  <a:ln>
                    <a:noFill/>
                  </a:ln>
                </pic:spPr>
              </pic:pic>
            </a:graphicData>
          </a:graphic>
        </wp:inline>
      </w:drawing>
    </w:r>
  </w:p>
  <w:p w14:paraId="70BDA92A" w14:textId="07B32FA9" w:rsidR="00616D68" w:rsidRDefault="00616D68">
    <w:pPr>
      <w:pStyle w:val="Footer"/>
      <w:rPr>
        <w:rFonts w:ascii="Times New Roman" w:hAnsi="Times New Roman" w:cs="Times New Roman"/>
        <w:sz w:val="18"/>
      </w:rPr>
    </w:pPr>
    <w:r w:rsidRPr="00152FD8">
      <w:rPr>
        <w:rFonts w:ascii="Times New Roman" w:hAnsi="Times New Roman" w:cs="Times New Roman"/>
        <w:sz w:val="18"/>
      </w:rPr>
      <w:t xml:space="preserve">SOWK </w:t>
    </w:r>
    <w:r w:rsidR="00824E43">
      <w:rPr>
        <w:rFonts w:ascii="Times New Roman" w:hAnsi="Times New Roman" w:cs="Times New Roman"/>
        <w:sz w:val="18"/>
      </w:rPr>
      <w:t>8560</w:t>
    </w:r>
    <w:r w:rsidRPr="00152FD8">
      <w:rPr>
        <w:rFonts w:ascii="Times New Roman" w:hAnsi="Times New Roman" w:cs="Times New Roman"/>
        <w:sz w:val="18"/>
      </w:rPr>
      <w:t xml:space="preserve"> | </w:t>
    </w:r>
    <w:r w:rsidR="00824E43">
      <w:rPr>
        <w:rFonts w:ascii="Times New Roman" w:hAnsi="Times New Roman" w:cs="Times New Roman"/>
        <w:sz w:val="18"/>
      </w:rPr>
      <w:t>Advanced Community Practice</w:t>
    </w:r>
  </w:p>
  <w:p w14:paraId="4A9CB94D" w14:textId="6D99C6C3" w:rsidR="00616D68" w:rsidRPr="00152FD8" w:rsidRDefault="00616D68">
    <w:pPr>
      <w:pStyle w:val="Footer"/>
      <w:rPr>
        <w:rFonts w:ascii="Times New Roman" w:hAnsi="Times New Roman" w:cs="Times New Roman"/>
        <w:sz w:val="18"/>
      </w:rPr>
    </w:pPr>
    <w:r w:rsidRPr="00152FD8">
      <w:rPr>
        <w:rFonts w:ascii="Times New Roman" w:hAnsi="Times New Roman" w:cs="Times New Roman"/>
        <w:sz w:val="18"/>
      </w:rPr>
      <w:t xml:space="preserve">Page </w:t>
    </w:r>
    <w:sdt>
      <w:sdtPr>
        <w:rPr>
          <w:rFonts w:ascii="Times New Roman" w:hAnsi="Times New Roman" w:cs="Times New Roman"/>
          <w:sz w:val="18"/>
        </w:rPr>
        <w:id w:val="-553079711"/>
        <w:docPartObj>
          <w:docPartGallery w:val="Page Numbers (Bottom of Page)"/>
          <w:docPartUnique/>
        </w:docPartObj>
      </w:sdtPr>
      <w:sdtEndPr>
        <w:rPr>
          <w:noProof/>
        </w:rPr>
      </w:sdtEndPr>
      <w:sdtContent>
        <w:r w:rsidRPr="00152FD8">
          <w:rPr>
            <w:rFonts w:ascii="Times New Roman" w:hAnsi="Times New Roman" w:cs="Times New Roman"/>
            <w:sz w:val="18"/>
          </w:rPr>
          <w:fldChar w:fldCharType="begin"/>
        </w:r>
        <w:r w:rsidRPr="00152FD8">
          <w:rPr>
            <w:rFonts w:ascii="Times New Roman" w:hAnsi="Times New Roman" w:cs="Times New Roman"/>
            <w:sz w:val="18"/>
          </w:rPr>
          <w:instrText xml:space="preserve"> PAGE   \* MERGEFORMAT </w:instrText>
        </w:r>
        <w:r w:rsidRPr="00152FD8">
          <w:rPr>
            <w:rFonts w:ascii="Times New Roman" w:hAnsi="Times New Roman" w:cs="Times New Roman"/>
            <w:sz w:val="18"/>
          </w:rPr>
          <w:fldChar w:fldCharType="separate"/>
        </w:r>
        <w:r w:rsidR="00FD257B">
          <w:rPr>
            <w:rFonts w:ascii="Times New Roman" w:hAnsi="Times New Roman" w:cs="Times New Roman"/>
            <w:noProof/>
            <w:sz w:val="18"/>
          </w:rPr>
          <w:t>11</w:t>
        </w:r>
        <w:r w:rsidRPr="00152FD8">
          <w:rPr>
            <w:rFonts w:ascii="Times New Roman" w:hAnsi="Times New Roman" w:cs="Times New Roman"/>
            <w:noProof/>
            <w:sz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B671F" w14:textId="40E2869A" w:rsidR="00616D68" w:rsidRDefault="00616D68">
    <w:pPr>
      <w:pStyle w:val="Footer"/>
      <w:pBdr>
        <w:bottom w:val="single" w:sz="6" w:space="1" w:color="auto"/>
      </w:pBdr>
      <w:rPr>
        <w:rStyle w:val="Emphasis"/>
        <w:rFonts w:ascii="Times New Roman" w:hAnsi="Times New Roman" w:cs="Times New Roman"/>
        <w:bCs/>
        <w:i w:val="0"/>
        <w:sz w:val="16"/>
      </w:rPr>
    </w:pPr>
  </w:p>
  <w:p w14:paraId="1592E064" w14:textId="1DFFA576" w:rsidR="00616D68" w:rsidRPr="00152FD8" w:rsidRDefault="00616D68">
    <w:pPr>
      <w:pStyle w:val="Footer"/>
      <w:rPr>
        <w:rFonts w:ascii="Times New Roman" w:hAnsi="Times New Roman" w:cs="Times New Roman"/>
        <w:sz w:val="16"/>
      </w:rPr>
    </w:pPr>
    <w:r w:rsidRPr="00152FD8">
      <w:rPr>
        <w:rStyle w:val="Emphasis"/>
        <w:rFonts w:ascii="Times New Roman" w:hAnsi="Times New Roman" w:cs="Times New Roman"/>
        <w:bCs/>
        <w:i w:val="0"/>
        <w:sz w:val="16"/>
      </w:rPr>
      <w:t>The University of Nebraska does not discriminate based on race, color, ethnicity, national origin, sex, pregnancy, sexual orientation, gender identity, religion, disability, age, genetic information, veteran status, marital status, and/or political affiliation in its programs, activities, or employment.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07ACA" w14:textId="77777777" w:rsidR="00CE3FDF" w:rsidRDefault="00CE3FDF" w:rsidP="00A973E6">
      <w:r>
        <w:separator/>
      </w:r>
    </w:p>
  </w:footnote>
  <w:footnote w:type="continuationSeparator" w:id="0">
    <w:p w14:paraId="50341DCC" w14:textId="77777777" w:rsidR="00CE3FDF" w:rsidRDefault="00CE3FDF" w:rsidP="00A97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AFA6A" w14:textId="398143AB" w:rsidR="00616D68" w:rsidRDefault="00DD068B">
    <w:pPr>
      <w:pStyle w:val="Header"/>
    </w:pPr>
    <w:r>
      <w:rPr>
        <w:noProof/>
      </w:rPr>
      <w:pict w14:anchorId="2F0DDB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8752;mso-wrap-edited:f;mso-position-horizontal:center;mso-position-horizontal-relative:margin;mso-position-vertical:center;mso-position-vertical-relative:margin" wrapcoords="2462 634 2224 655 1959 839 1906 1145 1906 1391 8285 1616 10800 1616 1879 1882 1879 1943 10800 1943 10800 19289 1879 19555 1879 19616 10800 19616 10800 19943 1853 20066 1853 20945 2382 20966 19694 20966 19721 20373 19509 20270 19403 20270 19297 20066 10774 19943 10800 19616 19694 19616 19694 19555 10774 19289 10800 1943 19694 1943 19694 1882 10774 1616 2674 1289 3229 1289 3335 1227 3335 777 3229 716 2726 634 2462 634">
          <v:imagedata r:id="rId1" o:title="UNO-general-document-template-w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7112D8"/>
    <w:multiLevelType w:val="hybridMultilevel"/>
    <w:tmpl w:val="44E45C2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76223D"/>
    <w:multiLevelType w:val="hybridMultilevel"/>
    <w:tmpl w:val="ADDC6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10123"/>
    <w:multiLevelType w:val="multilevel"/>
    <w:tmpl w:val="0C8E2292"/>
    <w:lvl w:ilvl="0">
      <w:start w:val="1"/>
      <w:numFmt w:val="bullet"/>
      <w:lvlText w:val=""/>
      <w:lvlJc w:val="left"/>
      <w:pPr>
        <w:ind w:left="288" w:hanging="28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FE1BDB"/>
    <w:multiLevelType w:val="multilevel"/>
    <w:tmpl w:val="AAD05BB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E22A24"/>
    <w:multiLevelType w:val="hybridMultilevel"/>
    <w:tmpl w:val="6526E7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BE37E95"/>
    <w:multiLevelType w:val="multilevel"/>
    <w:tmpl w:val="DAD83E8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633BE6"/>
    <w:multiLevelType w:val="hybridMultilevel"/>
    <w:tmpl w:val="5162A03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 w15:restartNumberingAfterBreak="0">
    <w:nsid w:val="1F59424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6EB4E76"/>
    <w:multiLevelType w:val="hybridMultilevel"/>
    <w:tmpl w:val="28406590"/>
    <w:lvl w:ilvl="0" w:tplc="A686D848">
      <w:start w:val="1"/>
      <w:numFmt w:val="decimal"/>
      <w:pStyle w:val="NumberedList-Black"/>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03553D"/>
    <w:multiLevelType w:val="multilevel"/>
    <w:tmpl w:val="B13012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9863D7"/>
    <w:multiLevelType w:val="hybridMultilevel"/>
    <w:tmpl w:val="6526E7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3F0491D"/>
    <w:multiLevelType w:val="hybridMultilevel"/>
    <w:tmpl w:val="A7305744"/>
    <w:lvl w:ilvl="0" w:tplc="1FEC1864">
      <w:start w:val="1"/>
      <w:numFmt w:val="decimal"/>
      <w:lvlText w:val="%1."/>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41C6325"/>
    <w:multiLevelType w:val="hybridMultilevel"/>
    <w:tmpl w:val="974EF66E"/>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4" w15:restartNumberingAfterBreak="0">
    <w:nsid w:val="380547B1"/>
    <w:multiLevelType w:val="multilevel"/>
    <w:tmpl w:val="3F10A7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CF187E"/>
    <w:multiLevelType w:val="multilevel"/>
    <w:tmpl w:val="8682A0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EF63D6"/>
    <w:multiLevelType w:val="hybridMultilevel"/>
    <w:tmpl w:val="6526E7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7040794"/>
    <w:multiLevelType w:val="hybridMultilevel"/>
    <w:tmpl w:val="EBD29A90"/>
    <w:lvl w:ilvl="0" w:tplc="2464961C">
      <w:start w:val="1"/>
      <w:numFmt w:val="decimal"/>
      <w:lvlText w:val="%1."/>
      <w:lvlJc w:val="left"/>
      <w:pPr>
        <w:ind w:left="740" w:hanging="360"/>
      </w:pPr>
      <w:rPr>
        <w:rFonts w:ascii="Times New Roman" w:eastAsiaTheme="minorHAnsi" w:hAnsi="Times New Roman" w:cs="Times New Roman"/>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8" w15:restartNumberingAfterBreak="0">
    <w:nsid w:val="57AA566F"/>
    <w:multiLevelType w:val="hybridMultilevel"/>
    <w:tmpl w:val="AACCC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71284C"/>
    <w:multiLevelType w:val="multilevel"/>
    <w:tmpl w:val="62585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752041"/>
    <w:multiLevelType w:val="hybridMultilevel"/>
    <w:tmpl w:val="869C8354"/>
    <w:lvl w:ilvl="0" w:tplc="5F4E9B78">
      <w:start w:val="1"/>
      <w:numFmt w:val="bullet"/>
      <w:pStyle w:val="Bullets-Black"/>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DC0D2A"/>
    <w:multiLevelType w:val="hybridMultilevel"/>
    <w:tmpl w:val="5360E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3008D3"/>
    <w:multiLevelType w:val="multilevel"/>
    <w:tmpl w:val="8786A8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301797E"/>
    <w:multiLevelType w:val="hybridMultilevel"/>
    <w:tmpl w:val="3390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4472F4"/>
    <w:multiLevelType w:val="hybridMultilevel"/>
    <w:tmpl w:val="6526E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CE3F6C"/>
    <w:multiLevelType w:val="multilevel"/>
    <w:tmpl w:val="5B8C79DC"/>
    <w:lvl w:ilvl="0">
      <w:start w:val="1"/>
      <w:numFmt w:val="decimal"/>
      <w:lvlText w:val="%1."/>
      <w:lvlJc w:val="left"/>
      <w:pPr>
        <w:ind w:left="576" w:hanging="360"/>
      </w:pPr>
      <w:rPr>
        <w:rFonts w:cs="Times New Roman"/>
        <w:b w:val="0"/>
      </w:rPr>
    </w:lvl>
    <w:lvl w:ilvl="1">
      <w:start w:val="2"/>
      <w:numFmt w:val="decimal"/>
      <w:isLgl/>
      <w:lvlText w:val="%1.%2"/>
      <w:lvlJc w:val="left"/>
      <w:pPr>
        <w:ind w:left="1440" w:hanging="72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448" w:hanging="720"/>
      </w:pPr>
      <w:rPr>
        <w:rFonts w:hint="default"/>
      </w:rPr>
    </w:lvl>
    <w:lvl w:ilvl="4">
      <w:start w:val="1"/>
      <w:numFmt w:val="decimal"/>
      <w:isLgl/>
      <w:lvlText w:val="%1.%2.%3.%4.%5"/>
      <w:lvlJc w:val="left"/>
      <w:pPr>
        <w:ind w:left="3312" w:hanging="1080"/>
      </w:pPr>
      <w:rPr>
        <w:rFonts w:hint="default"/>
      </w:rPr>
    </w:lvl>
    <w:lvl w:ilvl="5">
      <w:start w:val="1"/>
      <w:numFmt w:val="decimal"/>
      <w:isLgl/>
      <w:lvlText w:val="%1.%2.%3.%4.%5.%6"/>
      <w:lvlJc w:val="left"/>
      <w:pPr>
        <w:ind w:left="3816"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184" w:hanging="1440"/>
      </w:pPr>
      <w:rPr>
        <w:rFonts w:hint="default"/>
      </w:rPr>
    </w:lvl>
    <w:lvl w:ilvl="8">
      <w:start w:val="1"/>
      <w:numFmt w:val="decimal"/>
      <w:isLgl/>
      <w:lvlText w:val="%1.%2.%3.%4.%5.%6.%7.%8.%9"/>
      <w:lvlJc w:val="left"/>
      <w:pPr>
        <w:ind w:left="5688" w:hanging="1440"/>
      </w:pPr>
      <w:rPr>
        <w:rFonts w:hint="default"/>
      </w:rPr>
    </w:lvl>
  </w:abstractNum>
  <w:abstractNum w:abstractNumId="26" w15:restartNumberingAfterBreak="0">
    <w:nsid w:val="688B7287"/>
    <w:multiLevelType w:val="hybridMultilevel"/>
    <w:tmpl w:val="0602BE30"/>
    <w:lvl w:ilvl="0" w:tplc="0409000F">
      <w:start w:val="1"/>
      <w:numFmt w:val="decimal"/>
      <w:lvlText w:val="%1."/>
      <w:lvlJc w:val="left"/>
      <w:pPr>
        <w:ind w:left="1080" w:hanging="360"/>
      </w:pPr>
      <w:rPr>
        <w:rFonts w:hint="default"/>
        <w:color w:val="auto"/>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CE42731"/>
    <w:multiLevelType w:val="hybridMultilevel"/>
    <w:tmpl w:val="782219FC"/>
    <w:lvl w:ilvl="0" w:tplc="48C66B38">
      <w:numFmt w:val="bullet"/>
      <w:lvlText w:val=""/>
      <w:lvlJc w:val="left"/>
      <w:pPr>
        <w:ind w:left="1080" w:hanging="360"/>
      </w:pPr>
      <w:rPr>
        <w:rFonts w:ascii="Symbol" w:hAnsi="Symbol" w:hint="default"/>
        <w:color w:val="auto"/>
        <w:sz w:val="22"/>
      </w:rPr>
    </w:lvl>
    <w:lvl w:ilvl="1" w:tplc="04090019">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3990664"/>
    <w:multiLevelType w:val="hybridMultilevel"/>
    <w:tmpl w:val="BCAC945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48A2710"/>
    <w:multiLevelType w:val="hybridMultilevel"/>
    <w:tmpl w:val="99C6B4C4"/>
    <w:lvl w:ilvl="0" w:tplc="48C66B38">
      <w:numFmt w:val="bullet"/>
      <w:lvlText w:val=""/>
      <w:lvlJc w:val="left"/>
      <w:pPr>
        <w:ind w:left="1080" w:hanging="360"/>
      </w:pPr>
      <w:rPr>
        <w:rFonts w:ascii="Symbol" w:hAnsi="Symbol" w:hint="default"/>
        <w:color w:val="auto"/>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59D4DFB"/>
    <w:multiLevelType w:val="multilevel"/>
    <w:tmpl w:val="A0C2E0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89253E8"/>
    <w:multiLevelType w:val="multilevel"/>
    <w:tmpl w:val="7B8635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15115413">
    <w:abstractNumId w:val="9"/>
  </w:num>
  <w:num w:numId="2" w16cid:durableId="1470435885">
    <w:abstractNumId w:val="3"/>
  </w:num>
  <w:num w:numId="3" w16cid:durableId="277109080">
    <w:abstractNumId w:val="20"/>
  </w:num>
  <w:num w:numId="4" w16cid:durableId="600453018">
    <w:abstractNumId w:val="8"/>
  </w:num>
  <w:num w:numId="5" w16cid:durableId="1115445290">
    <w:abstractNumId w:val="20"/>
  </w:num>
  <w:num w:numId="6" w16cid:durableId="1737623478">
    <w:abstractNumId w:val="20"/>
  </w:num>
  <w:num w:numId="7" w16cid:durableId="1062366355">
    <w:abstractNumId w:val="20"/>
  </w:num>
  <w:num w:numId="8" w16cid:durableId="1793161351">
    <w:abstractNumId w:val="0"/>
  </w:num>
  <w:num w:numId="9" w16cid:durableId="1145700735">
    <w:abstractNumId w:val="18"/>
  </w:num>
  <w:num w:numId="10" w16cid:durableId="1540972375">
    <w:abstractNumId w:val="23"/>
  </w:num>
  <w:num w:numId="11" w16cid:durableId="587927935">
    <w:abstractNumId w:val="7"/>
  </w:num>
  <w:num w:numId="12" w16cid:durableId="138347866">
    <w:abstractNumId w:val="13"/>
  </w:num>
  <w:num w:numId="13" w16cid:durableId="79063778">
    <w:abstractNumId w:val="1"/>
  </w:num>
  <w:num w:numId="14" w16cid:durableId="1554466177">
    <w:abstractNumId w:val="12"/>
  </w:num>
  <w:num w:numId="15" w16cid:durableId="1814561497">
    <w:abstractNumId w:val="28"/>
  </w:num>
  <w:num w:numId="16" w16cid:durableId="167915740">
    <w:abstractNumId w:val="29"/>
  </w:num>
  <w:num w:numId="17" w16cid:durableId="1260064364">
    <w:abstractNumId w:val="26"/>
  </w:num>
  <w:num w:numId="18" w16cid:durableId="1604261467">
    <w:abstractNumId w:val="27"/>
  </w:num>
  <w:num w:numId="19" w16cid:durableId="1962762364">
    <w:abstractNumId w:val="21"/>
  </w:num>
  <w:num w:numId="20" w16cid:durableId="363676501">
    <w:abstractNumId w:val="17"/>
  </w:num>
  <w:num w:numId="21" w16cid:durableId="1679849048">
    <w:abstractNumId w:val="2"/>
  </w:num>
  <w:num w:numId="22" w16cid:durableId="259415364">
    <w:abstractNumId w:val="25"/>
  </w:num>
  <w:num w:numId="23" w16cid:durableId="844445110">
    <w:abstractNumId w:val="24"/>
  </w:num>
  <w:num w:numId="24" w16cid:durableId="983705714">
    <w:abstractNumId w:val="19"/>
  </w:num>
  <w:num w:numId="25" w16cid:durableId="1229683375">
    <w:abstractNumId w:val="31"/>
  </w:num>
  <w:num w:numId="26" w16cid:durableId="1311208807">
    <w:abstractNumId w:val="14"/>
  </w:num>
  <w:num w:numId="27" w16cid:durableId="2105570553">
    <w:abstractNumId w:val="15"/>
  </w:num>
  <w:num w:numId="28" w16cid:durableId="1266696553">
    <w:abstractNumId w:val="22"/>
  </w:num>
  <w:num w:numId="29" w16cid:durableId="1189298440">
    <w:abstractNumId w:val="30"/>
  </w:num>
  <w:num w:numId="30" w16cid:durableId="608392746">
    <w:abstractNumId w:val="10"/>
  </w:num>
  <w:num w:numId="31" w16cid:durableId="350033773">
    <w:abstractNumId w:val="6"/>
  </w:num>
  <w:num w:numId="32" w16cid:durableId="1572546514">
    <w:abstractNumId w:val="4"/>
  </w:num>
  <w:num w:numId="33" w16cid:durableId="1497720419">
    <w:abstractNumId w:val="5"/>
  </w:num>
  <w:num w:numId="34" w16cid:durableId="1561282398">
    <w:abstractNumId w:val="16"/>
  </w:num>
  <w:num w:numId="35" w16cid:durableId="662726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3E6"/>
    <w:rsid w:val="00003EA3"/>
    <w:rsid w:val="00020597"/>
    <w:rsid w:val="00022A5F"/>
    <w:rsid w:val="00024199"/>
    <w:rsid w:val="00035D4B"/>
    <w:rsid w:val="00036705"/>
    <w:rsid w:val="00044318"/>
    <w:rsid w:val="00045D7D"/>
    <w:rsid w:val="00046658"/>
    <w:rsid w:val="000668F9"/>
    <w:rsid w:val="00070C7A"/>
    <w:rsid w:val="000740B1"/>
    <w:rsid w:val="00074B55"/>
    <w:rsid w:val="00077763"/>
    <w:rsid w:val="00083BBA"/>
    <w:rsid w:val="00090978"/>
    <w:rsid w:val="0009208A"/>
    <w:rsid w:val="00092492"/>
    <w:rsid w:val="000A232C"/>
    <w:rsid w:val="000B221C"/>
    <w:rsid w:val="000B3858"/>
    <w:rsid w:val="000D1988"/>
    <w:rsid w:val="000E4DD3"/>
    <w:rsid w:val="000F0DB7"/>
    <w:rsid w:val="000F76B4"/>
    <w:rsid w:val="001027FA"/>
    <w:rsid w:val="00113F24"/>
    <w:rsid w:val="0012679E"/>
    <w:rsid w:val="00131A2E"/>
    <w:rsid w:val="00135013"/>
    <w:rsid w:val="00142C3C"/>
    <w:rsid w:val="001452DE"/>
    <w:rsid w:val="00152435"/>
    <w:rsid w:val="00152FD8"/>
    <w:rsid w:val="001613A4"/>
    <w:rsid w:val="001757A1"/>
    <w:rsid w:val="00180141"/>
    <w:rsid w:val="001810B7"/>
    <w:rsid w:val="00182C1B"/>
    <w:rsid w:val="001942BE"/>
    <w:rsid w:val="001951A3"/>
    <w:rsid w:val="00195595"/>
    <w:rsid w:val="001A0659"/>
    <w:rsid w:val="001A093D"/>
    <w:rsid w:val="001B0242"/>
    <w:rsid w:val="001B486E"/>
    <w:rsid w:val="001B4DD5"/>
    <w:rsid w:val="001D28AC"/>
    <w:rsid w:val="001E776F"/>
    <w:rsid w:val="001F1712"/>
    <w:rsid w:val="001F7B89"/>
    <w:rsid w:val="002053ED"/>
    <w:rsid w:val="00222431"/>
    <w:rsid w:val="0022278F"/>
    <w:rsid w:val="00235BC0"/>
    <w:rsid w:val="00235F29"/>
    <w:rsid w:val="00240D93"/>
    <w:rsid w:val="002429B9"/>
    <w:rsid w:val="00245B71"/>
    <w:rsid w:val="00245C06"/>
    <w:rsid w:val="0025107E"/>
    <w:rsid w:val="00270D17"/>
    <w:rsid w:val="00272FCB"/>
    <w:rsid w:val="002735A1"/>
    <w:rsid w:val="00275ED3"/>
    <w:rsid w:val="00282BE9"/>
    <w:rsid w:val="0028389B"/>
    <w:rsid w:val="00287161"/>
    <w:rsid w:val="002900EA"/>
    <w:rsid w:val="00290BB1"/>
    <w:rsid w:val="0029367E"/>
    <w:rsid w:val="00293E33"/>
    <w:rsid w:val="002966E3"/>
    <w:rsid w:val="002A1F37"/>
    <w:rsid w:val="002B3EC4"/>
    <w:rsid w:val="002B56BF"/>
    <w:rsid w:val="002C0434"/>
    <w:rsid w:val="002C0B30"/>
    <w:rsid w:val="002C2642"/>
    <w:rsid w:val="002D1574"/>
    <w:rsid w:val="002F0E07"/>
    <w:rsid w:val="002F29C6"/>
    <w:rsid w:val="002F2A88"/>
    <w:rsid w:val="0030650F"/>
    <w:rsid w:val="00310D0D"/>
    <w:rsid w:val="00311243"/>
    <w:rsid w:val="003116AA"/>
    <w:rsid w:val="00311D64"/>
    <w:rsid w:val="00326AE7"/>
    <w:rsid w:val="003279C2"/>
    <w:rsid w:val="00331F26"/>
    <w:rsid w:val="003363DA"/>
    <w:rsid w:val="00341CE7"/>
    <w:rsid w:val="00345399"/>
    <w:rsid w:val="00351DAF"/>
    <w:rsid w:val="00365F18"/>
    <w:rsid w:val="0038668F"/>
    <w:rsid w:val="0039128F"/>
    <w:rsid w:val="003928EF"/>
    <w:rsid w:val="00397287"/>
    <w:rsid w:val="003A15E2"/>
    <w:rsid w:val="003A65EB"/>
    <w:rsid w:val="003A7A49"/>
    <w:rsid w:val="003B7870"/>
    <w:rsid w:val="003C3717"/>
    <w:rsid w:val="003C48CD"/>
    <w:rsid w:val="003D128A"/>
    <w:rsid w:val="003D4FD9"/>
    <w:rsid w:val="003D7AE8"/>
    <w:rsid w:val="003E3DC9"/>
    <w:rsid w:val="003F00B3"/>
    <w:rsid w:val="003F0CE6"/>
    <w:rsid w:val="00410516"/>
    <w:rsid w:val="004168A0"/>
    <w:rsid w:val="004340EF"/>
    <w:rsid w:val="0044428D"/>
    <w:rsid w:val="00444FBD"/>
    <w:rsid w:val="00445EB3"/>
    <w:rsid w:val="00454368"/>
    <w:rsid w:val="004742EC"/>
    <w:rsid w:val="00486DE8"/>
    <w:rsid w:val="004933E5"/>
    <w:rsid w:val="00495986"/>
    <w:rsid w:val="0049602E"/>
    <w:rsid w:val="004A7C64"/>
    <w:rsid w:val="004B3584"/>
    <w:rsid w:val="004B391A"/>
    <w:rsid w:val="004C3BF2"/>
    <w:rsid w:val="004C5033"/>
    <w:rsid w:val="004D19DA"/>
    <w:rsid w:val="004D6753"/>
    <w:rsid w:val="005008AB"/>
    <w:rsid w:val="005106EC"/>
    <w:rsid w:val="0052708C"/>
    <w:rsid w:val="00552CEE"/>
    <w:rsid w:val="00555A08"/>
    <w:rsid w:val="00556E98"/>
    <w:rsid w:val="00557AFE"/>
    <w:rsid w:val="0057790D"/>
    <w:rsid w:val="005856D4"/>
    <w:rsid w:val="005905D3"/>
    <w:rsid w:val="0059349D"/>
    <w:rsid w:val="00593866"/>
    <w:rsid w:val="00596130"/>
    <w:rsid w:val="00596A46"/>
    <w:rsid w:val="005A31E2"/>
    <w:rsid w:val="005A5F4F"/>
    <w:rsid w:val="005B60D3"/>
    <w:rsid w:val="005D13CB"/>
    <w:rsid w:val="005E1426"/>
    <w:rsid w:val="005E57CF"/>
    <w:rsid w:val="005F5D79"/>
    <w:rsid w:val="00601B0C"/>
    <w:rsid w:val="0060608B"/>
    <w:rsid w:val="0061396C"/>
    <w:rsid w:val="00616D68"/>
    <w:rsid w:val="00620FE7"/>
    <w:rsid w:val="00623F74"/>
    <w:rsid w:val="00624B73"/>
    <w:rsid w:val="00635F78"/>
    <w:rsid w:val="0064143D"/>
    <w:rsid w:val="0064235D"/>
    <w:rsid w:val="006471AE"/>
    <w:rsid w:val="006521C6"/>
    <w:rsid w:val="006549DE"/>
    <w:rsid w:val="0065549D"/>
    <w:rsid w:val="00656FA9"/>
    <w:rsid w:val="006608D3"/>
    <w:rsid w:val="00661677"/>
    <w:rsid w:val="0066345B"/>
    <w:rsid w:val="00665CA4"/>
    <w:rsid w:val="00672206"/>
    <w:rsid w:val="00673BE0"/>
    <w:rsid w:val="00681FFA"/>
    <w:rsid w:val="00683D3B"/>
    <w:rsid w:val="006860F2"/>
    <w:rsid w:val="00687A29"/>
    <w:rsid w:val="00691071"/>
    <w:rsid w:val="00692328"/>
    <w:rsid w:val="006B1474"/>
    <w:rsid w:val="006B3795"/>
    <w:rsid w:val="006F3FC9"/>
    <w:rsid w:val="006F47CE"/>
    <w:rsid w:val="006F7FD2"/>
    <w:rsid w:val="007021E2"/>
    <w:rsid w:val="00706047"/>
    <w:rsid w:val="007079C8"/>
    <w:rsid w:val="00712354"/>
    <w:rsid w:val="00715DA5"/>
    <w:rsid w:val="00717830"/>
    <w:rsid w:val="00720A80"/>
    <w:rsid w:val="0072307C"/>
    <w:rsid w:val="0072326A"/>
    <w:rsid w:val="0072397A"/>
    <w:rsid w:val="007405AA"/>
    <w:rsid w:val="00741E7F"/>
    <w:rsid w:val="007556FC"/>
    <w:rsid w:val="00762ECA"/>
    <w:rsid w:val="007662C2"/>
    <w:rsid w:val="007843E0"/>
    <w:rsid w:val="00784B28"/>
    <w:rsid w:val="007929C3"/>
    <w:rsid w:val="00793AFE"/>
    <w:rsid w:val="007965B8"/>
    <w:rsid w:val="00797A5E"/>
    <w:rsid w:val="007A0102"/>
    <w:rsid w:val="007A49E7"/>
    <w:rsid w:val="007A500C"/>
    <w:rsid w:val="007B1238"/>
    <w:rsid w:val="007B7697"/>
    <w:rsid w:val="007C523D"/>
    <w:rsid w:val="007D77B4"/>
    <w:rsid w:val="007F2DB3"/>
    <w:rsid w:val="007F3018"/>
    <w:rsid w:val="007F39CE"/>
    <w:rsid w:val="00806DB7"/>
    <w:rsid w:val="008109F4"/>
    <w:rsid w:val="00821557"/>
    <w:rsid w:val="00823267"/>
    <w:rsid w:val="00824DC9"/>
    <w:rsid w:val="00824E43"/>
    <w:rsid w:val="00835EBD"/>
    <w:rsid w:val="00836AA3"/>
    <w:rsid w:val="00851227"/>
    <w:rsid w:val="00851383"/>
    <w:rsid w:val="00851D77"/>
    <w:rsid w:val="00855E25"/>
    <w:rsid w:val="00857DF6"/>
    <w:rsid w:val="0086258B"/>
    <w:rsid w:val="00863A42"/>
    <w:rsid w:val="00872F7A"/>
    <w:rsid w:val="0087366E"/>
    <w:rsid w:val="00883E5F"/>
    <w:rsid w:val="008A47C1"/>
    <w:rsid w:val="008A5F2B"/>
    <w:rsid w:val="008A6108"/>
    <w:rsid w:val="008B5645"/>
    <w:rsid w:val="008C2DA9"/>
    <w:rsid w:val="008C356E"/>
    <w:rsid w:val="008D03BC"/>
    <w:rsid w:val="008D37E4"/>
    <w:rsid w:val="008E046A"/>
    <w:rsid w:val="008E0C2E"/>
    <w:rsid w:val="008E141D"/>
    <w:rsid w:val="008E1459"/>
    <w:rsid w:val="008F0416"/>
    <w:rsid w:val="008F24AA"/>
    <w:rsid w:val="008F7293"/>
    <w:rsid w:val="00905462"/>
    <w:rsid w:val="00923FF5"/>
    <w:rsid w:val="009243DE"/>
    <w:rsid w:val="00926DFB"/>
    <w:rsid w:val="0093202B"/>
    <w:rsid w:val="00933FF6"/>
    <w:rsid w:val="00944377"/>
    <w:rsid w:val="00952809"/>
    <w:rsid w:val="009551E1"/>
    <w:rsid w:val="009710B9"/>
    <w:rsid w:val="009714F7"/>
    <w:rsid w:val="00975E75"/>
    <w:rsid w:val="009804F4"/>
    <w:rsid w:val="009805F4"/>
    <w:rsid w:val="0098711D"/>
    <w:rsid w:val="00990209"/>
    <w:rsid w:val="0099055D"/>
    <w:rsid w:val="009A0E5B"/>
    <w:rsid w:val="009A5CAA"/>
    <w:rsid w:val="009C1805"/>
    <w:rsid w:val="009D0024"/>
    <w:rsid w:val="009D449B"/>
    <w:rsid w:val="009D453C"/>
    <w:rsid w:val="009F2EA9"/>
    <w:rsid w:val="00A05102"/>
    <w:rsid w:val="00A070D5"/>
    <w:rsid w:val="00A101A6"/>
    <w:rsid w:val="00A11C5E"/>
    <w:rsid w:val="00A200A6"/>
    <w:rsid w:val="00A31840"/>
    <w:rsid w:val="00A520ED"/>
    <w:rsid w:val="00A57447"/>
    <w:rsid w:val="00A67C1C"/>
    <w:rsid w:val="00A80C26"/>
    <w:rsid w:val="00A81DF4"/>
    <w:rsid w:val="00A8544E"/>
    <w:rsid w:val="00A87CDD"/>
    <w:rsid w:val="00A91CF1"/>
    <w:rsid w:val="00A92B3B"/>
    <w:rsid w:val="00A973E6"/>
    <w:rsid w:val="00AA0C14"/>
    <w:rsid w:val="00AB14F5"/>
    <w:rsid w:val="00AB16AA"/>
    <w:rsid w:val="00AB2005"/>
    <w:rsid w:val="00AB234C"/>
    <w:rsid w:val="00AB50B5"/>
    <w:rsid w:val="00AD5560"/>
    <w:rsid w:val="00AE0E28"/>
    <w:rsid w:val="00AE2226"/>
    <w:rsid w:val="00AE486B"/>
    <w:rsid w:val="00AF3845"/>
    <w:rsid w:val="00B054B3"/>
    <w:rsid w:val="00B1073F"/>
    <w:rsid w:val="00B11505"/>
    <w:rsid w:val="00B11F4D"/>
    <w:rsid w:val="00B17AB9"/>
    <w:rsid w:val="00B17E9E"/>
    <w:rsid w:val="00B23D34"/>
    <w:rsid w:val="00B279D3"/>
    <w:rsid w:val="00B33C1B"/>
    <w:rsid w:val="00B43C5E"/>
    <w:rsid w:val="00B54126"/>
    <w:rsid w:val="00B62A6A"/>
    <w:rsid w:val="00B74270"/>
    <w:rsid w:val="00B74D63"/>
    <w:rsid w:val="00B945F9"/>
    <w:rsid w:val="00BA550E"/>
    <w:rsid w:val="00BC62A7"/>
    <w:rsid w:val="00BD223B"/>
    <w:rsid w:val="00BD2E5D"/>
    <w:rsid w:val="00BD5DF5"/>
    <w:rsid w:val="00BE15D8"/>
    <w:rsid w:val="00BF06B0"/>
    <w:rsid w:val="00BF0D7F"/>
    <w:rsid w:val="00C02BE0"/>
    <w:rsid w:val="00C0487B"/>
    <w:rsid w:val="00C13DE1"/>
    <w:rsid w:val="00C14CEC"/>
    <w:rsid w:val="00C26900"/>
    <w:rsid w:val="00C32648"/>
    <w:rsid w:val="00C32E8A"/>
    <w:rsid w:val="00C3396F"/>
    <w:rsid w:val="00C35DC8"/>
    <w:rsid w:val="00C37A69"/>
    <w:rsid w:val="00C504D3"/>
    <w:rsid w:val="00C52C9F"/>
    <w:rsid w:val="00C53CAA"/>
    <w:rsid w:val="00C73C05"/>
    <w:rsid w:val="00C7432F"/>
    <w:rsid w:val="00C7565E"/>
    <w:rsid w:val="00C81A02"/>
    <w:rsid w:val="00C83580"/>
    <w:rsid w:val="00C849EF"/>
    <w:rsid w:val="00C855AC"/>
    <w:rsid w:val="00C97BEA"/>
    <w:rsid w:val="00CA173B"/>
    <w:rsid w:val="00CA26BD"/>
    <w:rsid w:val="00CB5860"/>
    <w:rsid w:val="00CC380D"/>
    <w:rsid w:val="00CD2BE3"/>
    <w:rsid w:val="00CE3FDF"/>
    <w:rsid w:val="00CE495A"/>
    <w:rsid w:val="00CE5883"/>
    <w:rsid w:val="00CE77D8"/>
    <w:rsid w:val="00D20715"/>
    <w:rsid w:val="00D2590B"/>
    <w:rsid w:val="00D25D7A"/>
    <w:rsid w:val="00D26047"/>
    <w:rsid w:val="00D4499F"/>
    <w:rsid w:val="00D62D6F"/>
    <w:rsid w:val="00D75FFD"/>
    <w:rsid w:val="00D76975"/>
    <w:rsid w:val="00D834F7"/>
    <w:rsid w:val="00D84EE7"/>
    <w:rsid w:val="00D934FE"/>
    <w:rsid w:val="00DB326D"/>
    <w:rsid w:val="00DB3F0E"/>
    <w:rsid w:val="00DB6FD1"/>
    <w:rsid w:val="00DC1F27"/>
    <w:rsid w:val="00DC399D"/>
    <w:rsid w:val="00DC7C20"/>
    <w:rsid w:val="00DD068B"/>
    <w:rsid w:val="00DE4AC3"/>
    <w:rsid w:val="00E01068"/>
    <w:rsid w:val="00E058AF"/>
    <w:rsid w:val="00E07E8E"/>
    <w:rsid w:val="00E10F4F"/>
    <w:rsid w:val="00E136A3"/>
    <w:rsid w:val="00E21D93"/>
    <w:rsid w:val="00E33DD1"/>
    <w:rsid w:val="00E35CAA"/>
    <w:rsid w:val="00E423F6"/>
    <w:rsid w:val="00E50841"/>
    <w:rsid w:val="00E5755B"/>
    <w:rsid w:val="00E654A4"/>
    <w:rsid w:val="00E715A3"/>
    <w:rsid w:val="00E738E5"/>
    <w:rsid w:val="00E73DF3"/>
    <w:rsid w:val="00E761CF"/>
    <w:rsid w:val="00E9283C"/>
    <w:rsid w:val="00EB0873"/>
    <w:rsid w:val="00EB250C"/>
    <w:rsid w:val="00EE5550"/>
    <w:rsid w:val="00EF5112"/>
    <w:rsid w:val="00F0749E"/>
    <w:rsid w:val="00F11F8A"/>
    <w:rsid w:val="00F20799"/>
    <w:rsid w:val="00F21E2E"/>
    <w:rsid w:val="00F31193"/>
    <w:rsid w:val="00F35BF6"/>
    <w:rsid w:val="00F50B3B"/>
    <w:rsid w:val="00F62E1E"/>
    <w:rsid w:val="00F63979"/>
    <w:rsid w:val="00F72C12"/>
    <w:rsid w:val="00F80026"/>
    <w:rsid w:val="00F866BF"/>
    <w:rsid w:val="00F9260B"/>
    <w:rsid w:val="00F97077"/>
    <w:rsid w:val="00FA55B5"/>
    <w:rsid w:val="00FB5D37"/>
    <w:rsid w:val="00FB7C6A"/>
    <w:rsid w:val="00FC72D8"/>
    <w:rsid w:val="00FD257B"/>
    <w:rsid w:val="00FD4E46"/>
    <w:rsid w:val="00FE00A1"/>
    <w:rsid w:val="00FF2DB0"/>
    <w:rsid w:val="00FF3972"/>
    <w:rsid w:val="04AEBFEB"/>
    <w:rsid w:val="05681E81"/>
    <w:rsid w:val="1B8233D0"/>
    <w:rsid w:val="4AAB4332"/>
    <w:rsid w:val="51639847"/>
    <w:rsid w:val="6403B5DC"/>
    <w:rsid w:val="640A8497"/>
    <w:rsid w:val="6AEA70C7"/>
    <w:rsid w:val="7E373C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2496B5B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artmentInfo-Black">
    <w:name w:val="Department Info-Black"/>
    <w:qFormat/>
    <w:rsid w:val="00A973E6"/>
    <w:rPr>
      <w:rFonts w:ascii="URWGroteskReg" w:eastAsia="MS Mincho" w:hAnsi="URWGroteskReg" w:cs="Times New Roman"/>
      <w:color w:val="000000"/>
    </w:rPr>
  </w:style>
  <w:style w:type="paragraph" w:customStyle="1" w:styleId="Subhead-Red">
    <w:name w:val="Subhead-Red"/>
    <w:basedOn w:val="Subhead-Black"/>
    <w:next w:val="Body-Black"/>
    <w:autoRedefine/>
    <w:qFormat/>
    <w:rsid w:val="0064235D"/>
    <w:pPr>
      <w:spacing w:before="0" w:after="0"/>
    </w:pPr>
    <w:rPr>
      <w:rFonts w:ascii="Arial" w:hAnsi="Arial" w:cs="Arial"/>
      <w:b/>
      <w:color w:val="D71920"/>
      <w:sz w:val="32"/>
    </w:rPr>
  </w:style>
  <w:style w:type="paragraph" w:customStyle="1" w:styleId="Title-Red">
    <w:name w:val="Title-Red"/>
    <w:basedOn w:val="Title-Black"/>
    <w:autoRedefine/>
    <w:qFormat/>
    <w:rsid w:val="00952809"/>
    <w:rPr>
      <w:rFonts w:ascii="Arial" w:hAnsi="Arial" w:cs="Arial"/>
      <w:b/>
      <w:color w:val="D71920"/>
      <w:sz w:val="32"/>
      <w:szCs w:val="32"/>
    </w:rPr>
  </w:style>
  <w:style w:type="paragraph" w:customStyle="1" w:styleId="Body-Black">
    <w:name w:val="Body-Black"/>
    <w:qFormat/>
    <w:rsid w:val="00A973E6"/>
    <w:pPr>
      <w:spacing w:before="120" w:after="120"/>
    </w:pPr>
    <w:rPr>
      <w:rFonts w:ascii="URWGroteskLig" w:hAnsi="URWGroteskLig"/>
      <w:iCs/>
      <w:color w:val="000000" w:themeColor="text1"/>
      <w:sz w:val="20"/>
    </w:rPr>
  </w:style>
  <w:style w:type="character" w:customStyle="1" w:styleId="EmphasisHyperlink-Black">
    <w:name w:val="Emphasis/Hyperlink-Black"/>
    <w:uiPriority w:val="1"/>
    <w:qFormat/>
    <w:rsid w:val="00A973E6"/>
    <w:rPr>
      <w:rFonts w:ascii="URWGroteskMed" w:hAnsi="URWGroteskMed"/>
      <w:b w:val="0"/>
      <w:color w:val="000000" w:themeColor="text1"/>
    </w:rPr>
  </w:style>
  <w:style w:type="paragraph" w:customStyle="1" w:styleId="Body-White">
    <w:name w:val="Body-White"/>
    <w:basedOn w:val="Body-Black"/>
    <w:qFormat/>
    <w:rsid w:val="00A973E6"/>
    <w:rPr>
      <w:color w:val="FFFFFF" w:themeColor="background1"/>
    </w:rPr>
  </w:style>
  <w:style w:type="paragraph" w:customStyle="1" w:styleId="Title-Black">
    <w:name w:val="Title-Black"/>
    <w:qFormat/>
    <w:rsid w:val="00A973E6"/>
    <w:pPr>
      <w:spacing w:after="320"/>
    </w:pPr>
    <w:rPr>
      <w:rFonts w:ascii="URWGroteskMed" w:eastAsiaTheme="minorEastAsia" w:hAnsi="URWGroteskMed"/>
      <w:caps/>
      <w:color w:val="000000" w:themeColor="text1"/>
      <w:sz w:val="70"/>
      <w:szCs w:val="70"/>
    </w:rPr>
  </w:style>
  <w:style w:type="paragraph" w:customStyle="1" w:styleId="Title-White">
    <w:name w:val="Title-White"/>
    <w:basedOn w:val="Title-Black"/>
    <w:qFormat/>
    <w:rsid w:val="003A7A49"/>
    <w:rPr>
      <w:color w:val="FFFFFF" w:themeColor="background1"/>
    </w:rPr>
  </w:style>
  <w:style w:type="paragraph" w:customStyle="1" w:styleId="Subtitle-White">
    <w:name w:val="Subtitle-White"/>
    <w:qFormat/>
    <w:rsid w:val="00BD5DF5"/>
    <w:rPr>
      <w:rFonts w:ascii="URWGroteskReg" w:eastAsiaTheme="minorEastAsia" w:hAnsi="URWGroteskReg"/>
      <w:caps/>
      <w:color w:val="FFFFFF" w:themeColor="background1"/>
      <w:sz w:val="40"/>
      <w:szCs w:val="36"/>
    </w:rPr>
  </w:style>
  <w:style w:type="paragraph" w:customStyle="1" w:styleId="Typeset-White">
    <w:name w:val="Typeset-White"/>
    <w:qFormat/>
    <w:rsid w:val="00BD5DF5"/>
    <w:rPr>
      <w:rFonts w:ascii="URWGroteskReg" w:eastAsiaTheme="majorEastAsia" w:hAnsi="URWGroteskReg" w:cstheme="majorBidi"/>
      <w:caps/>
      <w:color w:val="FFFFFF" w:themeColor="background1"/>
      <w:sz w:val="42"/>
      <w:szCs w:val="42"/>
    </w:rPr>
  </w:style>
  <w:style w:type="paragraph" w:customStyle="1" w:styleId="Typeset-Black">
    <w:name w:val="Typeset-Black"/>
    <w:basedOn w:val="Typeset-White"/>
    <w:qFormat/>
    <w:rsid w:val="00BD5DF5"/>
    <w:rPr>
      <w:color w:val="auto"/>
    </w:rPr>
  </w:style>
  <w:style w:type="paragraph" w:customStyle="1" w:styleId="Bullets-Black">
    <w:name w:val="Bullets-Black"/>
    <w:qFormat/>
    <w:rsid w:val="00A973E6"/>
    <w:pPr>
      <w:numPr>
        <w:numId w:val="7"/>
      </w:numPr>
      <w:spacing w:after="120"/>
    </w:pPr>
    <w:rPr>
      <w:rFonts w:ascii="URWGroteskLig" w:hAnsi="URWGroteskLig"/>
      <w:color w:val="000000" w:themeColor="text1"/>
      <w:sz w:val="20"/>
    </w:rPr>
  </w:style>
  <w:style w:type="paragraph" w:customStyle="1" w:styleId="NumberedList-Black">
    <w:name w:val="Numbered List-Black"/>
    <w:basedOn w:val="Bullets-Black"/>
    <w:qFormat/>
    <w:rsid w:val="004B3584"/>
    <w:pPr>
      <w:numPr>
        <w:numId w:val="1"/>
      </w:numPr>
    </w:pPr>
  </w:style>
  <w:style w:type="paragraph" w:customStyle="1" w:styleId="Subtitle-Black">
    <w:name w:val="Subtitle-Black"/>
    <w:basedOn w:val="Subtitle-White"/>
    <w:qFormat/>
    <w:rsid w:val="00DC1F27"/>
    <w:rPr>
      <w:color w:val="000000" w:themeColor="text1"/>
    </w:rPr>
  </w:style>
  <w:style w:type="paragraph" w:customStyle="1" w:styleId="Subtitle-Gray">
    <w:name w:val="Subtitle-Gray"/>
    <w:basedOn w:val="Subtitle-Black"/>
    <w:qFormat/>
    <w:rsid w:val="00DC1F27"/>
    <w:rPr>
      <w:color w:val="3C3D3C"/>
    </w:rPr>
  </w:style>
  <w:style w:type="paragraph" w:customStyle="1" w:styleId="Title-Gray">
    <w:name w:val="Title-Gray"/>
    <w:basedOn w:val="Title-Black"/>
    <w:qFormat/>
    <w:rsid w:val="00DC1F27"/>
    <w:rPr>
      <w:color w:val="3C3D3C"/>
    </w:rPr>
  </w:style>
  <w:style w:type="paragraph" w:customStyle="1" w:styleId="Subhead-White">
    <w:name w:val="Subhead-White"/>
    <w:basedOn w:val="Subhead-Red"/>
    <w:qFormat/>
    <w:rsid w:val="00DC1F27"/>
    <w:rPr>
      <w:color w:val="FFFFFF" w:themeColor="background1"/>
    </w:rPr>
  </w:style>
  <w:style w:type="paragraph" w:customStyle="1" w:styleId="Subhead-Black">
    <w:name w:val="Subhead-Black"/>
    <w:qFormat/>
    <w:rsid w:val="00A973E6"/>
    <w:pPr>
      <w:spacing w:before="360" w:after="120"/>
    </w:pPr>
    <w:rPr>
      <w:rFonts w:ascii="URWGroteskReg" w:hAnsi="URWGroteskReg"/>
      <w:caps/>
      <w:color w:val="000000" w:themeColor="text1"/>
      <w:sz w:val="36"/>
      <w:szCs w:val="36"/>
    </w:rPr>
  </w:style>
  <w:style w:type="paragraph" w:customStyle="1" w:styleId="Subhead-Gray">
    <w:name w:val="Subhead-Gray"/>
    <w:basedOn w:val="Subhead-Black"/>
    <w:qFormat/>
    <w:rsid w:val="00DC1F27"/>
    <w:rPr>
      <w:color w:val="3C3D3C"/>
    </w:rPr>
  </w:style>
  <w:style w:type="paragraph" w:customStyle="1" w:styleId="Body-Gray">
    <w:name w:val="Body-Gray"/>
    <w:basedOn w:val="Body-Black"/>
    <w:qFormat/>
    <w:rsid w:val="00A973E6"/>
    <w:rPr>
      <w:color w:val="3C3D3C"/>
    </w:rPr>
  </w:style>
  <w:style w:type="paragraph" w:customStyle="1" w:styleId="DepartmentInfo-White">
    <w:name w:val="Department Info-White"/>
    <w:basedOn w:val="DepartmentInfo-Black"/>
    <w:qFormat/>
    <w:rsid w:val="00A973E6"/>
    <w:rPr>
      <w:color w:val="FFFFFF" w:themeColor="background1"/>
    </w:rPr>
  </w:style>
  <w:style w:type="paragraph" w:customStyle="1" w:styleId="DepartmentName-Black">
    <w:name w:val="Department Name-Black"/>
    <w:basedOn w:val="DepartmentInfo-Black"/>
    <w:qFormat/>
    <w:rsid w:val="00DC1F27"/>
    <w:rPr>
      <w:caps/>
    </w:rPr>
  </w:style>
  <w:style w:type="paragraph" w:customStyle="1" w:styleId="DepartmentName-White">
    <w:name w:val="Department Name-White"/>
    <w:basedOn w:val="DepartmentName-Black"/>
    <w:qFormat/>
    <w:rsid w:val="00DC1F27"/>
    <w:rPr>
      <w:color w:val="FFFFFF" w:themeColor="background1"/>
    </w:rPr>
  </w:style>
  <w:style w:type="paragraph" w:customStyle="1" w:styleId="CaptionNote-Black">
    <w:name w:val="Caption/Note-Black"/>
    <w:qFormat/>
    <w:rsid w:val="00A973E6"/>
    <w:pPr>
      <w:spacing w:line="200" w:lineRule="exact"/>
    </w:pPr>
    <w:rPr>
      <w:rFonts w:ascii="URWGroteskLig" w:hAnsi="URWGroteskLig"/>
      <w:i/>
      <w:color w:val="000000" w:themeColor="text1"/>
      <w:sz w:val="16"/>
    </w:rPr>
  </w:style>
  <w:style w:type="paragraph" w:customStyle="1" w:styleId="Quote-Black">
    <w:name w:val="Quote-Black"/>
    <w:autoRedefine/>
    <w:qFormat/>
    <w:rsid w:val="0064143D"/>
    <w:pPr>
      <w:spacing w:before="100" w:after="100" w:line="560" w:lineRule="exact"/>
    </w:pPr>
    <w:rPr>
      <w:rFonts w:ascii="URWGroteskLig" w:hAnsi="URWGroteskLig"/>
      <w:color w:val="000000" w:themeColor="text1"/>
      <w:sz w:val="40"/>
    </w:rPr>
  </w:style>
  <w:style w:type="paragraph" w:customStyle="1" w:styleId="Quote-Gray">
    <w:name w:val="Quote-Gray"/>
    <w:basedOn w:val="Quote-Black"/>
    <w:qFormat/>
    <w:rsid w:val="0064143D"/>
    <w:rPr>
      <w:color w:val="3C3D3C"/>
    </w:rPr>
  </w:style>
  <w:style w:type="paragraph" w:customStyle="1" w:styleId="Bullets-Gray">
    <w:name w:val="Bullets-Gray"/>
    <w:basedOn w:val="Bullets-Black"/>
    <w:qFormat/>
    <w:rsid w:val="00A973E6"/>
    <w:rPr>
      <w:color w:val="3C3D3C"/>
    </w:rPr>
  </w:style>
  <w:style w:type="paragraph" w:customStyle="1" w:styleId="Bullets-White">
    <w:name w:val="Bullets-White"/>
    <w:basedOn w:val="Bullets-Black"/>
    <w:qFormat/>
    <w:rsid w:val="00A973E6"/>
    <w:rPr>
      <w:color w:val="FFFFFF" w:themeColor="background1"/>
    </w:rPr>
  </w:style>
  <w:style w:type="paragraph" w:customStyle="1" w:styleId="CaptionNote-Gray">
    <w:name w:val="Caption/Note-Gray"/>
    <w:basedOn w:val="CaptionNote-Black"/>
    <w:qFormat/>
    <w:rsid w:val="00A973E6"/>
    <w:rPr>
      <w:iCs/>
      <w:color w:val="3C3D3C"/>
    </w:rPr>
  </w:style>
  <w:style w:type="paragraph" w:customStyle="1" w:styleId="CaptionNote-White">
    <w:name w:val="Caption/Note-White"/>
    <w:basedOn w:val="CaptionNote-Black"/>
    <w:qFormat/>
    <w:rsid w:val="00A973E6"/>
    <w:rPr>
      <w:iCs/>
      <w:color w:val="FFFFFF" w:themeColor="background1"/>
    </w:rPr>
  </w:style>
  <w:style w:type="paragraph" w:customStyle="1" w:styleId="NumberedList-Gray">
    <w:name w:val="Numbered List-Gray"/>
    <w:basedOn w:val="NumberedList-Black"/>
    <w:qFormat/>
    <w:rsid w:val="0064143D"/>
    <w:rPr>
      <w:color w:val="3C3D3C"/>
    </w:rPr>
  </w:style>
  <w:style w:type="paragraph" w:customStyle="1" w:styleId="NumberedList-White">
    <w:name w:val="Numbered List-White"/>
    <w:basedOn w:val="NumberedList-Black"/>
    <w:qFormat/>
    <w:rsid w:val="0064143D"/>
    <w:rPr>
      <w:color w:val="FFFFFF" w:themeColor="background1"/>
    </w:rPr>
  </w:style>
  <w:style w:type="character" w:customStyle="1" w:styleId="EmphasisHyperlink-Gray">
    <w:name w:val="Emphasis/Hyperlink-Gray"/>
    <w:basedOn w:val="EmphasisHyperlink-Black"/>
    <w:uiPriority w:val="1"/>
    <w:qFormat/>
    <w:rsid w:val="00A973E6"/>
    <w:rPr>
      <w:rFonts w:ascii="URWGroteskMed" w:hAnsi="URWGroteskMed"/>
      <w:b w:val="0"/>
      <w:bCs w:val="0"/>
      <w:color w:val="3C3D3C"/>
    </w:rPr>
  </w:style>
  <w:style w:type="character" w:customStyle="1" w:styleId="EmphasisHyperlink-White">
    <w:name w:val="Emphasis/Hyperlink-White"/>
    <w:basedOn w:val="EmphasisHyperlink-Black"/>
    <w:uiPriority w:val="1"/>
    <w:qFormat/>
    <w:rsid w:val="00A973E6"/>
    <w:rPr>
      <w:rFonts w:ascii="URWGroteskMed" w:hAnsi="URWGroteskMed"/>
      <w:b w:val="0"/>
      <w:bCs w:val="0"/>
      <w:color w:val="FFFFFF" w:themeColor="background1"/>
    </w:rPr>
  </w:style>
  <w:style w:type="paragraph" w:customStyle="1" w:styleId="Quote-White">
    <w:name w:val="Quote-White"/>
    <w:basedOn w:val="Quote-Gray"/>
    <w:qFormat/>
    <w:rsid w:val="0064143D"/>
    <w:rPr>
      <w:color w:val="FFFFFF" w:themeColor="background1"/>
    </w:rPr>
  </w:style>
  <w:style w:type="paragraph" w:customStyle="1" w:styleId="Subtitle-Red">
    <w:name w:val="Subtitle-Red"/>
    <w:basedOn w:val="Subtitle-White"/>
    <w:qFormat/>
    <w:rsid w:val="0064143D"/>
    <w:rPr>
      <w:color w:val="D71920"/>
    </w:rPr>
  </w:style>
  <w:style w:type="paragraph" w:styleId="Header">
    <w:name w:val="header"/>
    <w:basedOn w:val="Normal"/>
    <w:link w:val="HeaderChar"/>
    <w:uiPriority w:val="99"/>
    <w:unhideWhenUsed/>
    <w:rsid w:val="00A973E6"/>
    <w:pPr>
      <w:tabs>
        <w:tab w:val="center" w:pos="4680"/>
        <w:tab w:val="right" w:pos="9360"/>
      </w:tabs>
    </w:pPr>
  </w:style>
  <w:style w:type="character" w:customStyle="1" w:styleId="HeaderChar">
    <w:name w:val="Header Char"/>
    <w:basedOn w:val="DefaultParagraphFont"/>
    <w:link w:val="Header"/>
    <w:uiPriority w:val="99"/>
    <w:rsid w:val="00A973E6"/>
  </w:style>
  <w:style w:type="paragraph" w:styleId="Footer">
    <w:name w:val="footer"/>
    <w:basedOn w:val="Normal"/>
    <w:link w:val="FooterChar"/>
    <w:uiPriority w:val="99"/>
    <w:unhideWhenUsed/>
    <w:rsid w:val="00A973E6"/>
    <w:pPr>
      <w:tabs>
        <w:tab w:val="center" w:pos="4680"/>
        <w:tab w:val="right" w:pos="9360"/>
      </w:tabs>
    </w:pPr>
  </w:style>
  <w:style w:type="character" w:customStyle="1" w:styleId="FooterChar">
    <w:name w:val="Footer Char"/>
    <w:basedOn w:val="DefaultParagraphFont"/>
    <w:link w:val="Footer"/>
    <w:uiPriority w:val="99"/>
    <w:rsid w:val="00A973E6"/>
  </w:style>
  <w:style w:type="character" w:styleId="CommentReference">
    <w:name w:val="annotation reference"/>
    <w:basedOn w:val="DefaultParagraphFont"/>
    <w:uiPriority w:val="99"/>
    <w:semiHidden/>
    <w:unhideWhenUsed/>
    <w:rsid w:val="00AE2226"/>
    <w:rPr>
      <w:sz w:val="18"/>
      <w:szCs w:val="18"/>
    </w:rPr>
  </w:style>
  <w:style w:type="paragraph" w:styleId="CommentText">
    <w:name w:val="annotation text"/>
    <w:basedOn w:val="Normal"/>
    <w:link w:val="CommentTextChar"/>
    <w:uiPriority w:val="99"/>
    <w:semiHidden/>
    <w:unhideWhenUsed/>
    <w:rsid w:val="00AE2226"/>
  </w:style>
  <w:style w:type="character" w:customStyle="1" w:styleId="CommentTextChar">
    <w:name w:val="Comment Text Char"/>
    <w:basedOn w:val="DefaultParagraphFont"/>
    <w:link w:val="CommentText"/>
    <w:uiPriority w:val="99"/>
    <w:semiHidden/>
    <w:rsid w:val="00AE2226"/>
  </w:style>
  <w:style w:type="paragraph" w:styleId="CommentSubject">
    <w:name w:val="annotation subject"/>
    <w:basedOn w:val="CommentText"/>
    <w:next w:val="CommentText"/>
    <w:link w:val="CommentSubjectChar"/>
    <w:uiPriority w:val="99"/>
    <w:semiHidden/>
    <w:unhideWhenUsed/>
    <w:rsid w:val="00AE2226"/>
    <w:rPr>
      <w:b/>
      <w:bCs/>
      <w:sz w:val="20"/>
      <w:szCs w:val="20"/>
    </w:rPr>
  </w:style>
  <w:style w:type="character" w:customStyle="1" w:styleId="CommentSubjectChar">
    <w:name w:val="Comment Subject Char"/>
    <w:basedOn w:val="CommentTextChar"/>
    <w:link w:val="CommentSubject"/>
    <w:uiPriority w:val="99"/>
    <w:semiHidden/>
    <w:rsid w:val="00AE2226"/>
    <w:rPr>
      <w:b/>
      <w:bCs/>
      <w:sz w:val="20"/>
      <w:szCs w:val="20"/>
    </w:rPr>
  </w:style>
  <w:style w:type="paragraph" w:styleId="BalloonText">
    <w:name w:val="Balloon Text"/>
    <w:basedOn w:val="Normal"/>
    <w:link w:val="BalloonTextChar"/>
    <w:uiPriority w:val="99"/>
    <w:semiHidden/>
    <w:unhideWhenUsed/>
    <w:rsid w:val="00AE222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E2226"/>
    <w:rPr>
      <w:rFonts w:ascii="Times New Roman" w:hAnsi="Times New Roman" w:cs="Times New Roman"/>
      <w:sz w:val="18"/>
      <w:szCs w:val="18"/>
    </w:rPr>
  </w:style>
  <w:style w:type="paragraph" w:styleId="ListParagraph">
    <w:name w:val="List Paragraph"/>
    <w:basedOn w:val="Normal"/>
    <w:uiPriority w:val="34"/>
    <w:qFormat/>
    <w:rsid w:val="00821557"/>
    <w:pPr>
      <w:ind w:left="720"/>
      <w:contextualSpacing/>
    </w:pPr>
    <w:rPr>
      <w:rFonts w:ascii="URWGroteskLig" w:hAnsi="URWGroteskLig"/>
      <w:sz w:val="20"/>
    </w:rPr>
  </w:style>
  <w:style w:type="character" w:styleId="Hyperlink">
    <w:name w:val="Hyperlink"/>
    <w:basedOn w:val="DefaultParagraphFont"/>
    <w:uiPriority w:val="99"/>
    <w:unhideWhenUsed/>
    <w:rsid w:val="00222431"/>
    <w:rPr>
      <w:color w:val="0563C1" w:themeColor="hyperlink"/>
      <w:u w:val="single"/>
    </w:rPr>
  </w:style>
  <w:style w:type="paragraph" w:styleId="NormalWeb">
    <w:name w:val="Normal (Web)"/>
    <w:basedOn w:val="Normal"/>
    <w:uiPriority w:val="99"/>
    <w:unhideWhenUsed/>
    <w:rsid w:val="00C0487B"/>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A31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83E5F"/>
    <w:pPr>
      <w:widowControl w:val="0"/>
      <w:ind w:left="822"/>
    </w:pPr>
    <w:rPr>
      <w:rFonts w:ascii="Arial Narrow" w:eastAsia="Arial Narrow" w:hAnsi="Arial Narrow"/>
    </w:rPr>
  </w:style>
  <w:style w:type="character" w:customStyle="1" w:styleId="BodyTextChar">
    <w:name w:val="Body Text Char"/>
    <w:basedOn w:val="DefaultParagraphFont"/>
    <w:link w:val="BodyText"/>
    <w:uiPriority w:val="1"/>
    <w:rsid w:val="00883E5F"/>
    <w:rPr>
      <w:rFonts w:ascii="Arial Narrow" w:eastAsia="Arial Narrow" w:hAnsi="Arial Narrow"/>
    </w:rPr>
  </w:style>
  <w:style w:type="character" w:styleId="Emphasis">
    <w:name w:val="Emphasis"/>
    <w:basedOn w:val="DefaultParagraphFont"/>
    <w:uiPriority w:val="20"/>
    <w:qFormat/>
    <w:rsid w:val="00883E5F"/>
    <w:rPr>
      <w:i/>
      <w:iCs/>
    </w:rPr>
  </w:style>
  <w:style w:type="character" w:styleId="Strong">
    <w:name w:val="Strong"/>
    <w:basedOn w:val="DefaultParagraphFont"/>
    <w:uiPriority w:val="22"/>
    <w:qFormat/>
    <w:rsid w:val="00D76975"/>
    <w:rPr>
      <w:b/>
      <w:bCs/>
    </w:rPr>
  </w:style>
  <w:style w:type="paragraph" w:styleId="NoSpacing">
    <w:name w:val="No Spacing"/>
    <w:uiPriority w:val="1"/>
    <w:qFormat/>
    <w:rsid w:val="00D62D6F"/>
    <w:rPr>
      <w:rFonts w:eastAsia="Times New Roman"/>
      <w:sz w:val="22"/>
      <w:szCs w:val="22"/>
    </w:rPr>
  </w:style>
  <w:style w:type="paragraph" w:styleId="Subtitle">
    <w:name w:val="Subtitle"/>
    <w:basedOn w:val="Normal"/>
    <w:next w:val="Normal"/>
    <w:link w:val="SubtitleChar"/>
    <w:uiPriority w:val="11"/>
    <w:qFormat/>
    <w:rsid w:val="0064235D"/>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64235D"/>
    <w:rPr>
      <w:rFonts w:eastAsiaTheme="minorEastAsia"/>
      <w:color w:val="5A5A5A" w:themeColor="text1" w:themeTint="A5"/>
      <w:spacing w:val="15"/>
      <w:sz w:val="22"/>
      <w:szCs w:val="22"/>
    </w:rPr>
  </w:style>
  <w:style w:type="character" w:customStyle="1" w:styleId="UnresolvedMention1">
    <w:name w:val="Unresolved Mention1"/>
    <w:basedOn w:val="DefaultParagraphFont"/>
    <w:uiPriority w:val="99"/>
    <w:semiHidden/>
    <w:unhideWhenUsed/>
    <w:rsid w:val="000A232C"/>
    <w:rPr>
      <w:color w:val="605E5C"/>
      <w:shd w:val="clear" w:color="auto" w:fill="E1DFDD"/>
    </w:rPr>
  </w:style>
  <w:style w:type="character" w:styleId="FollowedHyperlink">
    <w:name w:val="FollowedHyperlink"/>
    <w:basedOn w:val="DefaultParagraphFont"/>
    <w:uiPriority w:val="99"/>
    <w:semiHidden/>
    <w:unhideWhenUsed/>
    <w:rsid w:val="0086258B"/>
    <w:rPr>
      <w:color w:val="954F72" w:themeColor="followedHyperlink"/>
      <w:u w:val="single"/>
    </w:rPr>
  </w:style>
  <w:style w:type="character" w:customStyle="1" w:styleId="apple-converted-space">
    <w:name w:val="apple-converted-space"/>
    <w:basedOn w:val="DefaultParagraphFont"/>
    <w:rsid w:val="00E10F4F"/>
  </w:style>
  <w:style w:type="character" w:customStyle="1" w:styleId="UnresolvedMention2">
    <w:name w:val="Unresolved Mention2"/>
    <w:basedOn w:val="DefaultParagraphFont"/>
    <w:uiPriority w:val="99"/>
    <w:semiHidden/>
    <w:unhideWhenUsed/>
    <w:rsid w:val="00E10F4F"/>
    <w:rPr>
      <w:color w:val="605E5C"/>
      <w:shd w:val="clear" w:color="auto" w:fill="E1DFDD"/>
    </w:rPr>
  </w:style>
  <w:style w:type="character" w:customStyle="1" w:styleId="citation">
    <w:name w:val="citation"/>
    <w:basedOn w:val="DefaultParagraphFont"/>
    <w:rsid w:val="009805F4"/>
  </w:style>
  <w:style w:type="paragraph" w:customStyle="1" w:styleId="paragraph">
    <w:name w:val="paragraph"/>
    <w:basedOn w:val="Normal"/>
    <w:rsid w:val="00793AF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793AFE"/>
  </w:style>
  <w:style w:type="character" w:customStyle="1" w:styleId="eop">
    <w:name w:val="eop"/>
    <w:basedOn w:val="DefaultParagraphFont"/>
    <w:rsid w:val="00793A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26237">
      <w:bodyDiv w:val="1"/>
      <w:marLeft w:val="0"/>
      <w:marRight w:val="0"/>
      <w:marTop w:val="0"/>
      <w:marBottom w:val="0"/>
      <w:divBdr>
        <w:top w:val="none" w:sz="0" w:space="0" w:color="auto"/>
        <w:left w:val="none" w:sz="0" w:space="0" w:color="auto"/>
        <w:bottom w:val="none" w:sz="0" w:space="0" w:color="auto"/>
        <w:right w:val="none" w:sz="0" w:space="0" w:color="auto"/>
      </w:divBdr>
    </w:div>
    <w:div w:id="815991622">
      <w:bodyDiv w:val="1"/>
      <w:marLeft w:val="0"/>
      <w:marRight w:val="0"/>
      <w:marTop w:val="0"/>
      <w:marBottom w:val="0"/>
      <w:divBdr>
        <w:top w:val="none" w:sz="0" w:space="0" w:color="auto"/>
        <w:left w:val="none" w:sz="0" w:space="0" w:color="auto"/>
        <w:bottom w:val="none" w:sz="0" w:space="0" w:color="auto"/>
        <w:right w:val="none" w:sz="0" w:space="0" w:color="auto"/>
      </w:divBdr>
    </w:div>
    <w:div w:id="1056078262">
      <w:bodyDiv w:val="1"/>
      <w:marLeft w:val="0"/>
      <w:marRight w:val="0"/>
      <w:marTop w:val="0"/>
      <w:marBottom w:val="0"/>
      <w:divBdr>
        <w:top w:val="none" w:sz="0" w:space="0" w:color="auto"/>
        <w:left w:val="none" w:sz="0" w:space="0" w:color="auto"/>
        <w:bottom w:val="none" w:sz="0" w:space="0" w:color="auto"/>
        <w:right w:val="none" w:sz="0" w:space="0" w:color="auto"/>
      </w:divBdr>
      <w:divsChild>
        <w:div w:id="1343623941">
          <w:marLeft w:val="0"/>
          <w:marRight w:val="0"/>
          <w:marTop w:val="0"/>
          <w:marBottom w:val="0"/>
          <w:divBdr>
            <w:top w:val="none" w:sz="0" w:space="0" w:color="auto"/>
            <w:left w:val="none" w:sz="0" w:space="0" w:color="auto"/>
            <w:bottom w:val="none" w:sz="0" w:space="0" w:color="auto"/>
            <w:right w:val="none" w:sz="0" w:space="0" w:color="auto"/>
          </w:divBdr>
          <w:divsChild>
            <w:div w:id="14852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06248">
      <w:bodyDiv w:val="1"/>
      <w:marLeft w:val="0"/>
      <w:marRight w:val="0"/>
      <w:marTop w:val="0"/>
      <w:marBottom w:val="0"/>
      <w:divBdr>
        <w:top w:val="none" w:sz="0" w:space="0" w:color="auto"/>
        <w:left w:val="none" w:sz="0" w:space="0" w:color="auto"/>
        <w:bottom w:val="none" w:sz="0" w:space="0" w:color="auto"/>
        <w:right w:val="none" w:sz="0" w:space="0" w:color="auto"/>
      </w:divBdr>
      <w:divsChild>
        <w:div w:id="422991093">
          <w:marLeft w:val="0"/>
          <w:marRight w:val="0"/>
          <w:marTop w:val="0"/>
          <w:marBottom w:val="0"/>
          <w:divBdr>
            <w:top w:val="none" w:sz="0" w:space="0" w:color="auto"/>
            <w:left w:val="none" w:sz="0" w:space="0" w:color="auto"/>
            <w:bottom w:val="none" w:sz="0" w:space="0" w:color="auto"/>
            <w:right w:val="none" w:sz="0" w:space="0" w:color="auto"/>
          </w:divBdr>
          <w:divsChild>
            <w:div w:id="88672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21870">
      <w:bodyDiv w:val="1"/>
      <w:marLeft w:val="0"/>
      <w:marRight w:val="0"/>
      <w:marTop w:val="0"/>
      <w:marBottom w:val="0"/>
      <w:divBdr>
        <w:top w:val="none" w:sz="0" w:space="0" w:color="auto"/>
        <w:left w:val="none" w:sz="0" w:space="0" w:color="auto"/>
        <w:bottom w:val="none" w:sz="0" w:space="0" w:color="auto"/>
        <w:right w:val="none" w:sz="0" w:space="0" w:color="auto"/>
      </w:divBdr>
      <w:divsChild>
        <w:div w:id="608004323">
          <w:marLeft w:val="0"/>
          <w:marRight w:val="0"/>
          <w:marTop w:val="0"/>
          <w:marBottom w:val="0"/>
          <w:divBdr>
            <w:top w:val="none" w:sz="0" w:space="0" w:color="auto"/>
            <w:left w:val="none" w:sz="0" w:space="0" w:color="auto"/>
            <w:bottom w:val="none" w:sz="0" w:space="0" w:color="auto"/>
            <w:right w:val="none" w:sz="0" w:space="0" w:color="auto"/>
          </w:divBdr>
        </w:div>
        <w:div w:id="1967080562">
          <w:marLeft w:val="0"/>
          <w:marRight w:val="0"/>
          <w:marTop w:val="0"/>
          <w:marBottom w:val="0"/>
          <w:divBdr>
            <w:top w:val="none" w:sz="0" w:space="0" w:color="auto"/>
            <w:left w:val="none" w:sz="0" w:space="0" w:color="auto"/>
            <w:bottom w:val="none" w:sz="0" w:space="0" w:color="auto"/>
            <w:right w:val="none" w:sz="0" w:space="0" w:color="auto"/>
          </w:divBdr>
        </w:div>
        <w:div w:id="1599870331">
          <w:marLeft w:val="0"/>
          <w:marRight w:val="0"/>
          <w:marTop w:val="0"/>
          <w:marBottom w:val="0"/>
          <w:divBdr>
            <w:top w:val="none" w:sz="0" w:space="0" w:color="auto"/>
            <w:left w:val="none" w:sz="0" w:space="0" w:color="auto"/>
            <w:bottom w:val="none" w:sz="0" w:space="0" w:color="auto"/>
            <w:right w:val="none" w:sz="0" w:space="0" w:color="auto"/>
          </w:divBdr>
        </w:div>
        <w:div w:id="503856883">
          <w:marLeft w:val="0"/>
          <w:marRight w:val="0"/>
          <w:marTop w:val="0"/>
          <w:marBottom w:val="0"/>
          <w:divBdr>
            <w:top w:val="none" w:sz="0" w:space="0" w:color="auto"/>
            <w:left w:val="none" w:sz="0" w:space="0" w:color="auto"/>
            <w:bottom w:val="none" w:sz="0" w:space="0" w:color="auto"/>
            <w:right w:val="none" w:sz="0" w:space="0" w:color="auto"/>
          </w:divBdr>
        </w:div>
        <w:div w:id="225528439">
          <w:marLeft w:val="0"/>
          <w:marRight w:val="0"/>
          <w:marTop w:val="0"/>
          <w:marBottom w:val="0"/>
          <w:divBdr>
            <w:top w:val="none" w:sz="0" w:space="0" w:color="auto"/>
            <w:left w:val="none" w:sz="0" w:space="0" w:color="auto"/>
            <w:bottom w:val="none" w:sz="0" w:space="0" w:color="auto"/>
            <w:right w:val="none" w:sz="0" w:space="0" w:color="auto"/>
          </w:divBdr>
        </w:div>
        <w:div w:id="1552958118">
          <w:marLeft w:val="0"/>
          <w:marRight w:val="0"/>
          <w:marTop w:val="0"/>
          <w:marBottom w:val="0"/>
          <w:divBdr>
            <w:top w:val="none" w:sz="0" w:space="0" w:color="auto"/>
            <w:left w:val="none" w:sz="0" w:space="0" w:color="auto"/>
            <w:bottom w:val="none" w:sz="0" w:space="0" w:color="auto"/>
            <w:right w:val="none" w:sz="0" w:space="0" w:color="auto"/>
          </w:divBdr>
        </w:div>
        <w:div w:id="1663657421">
          <w:marLeft w:val="0"/>
          <w:marRight w:val="0"/>
          <w:marTop w:val="0"/>
          <w:marBottom w:val="0"/>
          <w:divBdr>
            <w:top w:val="none" w:sz="0" w:space="0" w:color="auto"/>
            <w:left w:val="none" w:sz="0" w:space="0" w:color="auto"/>
            <w:bottom w:val="none" w:sz="0" w:space="0" w:color="auto"/>
            <w:right w:val="none" w:sz="0" w:space="0" w:color="auto"/>
          </w:divBdr>
        </w:div>
        <w:div w:id="359666838">
          <w:marLeft w:val="0"/>
          <w:marRight w:val="0"/>
          <w:marTop w:val="0"/>
          <w:marBottom w:val="0"/>
          <w:divBdr>
            <w:top w:val="none" w:sz="0" w:space="0" w:color="auto"/>
            <w:left w:val="none" w:sz="0" w:space="0" w:color="auto"/>
            <w:bottom w:val="none" w:sz="0" w:space="0" w:color="auto"/>
            <w:right w:val="none" w:sz="0" w:space="0" w:color="auto"/>
          </w:divBdr>
        </w:div>
        <w:div w:id="1077631326">
          <w:marLeft w:val="0"/>
          <w:marRight w:val="0"/>
          <w:marTop w:val="0"/>
          <w:marBottom w:val="0"/>
          <w:divBdr>
            <w:top w:val="none" w:sz="0" w:space="0" w:color="auto"/>
            <w:left w:val="none" w:sz="0" w:space="0" w:color="auto"/>
            <w:bottom w:val="none" w:sz="0" w:space="0" w:color="auto"/>
            <w:right w:val="none" w:sz="0" w:space="0" w:color="auto"/>
          </w:divBdr>
        </w:div>
        <w:div w:id="144663333">
          <w:marLeft w:val="0"/>
          <w:marRight w:val="0"/>
          <w:marTop w:val="0"/>
          <w:marBottom w:val="0"/>
          <w:divBdr>
            <w:top w:val="none" w:sz="0" w:space="0" w:color="auto"/>
            <w:left w:val="none" w:sz="0" w:space="0" w:color="auto"/>
            <w:bottom w:val="none" w:sz="0" w:space="0" w:color="auto"/>
            <w:right w:val="none" w:sz="0" w:space="0" w:color="auto"/>
          </w:divBdr>
        </w:div>
        <w:div w:id="778528564">
          <w:marLeft w:val="0"/>
          <w:marRight w:val="0"/>
          <w:marTop w:val="0"/>
          <w:marBottom w:val="0"/>
          <w:divBdr>
            <w:top w:val="none" w:sz="0" w:space="0" w:color="auto"/>
            <w:left w:val="none" w:sz="0" w:space="0" w:color="auto"/>
            <w:bottom w:val="none" w:sz="0" w:space="0" w:color="auto"/>
            <w:right w:val="none" w:sz="0" w:space="0" w:color="auto"/>
          </w:divBdr>
        </w:div>
        <w:div w:id="1542280558">
          <w:marLeft w:val="0"/>
          <w:marRight w:val="0"/>
          <w:marTop w:val="0"/>
          <w:marBottom w:val="0"/>
          <w:divBdr>
            <w:top w:val="none" w:sz="0" w:space="0" w:color="auto"/>
            <w:left w:val="none" w:sz="0" w:space="0" w:color="auto"/>
            <w:bottom w:val="none" w:sz="0" w:space="0" w:color="auto"/>
            <w:right w:val="none" w:sz="0" w:space="0" w:color="auto"/>
          </w:divBdr>
        </w:div>
        <w:div w:id="89090633">
          <w:marLeft w:val="0"/>
          <w:marRight w:val="0"/>
          <w:marTop w:val="0"/>
          <w:marBottom w:val="0"/>
          <w:divBdr>
            <w:top w:val="none" w:sz="0" w:space="0" w:color="auto"/>
            <w:left w:val="none" w:sz="0" w:space="0" w:color="auto"/>
            <w:bottom w:val="none" w:sz="0" w:space="0" w:color="auto"/>
            <w:right w:val="none" w:sz="0" w:space="0" w:color="auto"/>
          </w:divBdr>
        </w:div>
        <w:div w:id="418214187">
          <w:marLeft w:val="0"/>
          <w:marRight w:val="0"/>
          <w:marTop w:val="0"/>
          <w:marBottom w:val="0"/>
          <w:divBdr>
            <w:top w:val="none" w:sz="0" w:space="0" w:color="auto"/>
            <w:left w:val="none" w:sz="0" w:space="0" w:color="auto"/>
            <w:bottom w:val="none" w:sz="0" w:space="0" w:color="auto"/>
            <w:right w:val="none" w:sz="0" w:space="0" w:color="auto"/>
          </w:divBdr>
        </w:div>
        <w:div w:id="735592804">
          <w:marLeft w:val="0"/>
          <w:marRight w:val="0"/>
          <w:marTop w:val="0"/>
          <w:marBottom w:val="0"/>
          <w:divBdr>
            <w:top w:val="none" w:sz="0" w:space="0" w:color="auto"/>
            <w:left w:val="none" w:sz="0" w:space="0" w:color="auto"/>
            <w:bottom w:val="none" w:sz="0" w:space="0" w:color="auto"/>
            <w:right w:val="none" w:sz="0" w:space="0" w:color="auto"/>
          </w:divBdr>
        </w:div>
        <w:div w:id="681933759">
          <w:marLeft w:val="0"/>
          <w:marRight w:val="0"/>
          <w:marTop w:val="0"/>
          <w:marBottom w:val="0"/>
          <w:divBdr>
            <w:top w:val="none" w:sz="0" w:space="0" w:color="auto"/>
            <w:left w:val="none" w:sz="0" w:space="0" w:color="auto"/>
            <w:bottom w:val="none" w:sz="0" w:space="0" w:color="auto"/>
            <w:right w:val="none" w:sz="0" w:space="0" w:color="auto"/>
          </w:divBdr>
        </w:div>
        <w:div w:id="2086876805">
          <w:marLeft w:val="0"/>
          <w:marRight w:val="0"/>
          <w:marTop w:val="0"/>
          <w:marBottom w:val="0"/>
          <w:divBdr>
            <w:top w:val="none" w:sz="0" w:space="0" w:color="auto"/>
            <w:left w:val="none" w:sz="0" w:space="0" w:color="auto"/>
            <w:bottom w:val="none" w:sz="0" w:space="0" w:color="auto"/>
            <w:right w:val="none" w:sz="0" w:space="0" w:color="auto"/>
          </w:divBdr>
        </w:div>
        <w:div w:id="884409322">
          <w:marLeft w:val="0"/>
          <w:marRight w:val="0"/>
          <w:marTop w:val="0"/>
          <w:marBottom w:val="0"/>
          <w:divBdr>
            <w:top w:val="none" w:sz="0" w:space="0" w:color="auto"/>
            <w:left w:val="none" w:sz="0" w:space="0" w:color="auto"/>
            <w:bottom w:val="none" w:sz="0" w:space="0" w:color="auto"/>
            <w:right w:val="none" w:sz="0" w:space="0" w:color="auto"/>
          </w:divBdr>
        </w:div>
        <w:div w:id="668027359">
          <w:marLeft w:val="0"/>
          <w:marRight w:val="0"/>
          <w:marTop w:val="0"/>
          <w:marBottom w:val="0"/>
          <w:divBdr>
            <w:top w:val="none" w:sz="0" w:space="0" w:color="auto"/>
            <w:left w:val="none" w:sz="0" w:space="0" w:color="auto"/>
            <w:bottom w:val="none" w:sz="0" w:space="0" w:color="auto"/>
            <w:right w:val="none" w:sz="0" w:space="0" w:color="auto"/>
          </w:divBdr>
        </w:div>
        <w:div w:id="2146004918">
          <w:marLeft w:val="0"/>
          <w:marRight w:val="0"/>
          <w:marTop w:val="0"/>
          <w:marBottom w:val="0"/>
          <w:divBdr>
            <w:top w:val="none" w:sz="0" w:space="0" w:color="auto"/>
            <w:left w:val="none" w:sz="0" w:space="0" w:color="auto"/>
            <w:bottom w:val="none" w:sz="0" w:space="0" w:color="auto"/>
            <w:right w:val="none" w:sz="0" w:space="0" w:color="auto"/>
          </w:divBdr>
        </w:div>
        <w:div w:id="961695742">
          <w:marLeft w:val="0"/>
          <w:marRight w:val="0"/>
          <w:marTop w:val="0"/>
          <w:marBottom w:val="0"/>
          <w:divBdr>
            <w:top w:val="none" w:sz="0" w:space="0" w:color="auto"/>
            <w:left w:val="none" w:sz="0" w:space="0" w:color="auto"/>
            <w:bottom w:val="none" w:sz="0" w:space="0" w:color="auto"/>
            <w:right w:val="none" w:sz="0" w:space="0" w:color="auto"/>
          </w:divBdr>
        </w:div>
        <w:div w:id="1639721519">
          <w:marLeft w:val="0"/>
          <w:marRight w:val="0"/>
          <w:marTop w:val="0"/>
          <w:marBottom w:val="0"/>
          <w:divBdr>
            <w:top w:val="none" w:sz="0" w:space="0" w:color="auto"/>
            <w:left w:val="none" w:sz="0" w:space="0" w:color="auto"/>
            <w:bottom w:val="none" w:sz="0" w:space="0" w:color="auto"/>
            <w:right w:val="none" w:sz="0" w:space="0" w:color="auto"/>
          </w:divBdr>
        </w:div>
        <w:div w:id="1580670570">
          <w:marLeft w:val="0"/>
          <w:marRight w:val="0"/>
          <w:marTop w:val="0"/>
          <w:marBottom w:val="0"/>
          <w:divBdr>
            <w:top w:val="none" w:sz="0" w:space="0" w:color="auto"/>
            <w:left w:val="none" w:sz="0" w:space="0" w:color="auto"/>
            <w:bottom w:val="none" w:sz="0" w:space="0" w:color="auto"/>
            <w:right w:val="none" w:sz="0" w:space="0" w:color="auto"/>
          </w:divBdr>
        </w:div>
        <w:div w:id="1300920851">
          <w:marLeft w:val="0"/>
          <w:marRight w:val="0"/>
          <w:marTop w:val="0"/>
          <w:marBottom w:val="0"/>
          <w:divBdr>
            <w:top w:val="none" w:sz="0" w:space="0" w:color="auto"/>
            <w:left w:val="none" w:sz="0" w:space="0" w:color="auto"/>
            <w:bottom w:val="none" w:sz="0" w:space="0" w:color="auto"/>
            <w:right w:val="none" w:sz="0" w:space="0" w:color="auto"/>
          </w:divBdr>
        </w:div>
        <w:div w:id="1597593142">
          <w:marLeft w:val="0"/>
          <w:marRight w:val="0"/>
          <w:marTop w:val="0"/>
          <w:marBottom w:val="0"/>
          <w:divBdr>
            <w:top w:val="none" w:sz="0" w:space="0" w:color="auto"/>
            <w:left w:val="none" w:sz="0" w:space="0" w:color="auto"/>
            <w:bottom w:val="none" w:sz="0" w:space="0" w:color="auto"/>
            <w:right w:val="none" w:sz="0" w:space="0" w:color="auto"/>
          </w:divBdr>
        </w:div>
        <w:div w:id="1876842446">
          <w:marLeft w:val="0"/>
          <w:marRight w:val="0"/>
          <w:marTop w:val="0"/>
          <w:marBottom w:val="0"/>
          <w:divBdr>
            <w:top w:val="none" w:sz="0" w:space="0" w:color="auto"/>
            <w:left w:val="none" w:sz="0" w:space="0" w:color="auto"/>
            <w:bottom w:val="none" w:sz="0" w:space="0" w:color="auto"/>
            <w:right w:val="none" w:sz="0" w:space="0" w:color="auto"/>
          </w:divBdr>
        </w:div>
        <w:div w:id="606230675">
          <w:marLeft w:val="0"/>
          <w:marRight w:val="0"/>
          <w:marTop w:val="0"/>
          <w:marBottom w:val="0"/>
          <w:divBdr>
            <w:top w:val="none" w:sz="0" w:space="0" w:color="auto"/>
            <w:left w:val="none" w:sz="0" w:space="0" w:color="auto"/>
            <w:bottom w:val="none" w:sz="0" w:space="0" w:color="auto"/>
            <w:right w:val="none" w:sz="0" w:space="0" w:color="auto"/>
          </w:divBdr>
        </w:div>
        <w:div w:id="785200026">
          <w:marLeft w:val="0"/>
          <w:marRight w:val="0"/>
          <w:marTop w:val="0"/>
          <w:marBottom w:val="0"/>
          <w:divBdr>
            <w:top w:val="none" w:sz="0" w:space="0" w:color="auto"/>
            <w:left w:val="none" w:sz="0" w:space="0" w:color="auto"/>
            <w:bottom w:val="none" w:sz="0" w:space="0" w:color="auto"/>
            <w:right w:val="none" w:sz="0" w:space="0" w:color="auto"/>
          </w:divBdr>
        </w:div>
        <w:div w:id="912394061">
          <w:marLeft w:val="0"/>
          <w:marRight w:val="0"/>
          <w:marTop w:val="0"/>
          <w:marBottom w:val="0"/>
          <w:divBdr>
            <w:top w:val="none" w:sz="0" w:space="0" w:color="auto"/>
            <w:left w:val="none" w:sz="0" w:space="0" w:color="auto"/>
            <w:bottom w:val="none" w:sz="0" w:space="0" w:color="auto"/>
            <w:right w:val="none" w:sz="0" w:space="0" w:color="auto"/>
          </w:divBdr>
        </w:div>
        <w:div w:id="233275372">
          <w:marLeft w:val="0"/>
          <w:marRight w:val="0"/>
          <w:marTop w:val="0"/>
          <w:marBottom w:val="0"/>
          <w:divBdr>
            <w:top w:val="none" w:sz="0" w:space="0" w:color="auto"/>
            <w:left w:val="none" w:sz="0" w:space="0" w:color="auto"/>
            <w:bottom w:val="none" w:sz="0" w:space="0" w:color="auto"/>
            <w:right w:val="none" w:sz="0" w:space="0" w:color="auto"/>
          </w:divBdr>
        </w:div>
        <w:div w:id="501043523">
          <w:marLeft w:val="0"/>
          <w:marRight w:val="0"/>
          <w:marTop w:val="0"/>
          <w:marBottom w:val="0"/>
          <w:divBdr>
            <w:top w:val="none" w:sz="0" w:space="0" w:color="auto"/>
            <w:left w:val="none" w:sz="0" w:space="0" w:color="auto"/>
            <w:bottom w:val="none" w:sz="0" w:space="0" w:color="auto"/>
            <w:right w:val="none" w:sz="0" w:space="0" w:color="auto"/>
          </w:divBdr>
        </w:div>
        <w:div w:id="284193174">
          <w:marLeft w:val="0"/>
          <w:marRight w:val="0"/>
          <w:marTop w:val="0"/>
          <w:marBottom w:val="0"/>
          <w:divBdr>
            <w:top w:val="none" w:sz="0" w:space="0" w:color="auto"/>
            <w:left w:val="none" w:sz="0" w:space="0" w:color="auto"/>
            <w:bottom w:val="none" w:sz="0" w:space="0" w:color="auto"/>
            <w:right w:val="none" w:sz="0" w:space="0" w:color="auto"/>
          </w:divBdr>
        </w:div>
        <w:div w:id="816072355">
          <w:marLeft w:val="0"/>
          <w:marRight w:val="0"/>
          <w:marTop w:val="0"/>
          <w:marBottom w:val="0"/>
          <w:divBdr>
            <w:top w:val="none" w:sz="0" w:space="0" w:color="auto"/>
            <w:left w:val="none" w:sz="0" w:space="0" w:color="auto"/>
            <w:bottom w:val="none" w:sz="0" w:space="0" w:color="auto"/>
            <w:right w:val="none" w:sz="0" w:space="0" w:color="auto"/>
          </w:divBdr>
        </w:div>
        <w:div w:id="1869175600">
          <w:marLeft w:val="0"/>
          <w:marRight w:val="0"/>
          <w:marTop w:val="0"/>
          <w:marBottom w:val="0"/>
          <w:divBdr>
            <w:top w:val="none" w:sz="0" w:space="0" w:color="auto"/>
            <w:left w:val="none" w:sz="0" w:space="0" w:color="auto"/>
            <w:bottom w:val="none" w:sz="0" w:space="0" w:color="auto"/>
            <w:right w:val="none" w:sz="0" w:space="0" w:color="auto"/>
          </w:divBdr>
        </w:div>
        <w:div w:id="1634872630">
          <w:marLeft w:val="0"/>
          <w:marRight w:val="0"/>
          <w:marTop w:val="0"/>
          <w:marBottom w:val="0"/>
          <w:divBdr>
            <w:top w:val="none" w:sz="0" w:space="0" w:color="auto"/>
            <w:left w:val="none" w:sz="0" w:space="0" w:color="auto"/>
            <w:bottom w:val="none" w:sz="0" w:space="0" w:color="auto"/>
            <w:right w:val="none" w:sz="0" w:space="0" w:color="auto"/>
          </w:divBdr>
        </w:div>
        <w:div w:id="100533500">
          <w:marLeft w:val="0"/>
          <w:marRight w:val="0"/>
          <w:marTop w:val="0"/>
          <w:marBottom w:val="0"/>
          <w:divBdr>
            <w:top w:val="none" w:sz="0" w:space="0" w:color="auto"/>
            <w:left w:val="none" w:sz="0" w:space="0" w:color="auto"/>
            <w:bottom w:val="none" w:sz="0" w:space="0" w:color="auto"/>
            <w:right w:val="none" w:sz="0" w:space="0" w:color="auto"/>
          </w:divBdr>
        </w:div>
        <w:div w:id="802969255">
          <w:marLeft w:val="0"/>
          <w:marRight w:val="0"/>
          <w:marTop w:val="0"/>
          <w:marBottom w:val="0"/>
          <w:divBdr>
            <w:top w:val="none" w:sz="0" w:space="0" w:color="auto"/>
            <w:left w:val="none" w:sz="0" w:space="0" w:color="auto"/>
            <w:bottom w:val="none" w:sz="0" w:space="0" w:color="auto"/>
            <w:right w:val="none" w:sz="0" w:space="0" w:color="auto"/>
          </w:divBdr>
        </w:div>
        <w:div w:id="1894779281">
          <w:marLeft w:val="0"/>
          <w:marRight w:val="0"/>
          <w:marTop w:val="0"/>
          <w:marBottom w:val="0"/>
          <w:divBdr>
            <w:top w:val="none" w:sz="0" w:space="0" w:color="auto"/>
            <w:left w:val="none" w:sz="0" w:space="0" w:color="auto"/>
            <w:bottom w:val="none" w:sz="0" w:space="0" w:color="auto"/>
            <w:right w:val="none" w:sz="0" w:space="0" w:color="auto"/>
          </w:divBdr>
        </w:div>
        <w:div w:id="265889821">
          <w:marLeft w:val="0"/>
          <w:marRight w:val="0"/>
          <w:marTop w:val="0"/>
          <w:marBottom w:val="0"/>
          <w:divBdr>
            <w:top w:val="none" w:sz="0" w:space="0" w:color="auto"/>
            <w:left w:val="none" w:sz="0" w:space="0" w:color="auto"/>
            <w:bottom w:val="none" w:sz="0" w:space="0" w:color="auto"/>
            <w:right w:val="none" w:sz="0" w:space="0" w:color="auto"/>
          </w:divBdr>
        </w:div>
        <w:div w:id="1786804844">
          <w:marLeft w:val="0"/>
          <w:marRight w:val="0"/>
          <w:marTop w:val="0"/>
          <w:marBottom w:val="0"/>
          <w:divBdr>
            <w:top w:val="none" w:sz="0" w:space="0" w:color="auto"/>
            <w:left w:val="none" w:sz="0" w:space="0" w:color="auto"/>
            <w:bottom w:val="none" w:sz="0" w:space="0" w:color="auto"/>
            <w:right w:val="none" w:sz="0" w:space="0" w:color="auto"/>
          </w:divBdr>
        </w:div>
        <w:div w:id="962073029">
          <w:marLeft w:val="0"/>
          <w:marRight w:val="0"/>
          <w:marTop w:val="0"/>
          <w:marBottom w:val="0"/>
          <w:divBdr>
            <w:top w:val="none" w:sz="0" w:space="0" w:color="auto"/>
            <w:left w:val="none" w:sz="0" w:space="0" w:color="auto"/>
            <w:bottom w:val="none" w:sz="0" w:space="0" w:color="auto"/>
            <w:right w:val="none" w:sz="0" w:space="0" w:color="auto"/>
          </w:divBdr>
        </w:div>
        <w:div w:id="1067536679">
          <w:marLeft w:val="0"/>
          <w:marRight w:val="0"/>
          <w:marTop w:val="0"/>
          <w:marBottom w:val="0"/>
          <w:divBdr>
            <w:top w:val="none" w:sz="0" w:space="0" w:color="auto"/>
            <w:left w:val="none" w:sz="0" w:space="0" w:color="auto"/>
            <w:bottom w:val="none" w:sz="0" w:space="0" w:color="auto"/>
            <w:right w:val="none" w:sz="0" w:space="0" w:color="auto"/>
          </w:divBdr>
        </w:div>
        <w:div w:id="1453358167">
          <w:marLeft w:val="0"/>
          <w:marRight w:val="0"/>
          <w:marTop w:val="0"/>
          <w:marBottom w:val="0"/>
          <w:divBdr>
            <w:top w:val="none" w:sz="0" w:space="0" w:color="auto"/>
            <w:left w:val="none" w:sz="0" w:space="0" w:color="auto"/>
            <w:bottom w:val="none" w:sz="0" w:space="0" w:color="auto"/>
            <w:right w:val="none" w:sz="0" w:space="0" w:color="auto"/>
          </w:divBdr>
        </w:div>
        <w:div w:id="932325259">
          <w:marLeft w:val="0"/>
          <w:marRight w:val="0"/>
          <w:marTop w:val="0"/>
          <w:marBottom w:val="0"/>
          <w:divBdr>
            <w:top w:val="none" w:sz="0" w:space="0" w:color="auto"/>
            <w:left w:val="none" w:sz="0" w:space="0" w:color="auto"/>
            <w:bottom w:val="none" w:sz="0" w:space="0" w:color="auto"/>
            <w:right w:val="none" w:sz="0" w:space="0" w:color="auto"/>
          </w:divBdr>
        </w:div>
        <w:div w:id="153760007">
          <w:marLeft w:val="0"/>
          <w:marRight w:val="0"/>
          <w:marTop w:val="0"/>
          <w:marBottom w:val="0"/>
          <w:divBdr>
            <w:top w:val="none" w:sz="0" w:space="0" w:color="auto"/>
            <w:left w:val="none" w:sz="0" w:space="0" w:color="auto"/>
            <w:bottom w:val="none" w:sz="0" w:space="0" w:color="auto"/>
            <w:right w:val="none" w:sz="0" w:space="0" w:color="auto"/>
          </w:divBdr>
        </w:div>
        <w:div w:id="1737121308">
          <w:marLeft w:val="0"/>
          <w:marRight w:val="0"/>
          <w:marTop w:val="0"/>
          <w:marBottom w:val="0"/>
          <w:divBdr>
            <w:top w:val="none" w:sz="0" w:space="0" w:color="auto"/>
            <w:left w:val="none" w:sz="0" w:space="0" w:color="auto"/>
            <w:bottom w:val="none" w:sz="0" w:space="0" w:color="auto"/>
            <w:right w:val="none" w:sz="0" w:space="0" w:color="auto"/>
          </w:divBdr>
        </w:div>
        <w:div w:id="28842095">
          <w:marLeft w:val="0"/>
          <w:marRight w:val="0"/>
          <w:marTop w:val="0"/>
          <w:marBottom w:val="0"/>
          <w:divBdr>
            <w:top w:val="none" w:sz="0" w:space="0" w:color="auto"/>
            <w:left w:val="none" w:sz="0" w:space="0" w:color="auto"/>
            <w:bottom w:val="none" w:sz="0" w:space="0" w:color="auto"/>
            <w:right w:val="none" w:sz="0" w:space="0" w:color="auto"/>
          </w:divBdr>
        </w:div>
        <w:div w:id="1943492803">
          <w:marLeft w:val="0"/>
          <w:marRight w:val="0"/>
          <w:marTop w:val="0"/>
          <w:marBottom w:val="0"/>
          <w:divBdr>
            <w:top w:val="none" w:sz="0" w:space="0" w:color="auto"/>
            <w:left w:val="none" w:sz="0" w:space="0" w:color="auto"/>
            <w:bottom w:val="none" w:sz="0" w:space="0" w:color="auto"/>
            <w:right w:val="none" w:sz="0" w:space="0" w:color="auto"/>
          </w:divBdr>
        </w:div>
        <w:div w:id="1322857070">
          <w:marLeft w:val="0"/>
          <w:marRight w:val="0"/>
          <w:marTop w:val="0"/>
          <w:marBottom w:val="0"/>
          <w:divBdr>
            <w:top w:val="none" w:sz="0" w:space="0" w:color="auto"/>
            <w:left w:val="none" w:sz="0" w:space="0" w:color="auto"/>
            <w:bottom w:val="none" w:sz="0" w:space="0" w:color="auto"/>
            <w:right w:val="none" w:sz="0" w:space="0" w:color="auto"/>
          </w:divBdr>
        </w:div>
        <w:div w:id="968632319">
          <w:marLeft w:val="0"/>
          <w:marRight w:val="0"/>
          <w:marTop w:val="0"/>
          <w:marBottom w:val="0"/>
          <w:divBdr>
            <w:top w:val="none" w:sz="0" w:space="0" w:color="auto"/>
            <w:left w:val="none" w:sz="0" w:space="0" w:color="auto"/>
            <w:bottom w:val="none" w:sz="0" w:space="0" w:color="auto"/>
            <w:right w:val="none" w:sz="0" w:space="0" w:color="auto"/>
          </w:divBdr>
        </w:div>
        <w:div w:id="1724017066">
          <w:marLeft w:val="0"/>
          <w:marRight w:val="0"/>
          <w:marTop w:val="0"/>
          <w:marBottom w:val="0"/>
          <w:divBdr>
            <w:top w:val="none" w:sz="0" w:space="0" w:color="auto"/>
            <w:left w:val="none" w:sz="0" w:space="0" w:color="auto"/>
            <w:bottom w:val="none" w:sz="0" w:space="0" w:color="auto"/>
            <w:right w:val="none" w:sz="0" w:space="0" w:color="auto"/>
          </w:divBdr>
        </w:div>
        <w:div w:id="1146703106">
          <w:marLeft w:val="0"/>
          <w:marRight w:val="0"/>
          <w:marTop w:val="0"/>
          <w:marBottom w:val="0"/>
          <w:divBdr>
            <w:top w:val="none" w:sz="0" w:space="0" w:color="auto"/>
            <w:left w:val="none" w:sz="0" w:space="0" w:color="auto"/>
            <w:bottom w:val="none" w:sz="0" w:space="0" w:color="auto"/>
            <w:right w:val="none" w:sz="0" w:space="0" w:color="auto"/>
          </w:divBdr>
        </w:div>
        <w:div w:id="1523737208">
          <w:marLeft w:val="0"/>
          <w:marRight w:val="0"/>
          <w:marTop w:val="0"/>
          <w:marBottom w:val="0"/>
          <w:divBdr>
            <w:top w:val="none" w:sz="0" w:space="0" w:color="auto"/>
            <w:left w:val="none" w:sz="0" w:space="0" w:color="auto"/>
            <w:bottom w:val="none" w:sz="0" w:space="0" w:color="auto"/>
            <w:right w:val="none" w:sz="0" w:space="0" w:color="auto"/>
          </w:divBdr>
        </w:div>
        <w:div w:id="780806354">
          <w:marLeft w:val="0"/>
          <w:marRight w:val="0"/>
          <w:marTop w:val="0"/>
          <w:marBottom w:val="0"/>
          <w:divBdr>
            <w:top w:val="none" w:sz="0" w:space="0" w:color="auto"/>
            <w:left w:val="none" w:sz="0" w:space="0" w:color="auto"/>
            <w:bottom w:val="none" w:sz="0" w:space="0" w:color="auto"/>
            <w:right w:val="none" w:sz="0" w:space="0" w:color="auto"/>
          </w:divBdr>
        </w:div>
        <w:div w:id="652411886">
          <w:marLeft w:val="0"/>
          <w:marRight w:val="0"/>
          <w:marTop w:val="0"/>
          <w:marBottom w:val="0"/>
          <w:divBdr>
            <w:top w:val="none" w:sz="0" w:space="0" w:color="auto"/>
            <w:left w:val="none" w:sz="0" w:space="0" w:color="auto"/>
            <w:bottom w:val="none" w:sz="0" w:space="0" w:color="auto"/>
            <w:right w:val="none" w:sz="0" w:space="0" w:color="auto"/>
          </w:divBdr>
        </w:div>
        <w:div w:id="1270357034">
          <w:marLeft w:val="0"/>
          <w:marRight w:val="0"/>
          <w:marTop w:val="0"/>
          <w:marBottom w:val="0"/>
          <w:divBdr>
            <w:top w:val="none" w:sz="0" w:space="0" w:color="auto"/>
            <w:left w:val="none" w:sz="0" w:space="0" w:color="auto"/>
            <w:bottom w:val="none" w:sz="0" w:space="0" w:color="auto"/>
            <w:right w:val="none" w:sz="0" w:space="0" w:color="auto"/>
          </w:divBdr>
        </w:div>
        <w:div w:id="1997755176">
          <w:marLeft w:val="0"/>
          <w:marRight w:val="0"/>
          <w:marTop w:val="0"/>
          <w:marBottom w:val="0"/>
          <w:divBdr>
            <w:top w:val="none" w:sz="0" w:space="0" w:color="auto"/>
            <w:left w:val="none" w:sz="0" w:space="0" w:color="auto"/>
            <w:bottom w:val="none" w:sz="0" w:space="0" w:color="auto"/>
            <w:right w:val="none" w:sz="0" w:space="0" w:color="auto"/>
          </w:divBdr>
        </w:div>
        <w:div w:id="1162891139">
          <w:marLeft w:val="0"/>
          <w:marRight w:val="0"/>
          <w:marTop w:val="0"/>
          <w:marBottom w:val="0"/>
          <w:divBdr>
            <w:top w:val="none" w:sz="0" w:space="0" w:color="auto"/>
            <w:left w:val="none" w:sz="0" w:space="0" w:color="auto"/>
            <w:bottom w:val="none" w:sz="0" w:space="0" w:color="auto"/>
            <w:right w:val="none" w:sz="0" w:space="0" w:color="auto"/>
          </w:divBdr>
        </w:div>
        <w:div w:id="1683122016">
          <w:marLeft w:val="0"/>
          <w:marRight w:val="0"/>
          <w:marTop w:val="0"/>
          <w:marBottom w:val="0"/>
          <w:divBdr>
            <w:top w:val="none" w:sz="0" w:space="0" w:color="auto"/>
            <w:left w:val="none" w:sz="0" w:space="0" w:color="auto"/>
            <w:bottom w:val="none" w:sz="0" w:space="0" w:color="auto"/>
            <w:right w:val="none" w:sz="0" w:space="0" w:color="auto"/>
          </w:divBdr>
        </w:div>
        <w:div w:id="1891309599">
          <w:marLeft w:val="0"/>
          <w:marRight w:val="0"/>
          <w:marTop w:val="0"/>
          <w:marBottom w:val="0"/>
          <w:divBdr>
            <w:top w:val="none" w:sz="0" w:space="0" w:color="auto"/>
            <w:left w:val="none" w:sz="0" w:space="0" w:color="auto"/>
            <w:bottom w:val="none" w:sz="0" w:space="0" w:color="auto"/>
            <w:right w:val="none" w:sz="0" w:space="0" w:color="auto"/>
          </w:divBdr>
        </w:div>
        <w:div w:id="1615408511">
          <w:marLeft w:val="0"/>
          <w:marRight w:val="0"/>
          <w:marTop w:val="0"/>
          <w:marBottom w:val="0"/>
          <w:divBdr>
            <w:top w:val="none" w:sz="0" w:space="0" w:color="auto"/>
            <w:left w:val="none" w:sz="0" w:space="0" w:color="auto"/>
            <w:bottom w:val="none" w:sz="0" w:space="0" w:color="auto"/>
            <w:right w:val="none" w:sz="0" w:space="0" w:color="auto"/>
          </w:divBdr>
        </w:div>
        <w:div w:id="93089368">
          <w:marLeft w:val="0"/>
          <w:marRight w:val="0"/>
          <w:marTop w:val="0"/>
          <w:marBottom w:val="0"/>
          <w:divBdr>
            <w:top w:val="none" w:sz="0" w:space="0" w:color="auto"/>
            <w:left w:val="none" w:sz="0" w:space="0" w:color="auto"/>
            <w:bottom w:val="none" w:sz="0" w:space="0" w:color="auto"/>
            <w:right w:val="none" w:sz="0" w:space="0" w:color="auto"/>
          </w:divBdr>
        </w:div>
        <w:div w:id="1440643455">
          <w:marLeft w:val="0"/>
          <w:marRight w:val="0"/>
          <w:marTop w:val="0"/>
          <w:marBottom w:val="0"/>
          <w:divBdr>
            <w:top w:val="none" w:sz="0" w:space="0" w:color="auto"/>
            <w:left w:val="none" w:sz="0" w:space="0" w:color="auto"/>
            <w:bottom w:val="none" w:sz="0" w:space="0" w:color="auto"/>
            <w:right w:val="none" w:sz="0" w:space="0" w:color="auto"/>
          </w:divBdr>
        </w:div>
        <w:div w:id="998311749">
          <w:marLeft w:val="0"/>
          <w:marRight w:val="0"/>
          <w:marTop w:val="0"/>
          <w:marBottom w:val="0"/>
          <w:divBdr>
            <w:top w:val="none" w:sz="0" w:space="0" w:color="auto"/>
            <w:left w:val="none" w:sz="0" w:space="0" w:color="auto"/>
            <w:bottom w:val="none" w:sz="0" w:space="0" w:color="auto"/>
            <w:right w:val="none" w:sz="0" w:space="0" w:color="auto"/>
          </w:divBdr>
        </w:div>
        <w:div w:id="1905484845">
          <w:marLeft w:val="0"/>
          <w:marRight w:val="0"/>
          <w:marTop w:val="0"/>
          <w:marBottom w:val="0"/>
          <w:divBdr>
            <w:top w:val="none" w:sz="0" w:space="0" w:color="auto"/>
            <w:left w:val="none" w:sz="0" w:space="0" w:color="auto"/>
            <w:bottom w:val="none" w:sz="0" w:space="0" w:color="auto"/>
            <w:right w:val="none" w:sz="0" w:space="0" w:color="auto"/>
          </w:divBdr>
        </w:div>
        <w:div w:id="1200509239">
          <w:marLeft w:val="0"/>
          <w:marRight w:val="0"/>
          <w:marTop w:val="0"/>
          <w:marBottom w:val="0"/>
          <w:divBdr>
            <w:top w:val="none" w:sz="0" w:space="0" w:color="auto"/>
            <w:left w:val="none" w:sz="0" w:space="0" w:color="auto"/>
            <w:bottom w:val="none" w:sz="0" w:space="0" w:color="auto"/>
            <w:right w:val="none" w:sz="0" w:space="0" w:color="auto"/>
          </w:divBdr>
        </w:div>
        <w:div w:id="1495098852">
          <w:marLeft w:val="0"/>
          <w:marRight w:val="0"/>
          <w:marTop w:val="0"/>
          <w:marBottom w:val="0"/>
          <w:divBdr>
            <w:top w:val="none" w:sz="0" w:space="0" w:color="auto"/>
            <w:left w:val="none" w:sz="0" w:space="0" w:color="auto"/>
            <w:bottom w:val="none" w:sz="0" w:space="0" w:color="auto"/>
            <w:right w:val="none" w:sz="0" w:space="0" w:color="auto"/>
          </w:divBdr>
        </w:div>
        <w:div w:id="44723492">
          <w:marLeft w:val="0"/>
          <w:marRight w:val="0"/>
          <w:marTop w:val="0"/>
          <w:marBottom w:val="0"/>
          <w:divBdr>
            <w:top w:val="none" w:sz="0" w:space="0" w:color="auto"/>
            <w:left w:val="none" w:sz="0" w:space="0" w:color="auto"/>
            <w:bottom w:val="none" w:sz="0" w:space="0" w:color="auto"/>
            <w:right w:val="none" w:sz="0" w:space="0" w:color="auto"/>
          </w:divBdr>
        </w:div>
        <w:div w:id="531190190">
          <w:marLeft w:val="0"/>
          <w:marRight w:val="0"/>
          <w:marTop w:val="0"/>
          <w:marBottom w:val="0"/>
          <w:divBdr>
            <w:top w:val="none" w:sz="0" w:space="0" w:color="auto"/>
            <w:left w:val="none" w:sz="0" w:space="0" w:color="auto"/>
            <w:bottom w:val="none" w:sz="0" w:space="0" w:color="auto"/>
            <w:right w:val="none" w:sz="0" w:space="0" w:color="auto"/>
          </w:divBdr>
        </w:div>
        <w:div w:id="707225164">
          <w:marLeft w:val="0"/>
          <w:marRight w:val="0"/>
          <w:marTop w:val="0"/>
          <w:marBottom w:val="0"/>
          <w:divBdr>
            <w:top w:val="none" w:sz="0" w:space="0" w:color="auto"/>
            <w:left w:val="none" w:sz="0" w:space="0" w:color="auto"/>
            <w:bottom w:val="none" w:sz="0" w:space="0" w:color="auto"/>
            <w:right w:val="none" w:sz="0" w:space="0" w:color="auto"/>
          </w:divBdr>
        </w:div>
        <w:div w:id="717973882">
          <w:marLeft w:val="0"/>
          <w:marRight w:val="0"/>
          <w:marTop w:val="0"/>
          <w:marBottom w:val="0"/>
          <w:divBdr>
            <w:top w:val="none" w:sz="0" w:space="0" w:color="auto"/>
            <w:left w:val="none" w:sz="0" w:space="0" w:color="auto"/>
            <w:bottom w:val="none" w:sz="0" w:space="0" w:color="auto"/>
            <w:right w:val="none" w:sz="0" w:space="0" w:color="auto"/>
          </w:divBdr>
        </w:div>
        <w:div w:id="423383403">
          <w:marLeft w:val="0"/>
          <w:marRight w:val="0"/>
          <w:marTop w:val="0"/>
          <w:marBottom w:val="0"/>
          <w:divBdr>
            <w:top w:val="none" w:sz="0" w:space="0" w:color="auto"/>
            <w:left w:val="none" w:sz="0" w:space="0" w:color="auto"/>
            <w:bottom w:val="none" w:sz="0" w:space="0" w:color="auto"/>
            <w:right w:val="none" w:sz="0" w:space="0" w:color="auto"/>
          </w:divBdr>
        </w:div>
        <w:div w:id="454909698">
          <w:marLeft w:val="0"/>
          <w:marRight w:val="0"/>
          <w:marTop w:val="0"/>
          <w:marBottom w:val="0"/>
          <w:divBdr>
            <w:top w:val="none" w:sz="0" w:space="0" w:color="auto"/>
            <w:left w:val="none" w:sz="0" w:space="0" w:color="auto"/>
            <w:bottom w:val="none" w:sz="0" w:space="0" w:color="auto"/>
            <w:right w:val="none" w:sz="0" w:space="0" w:color="auto"/>
          </w:divBdr>
        </w:div>
        <w:div w:id="2008508043">
          <w:marLeft w:val="0"/>
          <w:marRight w:val="0"/>
          <w:marTop w:val="0"/>
          <w:marBottom w:val="0"/>
          <w:divBdr>
            <w:top w:val="none" w:sz="0" w:space="0" w:color="auto"/>
            <w:left w:val="none" w:sz="0" w:space="0" w:color="auto"/>
            <w:bottom w:val="none" w:sz="0" w:space="0" w:color="auto"/>
            <w:right w:val="none" w:sz="0" w:space="0" w:color="auto"/>
          </w:divBdr>
        </w:div>
        <w:div w:id="197671400">
          <w:marLeft w:val="0"/>
          <w:marRight w:val="0"/>
          <w:marTop w:val="0"/>
          <w:marBottom w:val="0"/>
          <w:divBdr>
            <w:top w:val="none" w:sz="0" w:space="0" w:color="auto"/>
            <w:left w:val="none" w:sz="0" w:space="0" w:color="auto"/>
            <w:bottom w:val="none" w:sz="0" w:space="0" w:color="auto"/>
            <w:right w:val="none" w:sz="0" w:space="0" w:color="auto"/>
          </w:divBdr>
        </w:div>
        <w:div w:id="226768422">
          <w:marLeft w:val="0"/>
          <w:marRight w:val="0"/>
          <w:marTop w:val="0"/>
          <w:marBottom w:val="0"/>
          <w:divBdr>
            <w:top w:val="none" w:sz="0" w:space="0" w:color="auto"/>
            <w:left w:val="none" w:sz="0" w:space="0" w:color="auto"/>
            <w:bottom w:val="none" w:sz="0" w:space="0" w:color="auto"/>
            <w:right w:val="none" w:sz="0" w:space="0" w:color="auto"/>
          </w:divBdr>
        </w:div>
        <w:div w:id="1502117566">
          <w:marLeft w:val="0"/>
          <w:marRight w:val="0"/>
          <w:marTop w:val="0"/>
          <w:marBottom w:val="0"/>
          <w:divBdr>
            <w:top w:val="none" w:sz="0" w:space="0" w:color="auto"/>
            <w:left w:val="none" w:sz="0" w:space="0" w:color="auto"/>
            <w:bottom w:val="none" w:sz="0" w:space="0" w:color="auto"/>
            <w:right w:val="none" w:sz="0" w:space="0" w:color="auto"/>
          </w:divBdr>
        </w:div>
        <w:div w:id="1745833579">
          <w:marLeft w:val="0"/>
          <w:marRight w:val="0"/>
          <w:marTop w:val="0"/>
          <w:marBottom w:val="0"/>
          <w:divBdr>
            <w:top w:val="none" w:sz="0" w:space="0" w:color="auto"/>
            <w:left w:val="none" w:sz="0" w:space="0" w:color="auto"/>
            <w:bottom w:val="none" w:sz="0" w:space="0" w:color="auto"/>
            <w:right w:val="none" w:sz="0" w:space="0" w:color="auto"/>
          </w:divBdr>
        </w:div>
        <w:div w:id="106513249">
          <w:marLeft w:val="0"/>
          <w:marRight w:val="0"/>
          <w:marTop w:val="0"/>
          <w:marBottom w:val="0"/>
          <w:divBdr>
            <w:top w:val="none" w:sz="0" w:space="0" w:color="auto"/>
            <w:left w:val="none" w:sz="0" w:space="0" w:color="auto"/>
            <w:bottom w:val="none" w:sz="0" w:space="0" w:color="auto"/>
            <w:right w:val="none" w:sz="0" w:space="0" w:color="auto"/>
          </w:divBdr>
        </w:div>
        <w:div w:id="228079552">
          <w:marLeft w:val="0"/>
          <w:marRight w:val="0"/>
          <w:marTop w:val="0"/>
          <w:marBottom w:val="0"/>
          <w:divBdr>
            <w:top w:val="none" w:sz="0" w:space="0" w:color="auto"/>
            <w:left w:val="none" w:sz="0" w:space="0" w:color="auto"/>
            <w:bottom w:val="none" w:sz="0" w:space="0" w:color="auto"/>
            <w:right w:val="none" w:sz="0" w:space="0" w:color="auto"/>
          </w:divBdr>
        </w:div>
        <w:div w:id="1503084571">
          <w:marLeft w:val="0"/>
          <w:marRight w:val="0"/>
          <w:marTop w:val="0"/>
          <w:marBottom w:val="0"/>
          <w:divBdr>
            <w:top w:val="none" w:sz="0" w:space="0" w:color="auto"/>
            <w:left w:val="none" w:sz="0" w:space="0" w:color="auto"/>
            <w:bottom w:val="none" w:sz="0" w:space="0" w:color="auto"/>
            <w:right w:val="none" w:sz="0" w:space="0" w:color="auto"/>
          </w:divBdr>
        </w:div>
        <w:div w:id="1582565697">
          <w:marLeft w:val="0"/>
          <w:marRight w:val="0"/>
          <w:marTop w:val="0"/>
          <w:marBottom w:val="0"/>
          <w:divBdr>
            <w:top w:val="none" w:sz="0" w:space="0" w:color="auto"/>
            <w:left w:val="none" w:sz="0" w:space="0" w:color="auto"/>
            <w:bottom w:val="none" w:sz="0" w:space="0" w:color="auto"/>
            <w:right w:val="none" w:sz="0" w:space="0" w:color="auto"/>
          </w:divBdr>
        </w:div>
        <w:div w:id="2050571439">
          <w:marLeft w:val="0"/>
          <w:marRight w:val="0"/>
          <w:marTop w:val="0"/>
          <w:marBottom w:val="0"/>
          <w:divBdr>
            <w:top w:val="none" w:sz="0" w:space="0" w:color="auto"/>
            <w:left w:val="none" w:sz="0" w:space="0" w:color="auto"/>
            <w:bottom w:val="none" w:sz="0" w:space="0" w:color="auto"/>
            <w:right w:val="none" w:sz="0" w:space="0" w:color="auto"/>
          </w:divBdr>
        </w:div>
        <w:div w:id="767623219">
          <w:marLeft w:val="0"/>
          <w:marRight w:val="0"/>
          <w:marTop w:val="0"/>
          <w:marBottom w:val="0"/>
          <w:divBdr>
            <w:top w:val="none" w:sz="0" w:space="0" w:color="auto"/>
            <w:left w:val="none" w:sz="0" w:space="0" w:color="auto"/>
            <w:bottom w:val="none" w:sz="0" w:space="0" w:color="auto"/>
            <w:right w:val="none" w:sz="0" w:space="0" w:color="auto"/>
          </w:divBdr>
        </w:div>
        <w:div w:id="810094649">
          <w:marLeft w:val="0"/>
          <w:marRight w:val="0"/>
          <w:marTop w:val="0"/>
          <w:marBottom w:val="0"/>
          <w:divBdr>
            <w:top w:val="none" w:sz="0" w:space="0" w:color="auto"/>
            <w:left w:val="none" w:sz="0" w:space="0" w:color="auto"/>
            <w:bottom w:val="none" w:sz="0" w:space="0" w:color="auto"/>
            <w:right w:val="none" w:sz="0" w:space="0" w:color="auto"/>
          </w:divBdr>
        </w:div>
        <w:div w:id="1464233989">
          <w:marLeft w:val="0"/>
          <w:marRight w:val="0"/>
          <w:marTop w:val="0"/>
          <w:marBottom w:val="0"/>
          <w:divBdr>
            <w:top w:val="none" w:sz="0" w:space="0" w:color="auto"/>
            <w:left w:val="none" w:sz="0" w:space="0" w:color="auto"/>
            <w:bottom w:val="none" w:sz="0" w:space="0" w:color="auto"/>
            <w:right w:val="none" w:sz="0" w:space="0" w:color="auto"/>
          </w:divBdr>
        </w:div>
        <w:div w:id="540481484">
          <w:marLeft w:val="0"/>
          <w:marRight w:val="0"/>
          <w:marTop w:val="0"/>
          <w:marBottom w:val="0"/>
          <w:divBdr>
            <w:top w:val="none" w:sz="0" w:space="0" w:color="auto"/>
            <w:left w:val="none" w:sz="0" w:space="0" w:color="auto"/>
            <w:bottom w:val="none" w:sz="0" w:space="0" w:color="auto"/>
            <w:right w:val="none" w:sz="0" w:space="0" w:color="auto"/>
          </w:divBdr>
        </w:div>
        <w:div w:id="1907639622">
          <w:marLeft w:val="0"/>
          <w:marRight w:val="0"/>
          <w:marTop w:val="0"/>
          <w:marBottom w:val="0"/>
          <w:divBdr>
            <w:top w:val="none" w:sz="0" w:space="0" w:color="auto"/>
            <w:left w:val="none" w:sz="0" w:space="0" w:color="auto"/>
            <w:bottom w:val="none" w:sz="0" w:space="0" w:color="auto"/>
            <w:right w:val="none" w:sz="0" w:space="0" w:color="auto"/>
          </w:divBdr>
        </w:div>
        <w:div w:id="453212247">
          <w:marLeft w:val="0"/>
          <w:marRight w:val="0"/>
          <w:marTop w:val="0"/>
          <w:marBottom w:val="0"/>
          <w:divBdr>
            <w:top w:val="none" w:sz="0" w:space="0" w:color="auto"/>
            <w:left w:val="none" w:sz="0" w:space="0" w:color="auto"/>
            <w:bottom w:val="none" w:sz="0" w:space="0" w:color="auto"/>
            <w:right w:val="none" w:sz="0" w:space="0" w:color="auto"/>
          </w:divBdr>
        </w:div>
        <w:div w:id="1002046333">
          <w:marLeft w:val="0"/>
          <w:marRight w:val="0"/>
          <w:marTop w:val="0"/>
          <w:marBottom w:val="0"/>
          <w:divBdr>
            <w:top w:val="none" w:sz="0" w:space="0" w:color="auto"/>
            <w:left w:val="none" w:sz="0" w:space="0" w:color="auto"/>
            <w:bottom w:val="none" w:sz="0" w:space="0" w:color="auto"/>
            <w:right w:val="none" w:sz="0" w:space="0" w:color="auto"/>
          </w:divBdr>
        </w:div>
        <w:div w:id="1505851223">
          <w:marLeft w:val="0"/>
          <w:marRight w:val="0"/>
          <w:marTop w:val="0"/>
          <w:marBottom w:val="0"/>
          <w:divBdr>
            <w:top w:val="none" w:sz="0" w:space="0" w:color="auto"/>
            <w:left w:val="none" w:sz="0" w:space="0" w:color="auto"/>
            <w:bottom w:val="none" w:sz="0" w:space="0" w:color="auto"/>
            <w:right w:val="none" w:sz="0" w:space="0" w:color="auto"/>
          </w:divBdr>
        </w:div>
        <w:div w:id="1869641256">
          <w:marLeft w:val="0"/>
          <w:marRight w:val="0"/>
          <w:marTop w:val="0"/>
          <w:marBottom w:val="0"/>
          <w:divBdr>
            <w:top w:val="none" w:sz="0" w:space="0" w:color="auto"/>
            <w:left w:val="none" w:sz="0" w:space="0" w:color="auto"/>
            <w:bottom w:val="none" w:sz="0" w:space="0" w:color="auto"/>
            <w:right w:val="none" w:sz="0" w:space="0" w:color="auto"/>
          </w:divBdr>
        </w:div>
        <w:div w:id="414861613">
          <w:marLeft w:val="0"/>
          <w:marRight w:val="0"/>
          <w:marTop w:val="0"/>
          <w:marBottom w:val="0"/>
          <w:divBdr>
            <w:top w:val="none" w:sz="0" w:space="0" w:color="auto"/>
            <w:left w:val="none" w:sz="0" w:space="0" w:color="auto"/>
            <w:bottom w:val="none" w:sz="0" w:space="0" w:color="auto"/>
            <w:right w:val="none" w:sz="0" w:space="0" w:color="auto"/>
          </w:divBdr>
        </w:div>
        <w:div w:id="1601798136">
          <w:marLeft w:val="0"/>
          <w:marRight w:val="0"/>
          <w:marTop w:val="0"/>
          <w:marBottom w:val="0"/>
          <w:divBdr>
            <w:top w:val="none" w:sz="0" w:space="0" w:color="auto"/>
            <w:left w:val="none" w:sz="0" w:space="0" w:color="auto"/>
            <w:bottom w:val="none" w:sz="0" w:space="0" w:color="auto"/>
            <w:right w:val="none" w:sz="0" w:space="0" w:color="auto"/>
          </w:divBdr>
        </w:div>
        <w:div w:id="57634498">
          <w:marLeft w:val="0"/>
          <w:marRight w:val="0"/>
          <w:marTop w:val="0"/>
          <w:marBottom w:val="0"/>
          <w:divBdr>
            <w:top w:val="none" w:sz="0" w:space="0" w:color="auto"/>
            <w:left w:val="none" w:sz="0" w:space="0" w:color="auto"/>
            <w:bottom w:val="none" w:sz="0" w:space="0" w:color="auto"/>
            <w:right w:val="none" w:sz="0" w:space="0" w:color="auto"/>
          </w:divBdr>
        </w:div>
        <w:div w:id="594481393">
          <w:marLeft w:val="0"/>
          <w:marRight w:val="0"/>
          <w:marTop w:val="0"/>
          <w:marBottom w:val="0"/>
          <w:divBdr>
            <w:top w:val="none" w:sz="0" w:space="0" w:color="auto"/>
            <w:left w:val="none" w:sz="0" w:space="0" w:color="auto"/>
            <w:bottom w:val="none" w:sz="0" w:space="0" w:color="auto"/>
            <w:right w:val="none" w:sz="0" w:space="0" w:color="auto"/>
          </w:divBdr>
        </w:div>
        <w:div w:id="65228376">
          <w:marLeft w:val="0"/>
          <w:marRight w:val="0"/>
          <w:marTop w:val="0"/>
          <w:marBottom w:val="0"/>
          <w:divBdr>
            <w:top w:val="none" w:sz="0" w:space="0" w:color="auto"/>
            <w:left w:val="none" w:sz="0" w:space="0" w:color="auto"/>
            <w:bottom w:val="none" w:sz="0" w:space="0" w:color="auto"/>
            <w:right w:val="none" w:sz="0" w:space="0" w:color="auto"/>
          </w:divBdr>
        </w:div>
        <w:div w:id="838469203">
          <w:marLeft w:val="0"/>
          <w:marRight w:val="0"/>
          <w:marTop w:val="0"/>
          <w:marBottom w:val="0"/>
          <w:divBdr>
            <w:top w:val="none" w:sz="0" w:space="0" w:color="auto"/>
            <w:left w:val="none" w:sz="0" w:space="0" w:color="auto"/>
            <w:bottom w:val="none" w:sz="0" w:space="0" w:color="auto"/>
            <w:right w:val="none" w:sz="0" w:space="0" w:color="auto"/>
          </w:divBdr>
        </w:div>
        <w:div w:id="745497830">
          <w:marLeft w:val="0"/>
          <w:marRight w:val="0"/>
          <w:marTop w:val="0"/>
          <w:marBottom w:val="0"/>
          <w:divBdr>
            <w:top w:val="none" w:sz="0" w:space="0" w:color="auto"/>
            <w:left w:val="none" w:sz="0" w:space="0" w:color="auto"/>
            <w:bottom w:val="none" w:sz="0" w:space="0" w:color="auto"/>
            <w:right w:val="none" w:sz="0" w:space="0" w:color="auto"/>
          </w:divBdr>
        </w:div>
        <w:div w:id="1758944570">
          <w:marLeft w:val="0"/>
          <w:marRight w:val="0"/>
          <w:marTop w:val="0"/>
          <w:marBottom w:val="0"/>
          <w:divBdr>
            <w:top w:val="none" w:sz="0" w:space="0" w:color="auto"/>
            <w:left w:val="none" w:sz="0" w:space="0" w:color="auto"/>
            <w:bottom w:val="none" w:sz="0" w:space="0" w:color="auto"/>
            <w:right w:val="none" w:sz="0" w:space="0" w:color="auto"/>
          </w:divBdr>
        </w:div>
        <w:div w:id="512648096">
          <w:marLeft w:val="0"/>
          <w:marRight w:val="0"/>
          <w:marTop w:val="0"/>
          <w:marBottom w:val="0"/>
          <w:divBdr>
            <w:top w:val="none" w:sz="0" w:space="0" w:color="auto"/>
            <w:left w:val="none" w:sz="0" w:space="0" w:color="auto"/>
            <w:bottom w:val="none" w:sz="0" w:space="0" w:color="auto"/>
            <w:right w:val="none" w:sz="0" w:space="0" w:color="auto"/>
          </w:divBdr>
        </w:div>
        <w:div w:id="683634570">
          <w:marLeft w:val="0"/>
          <w:marRight w:val="0"/>
          <w:marTop w:val="0"/>
          <w:marBottom w:val="0"/>
          <w:divBdr>
            <w:top w:val="none" w:sz="0" w:space="0" w:color="auto"/>
            <w:left w:val="none" w:sz="0" w:space="0" w:color="auto"/>
            <w:bottom w:val="none" w:sz="0" w:space="0" w:color="auto"/>
            <w:right w:val="none" w:sz="0" w:space="0" w:color="auto"/>
          </w:divBdr>
        </w:div>
        <w:div w:id="491486452">
          <w:marLeft w:val="0"/>
          <w:marRight w:val="0"/>
          <w:marTop w:val="0"/>
          <w:marBottom w:val="0"/>
          <w:divBdr>
            <w:top w:val="none" w:sz="0" w:space="0" w:color="auto"/>
            <w:left w:val="none" w:sz="0" w:space="0" w:color="auto"/>
            <w:bottom w:val="none" w:sz="0" w:space="0" w:color="auto"/>
            <w:right w:val="none" w:sz="0" w:space="0" w:color="auto"/>
          </w:divBdr>
        </w:div>
        <w:div w:id="1134757561">
          <w:marLeft w:val="0"/>
          <w:marRight w:val="0"/>
          <w:marTop w:val="0"/>
          <w:marBottom w:val="0"/>
          <w:divBdr>
            <w:top w:val="none" w:sz="0" w:space="0" w:color="auto"/>
            <w:left w:val="none" w:sz="0" w:space="0" w:color="auto"/>
            <w:bottom w:val="none" w:sz="0" w:space="0" w:color="auto"/>
            <w:right w:val="none" w:sz="0" w:space="0" w:color="auto"/>
          </w:divBdr>
        </w:div>
        <w:div w:id="1779636564">
          <w:marLeft w:val="0"/>
          <w:marRight w:val="0"/>
          <w:marTop w:val="0"/>
          <w:marBottom w:val="0"/>
          <w:divBdr>
            <w:top w:val="none" w:sz="0" w:space="0" w:color="auto"/>
            <w:left w:val="none" w:sz="0" w:space="0" w:color="auto"/>
            <w:bottom w:val="none" w:sz="0" w:space="0" w:color="auto"/>
            <w:right w:val="none" w:sz="0" w:space="0" w:color="auto"/>
          </w:divBdr>
        </w:div>
        <w:div w:id="1044477586">
          <w:marLeft w:val="0"/>
          <w:marRight w:val="0"/>
          <w:marTop w:val="0"/>
          <w:marBottom w:val="0"/>
          <w:divBdr>
            <w:top w:val="none" w:sz="0" w:space="0" w:color="auto"/>
            <w:left w:val="none" w:sz="0" w:space="0" w:color="auto"/>
            <w:bottom w:val="none" w:sz="0" w:space="0" w:color="auto"/>
            <w:right w:val="none" w:sz="0" w:space="0" w:color="auto"/>
          </w:divBdr>
        </w:div>
        <w:div w:id="1724014599">
          <w:marLeft w:val="0"/>
          <w:marRight w:val="0"/>
          <w:marTop w:val="0"/>
          <w:marBottom w:val="0"/>
          <w:divBdr>
            <w:top w:val="none" w:sz="0" w:space="0" w:color="auto"/>
            <w:left w:val="none" w:sz="0" w:space="0" w:color="auto"/>
            <w:bottom w:val="none" w:sz="0" w:space="0" w:color="auto"/>
            <w:right w:val="none" w:sz="0" w:space="0" w:color="auto"/>
          </w:divBdr>
        </w:div>
        <w:div w:id="251865734">
          <w:marLeft w:val="0"/>
          <w:marRight w:val="0"/>
          <w:marTop w:val="0"/>
          <w:marBottom w:val="0"/>
          <w:divBdr>
            <w:top w:val="none" w:sz="0" w:space="0" w:color="auto"/>
            <w:left w:val="none" w:sz="0" w:space="0" w:color="auto"/>
            <w:bottom w:val="none" w:sz="0" w:space="0" w:color="auto"/>
            <w:right w:val="none" w:sz="0" w:space="0" w:color="auto"/>
          </w:divBdr>
        </w:div>
        <w:div w:id="2043745286">
          <w:marLeft w:val="0"/>
          <w:marRight w:val="0"/>
          <w:marTop w:val="0"/>
          <w:marBottom w:val="0"/>
          <w:divBdr>
            <w:top w:val="none" w:sz="0" w:space="0" w:color="auto"/>
            <w:left w:val="none" w:sz="0" w:space="0" w:color="auto"/>
            <w:bottom w:val="none" w:sz="0" w:space="0" w:color="auto"/>
            <w:right w:val="none" w:sz="0" w:space="0" w:color="auto"/>
          </w:divBdr>
        </w:div>
        <w:div w:id="792021886">
          <w:marLeft w:val="0"/>
          <w:marRight w:val="0"/>
          <w:marTop w:val="0"/>
          <w:marBottom w:val="0"/>
          <w:divBdr>
            <w:top w:val="none" w:sz="0" w:space="0" w:color="auto"/>
            <w:left w:val="none" w:sz="0" w:space="0" w:color="auto"/>
            <w:bottom w:val="none" w:sz="0" w:space="0" w:color="auto"/>
            <w:right w:val="none" w:sz="0" w:space="0" w:color="auto"/>
          </w:divBdr>
        </w:div>
        <w:div w:id="1187982425">
          <w:marLeft w:val="0"/>
          <w:marRight w:val="0"/>
          <w:marTop w:val="0"/>
          <w:marBottom w:val="0"/>
          <w:divBdr>
            <w:top w:val="none" w:sz="0" w:space="0" w:color="auto"/>
            <w:left w:val="none" w:sz="0" w:space="0" w:color="auto"/>
            <w:bottom w:val="none" w:sz="0" w:space="0" w:color="auto"/>
            <w:right w:val="none" w:sz="0" w:space="0" w:color="auto"/>
          </w:divBdr>
        </w:div>
        <w:div w:id="1841432283">
          <w:marLeft w:val="0"/>
          <w:marRight w:val="0"/>
          <w:marTop w:val="0"/>
          <w:marBottom w:val="0"/>
          <w:divBdr>
            <w:top w:val="none" w:sz="0" w:space="0" w:color="auto"/>
            <w:left w:val="none" w:sz="0" w:space="0" w:color="auto"/>
            <w:bottom w:val="none" w:sz="0" w:space="0" w:color="auto"/>
            <w:right w:val="none" w:sz="0" w:space="0" w:color="auto"/>
          </w:divBdr>
        </w:div>
        <w:div w:id="461309354">
          <w:marLeft w:val="0"/>
          <w:marRight w:val="0"/>
          <w:marTop w:val="0"/>
          <w:marBottom w:val="0"/>
          <w:divBdr>
            <w:top w:val="none" w:sz="0" w:space="0" w:color="auto"/>
            <w:left w:val="none" w:sz="0" w:space="0" w:color="auto"/>
            <w:bottom w:val="none" w:sz="0" w:space="0" w:color="auto"/>
            <w:right w:val="none" w:sz="0" w:space="0" w:color="auto"/>
          </w:divBdr>
        </w:div>
        <w:div w:id="1344893551">
          <w:marLeft w:val="0"/>
          <w:marRight w:val="0"/>
          <w:marTop w:val="0"/>
          <w:marBottom w:val="0"/>
          <w:divBdr>
            <w:top w:val="none" w:sz="0" w:space="0" w:color="auto"/>
            <w:left w:val="none" w:sz="0" w:space="0" w:color="auto"/>
            <w:bottom w:val="none" w:sz="0" w:space="0" w:color="auto"/>
            <w:right w:val="none" w:sz="0" w:space="0" w:color="auto"/>
          </w:divBdr>
        </w:div>
        <w:div w:id="1160735308">
          <w:marLeft w:val="0"/>
          <w:marRight w:val="0"/>
          <w:marTop w:val="0"/>
          <w:marBottom w:val="0"/>
          <w:divBdr>
            <w:top w:val="none" w:sz="0" w:space="0" w:color="auto"/>
            <w:left w:val="none" w:sz="0" w:space="0" w:color="auto"/>
            <w:bottom w:val="none" w:sz="0" w:space="0" w:color="auto"/>
            <w:right w:val="none" w:sz="0" w:space="0" w:color="auto"/>
          </w:divBdr>
        </w:div>
        <w:div w:id="165941498">
          <w:marLeft w:val="0"/>
          <w:marRight w:val="0"/>
          <w:marTop w:val="0"/>
          <w:marBottom w:val="0"/>
          <w:divBdr>
            <w:top w:val="none" w:sz="0" w:space="0" w:color="auto"/>
            <w:left w:val="none" w:sz="0" w:space="0" w:color="auto"/>
            <w:bottom w:val="none" w:sz="0" w:space="0" w:color="auto"/>
            <w:right w:val="none" w:sz="0" w:space="0" w:color="auto"/>
          </w:divBdr>
        </w:div>
        <w:div w:id="1601110361">
          <w:marLeft w:val="0"/>
          <w:marRight w:val="0"/>
          <w:marTop w:val="0"/>
          <w:marBottom w:val="0"/>
          <w:divBdr>
            <w:top w:val="none" w:sz="0" w:space="0" w:color="auto"/>
            <w:left w:val="none" w:sz="0" w:space="0" w:color="auto"/>
            <w:bottom w:val="none" w:sz="0" w:space="0" w:color="auto"/>
            <w:right w:val="none" w:sz="0" w:space="0" w:color="auto"/>
          </w:divBdr>
        </w:div>
        <w:div w:id="1048453975">
          <w:marLeft w:val="0"/>
          <w:marRight w:val="0"/>
          <w:marTop w:val="0"/>
          <w:marBottom w:val="0"/>
          <w:divBdr>
            <w:top w:val="none" w:sz="0" w:space="0" w:color="auto"/>
            <w:left w:val="none" w:sz="0" w:space="0" w:color="auto"/>
            <w:bottom w:val="none" w:sz="0" w:space="0" w:color="auto"/>
            <w:right w:val="none" w:sz="0" w:space="0" w:color="auto"/>
          </w:divBdr>
        </w:div>
        <w:div w:id="1617442696">
          <w:marLeft w:val="0"/>
          <w:marRight w:val="0"/>
          <w:marTop w:val="0"/>
          <w:marBottom w:val="0"/>
          <w:divBdr>
            <w:top w:val="none" w:sz="0" w:space="0" w:color="auto"/>
            <w:left w:val="none" w:sz="0" w:space="0" w:color="auto"/>
            <w:bottom w:val="none" w:sz="0" w:space="0" w:color="auto"/>
            <w:right w:val="none" w:sz="0" w:space="0" w:color="auto"/>
          </w:divBdr>
        </w:div>
        <w:div w:id="57095480">
          <w:marLeft w:val="0"/>
          <w:marRight w:val="0"/>
          <w:marTop w:val="0"/>
          <w:marBottom w:val="0"/>
          <w:divBdr>
            <w:top w:val="none" w:sz="0" w:space="0" w:color="auto"/>
            <w:left w:val="none" w:sz="0" w:space="0" w:color="auto"/>
            <w:bottom w:val="none" w:sz="0" w:space="0" w:color="auto"/>
            <w:right w:val="none" w:sz="0" w:space="0" w:color="auto"/>
          </w:divBdr>
        </w:div>
        <w:div w:id="842628977">
          <w:marLeft w:val="0"/>
          <w:marRight w:val="0"/>
          <w:marTop w:val="0"/>
          <w:marBottom w:val="0"/>
          <w:divBdr>
            <w:top w:val="none" w:sz="0" w:space="0" w:color="auto"/>
            <w:left w:val="none" w:sz="0" w:space="0" w:color="auto"/>
            <w:bottom w:val="none" w:sz="0" w:space="0" w:color="auto"/>
            <w:right w:val="none" w:sz="0" w:space="0" w:color="auto"/>
          </w:divBdr>
        </w:div>
        <w:div w:id="839388344">
          <w:marLeft w:val="0"/>
          <w:marRight w:val="0"/>
          <w:marTop w:val="0"/>
          <w:marBottom w:val="0"/>
          <w:divBdr>
            <w:top w:val="none" w:sz="0" w:space="0" w:color="auto"/>
            <w:left w:val="none" w:sz="0" w:space="0" w:color="auto"/>
            <w:bottom w:val="none" w:sz="0" w:space="0" w:color="auto"/>
            <w:right w:val="none" w:sz="0" w:space="0" w:color="auto"/>
          </w:divBdr>
        </w:div>
        <w:div w:id="148601537">
          <w:marLeft w:val="0"/>
          <w:marRight w:val="0"/>
          <w:marTop w:val="0"/>
          <w:marBottom w:val="0"/>
          <w:divBdr>
            <w:top w:val="none" w:sz="0" w:space="0" w:color="auto"/>
            <w:left w:val="none" w:sz="0" w:space="0" w:color="auto"/>
            <w:bottom w:val="none" w:sz="0" w:space="0" w:color="auto"/>
            <w:right w:val="none" w:sz="0" w:space="0" w:color="auto"/>
          </w:divBdr>
        </w:div>
        <w:div w:id="1905480386">
          <w:marLeft w:val="0"/>
          <w:marRight w:val="0"/>
          <w:marTop w:val="0"/>
          <w:marBottom w:val="0"/>
          <w:divBdr>
            <w:top w:val="none" w:sz="0" w:space="0" w:color="auto"/>
            <w:left w:val="none" w:sz="0" w:space="0" w:color="auto"/>
            <w:bottom w:val="none" w:sz="0" w:space="0" w:color="auto"/>
            <w:right w:val="none" w:sz="0" w:space="0" w:color="auto"/>
          </w:divBdr>
        </w:div>
        <w:div w:id="1783108566">
          <w:marLeft w:val="0"/>
          <w:marRight w:val="0"/>
          <w:marTop w:val="0"/>
          <w:marBottom w:val="0"/>
          <w:divBdr>
            <w:top w:val="none" w:sz="0" w:space="0" w:color="auto"/>
            <w:left w:val="none" w:sz="0" w:space="0" w:color="auto"/>
            <w:bottom w:val="none" w:sz="0" w:space="0" w:color="auto"/>
            <w:right w:val="none" w:sz="0" w:space="0" w:color="auto"/>
          </w:divBdr>
        </w:div>
        <w:div w:id="2128815624">
          <w:marLeft w:val="0"/>
          <w:marRight w:val="0"/>
          <w:marTop w:val="0"/>
          <w:marBottom w:val="0"/>
          <w:divBdr>
            <w:top w:val="none" w:sz="0" w:space="0" w:color="auto"/>
            <w:left w:val="none" w:sz="0" w:space="0" w:color="auto"/>
            <w:bottom w:val="none" w:sz="0" w:space="0" w:color="auto"/>
            <w:right w:val="none" w:sz="0" w:space="0" w:color="auto"/>
          </w:divBdr>
        </w:div>
        <w:div w:id="460804445">
          <w:marLeft w:val="0"/>
          <w:marRight w:val="0"/>
          <w:marTop w:val="0"/>
          <w:marBottom w:val="0"/>
          <w:divBdr>
            <w:top w:val="none" w:sz="0" w:space="0" w:color="auto"/>
            <w:left w:val="none" w:sz="0" w:space="0" w:color="auto"/>
            <w:bottom w:val="none" w:sz="0" w:space="0" w:color="auto"/>
            <w:right w:val="none" w:sz="0" w:space="0" w:color="auto"/>
          </w:divBdr>
        </w:div>
        <w:div w:id="1865514796">
          <w:marLeft w:val="0"/>
          <w:marRight w:val="0"/>
          <w:marTop w:val="0"/>
          <w:marBottom w:val="0"/>
          <w:divBdr>
            <w:top w:val="none" w:sz="0" w:space="0" w:color="auto"/>
            <w:left w:val="none" w:sz="0" w:space="0" w:color="auto"/>
            <w:bottom w:val="none" w:sz="0" w:space="0" w:color="auto"/>
            <w:right w:val="none" w:sz="0" w:space="0" w:color="auto"/>
          </w:divBdr>
        </w:div>
        <w:div w:id="2029988185">
          <w:marLeft w:val="0"/>
          <w:marRight w:val="0"/>
          <w:marTop w:val="0"/>
          <w:marBottom w:val="0"/>
          <w:divBdr>
            <w:top w:val="none" w:sz="0" w:space="0" w:color="auto"/>
            <w:left w:val="none" w:sz="0" w:space="0" w:color="auto"/>
            <w:bottom w:val="none" w:sz="0" w:space="0" w:color="auto"/>
            <w:right w:val="none" w:sz="0" w:space="0" w:color="auto"/>
          </w:divBdr>
        </w:div>
        <w:div w:id="1507748559">
          <w:marLeft w:val="0"/>
          <w:marRight w:val="0"/>
          <w:marTop w:val="0"/>
          <w:marBottom w:val="0"/>
          <w:divBdr>
            <w:top w:val="none" w:sz="0" w:space="0" w:color="auto"/>
            <w:left w:val="none" w:sz="0" w:space="0" w:color="auto"/>
            <w:bottom w:val="none" w:sz="0" w:space="0" w:color="auto"/>
            <w:right w:val="none" w:sz="0" w:space="0" w:color="auto"/>
          </w:divBdr>
        </w:div>
        <w:div w:id="954674440">
          <w:marLeft w:val="0"/>
          <w:marRight w:val="0"/>
          <w:marTop w:val="0"/>
          <w:marBottom w:val="0"/>
          <w:divBdr>
            <w:top w:val="none" w:sz="0" w:space="0" w:color="auto"/>
            <w:left w:val="none" w:sz="0" w:space="0" w:color="auto"/>
            <w:bottom w:val="none" w:sz="0" w:space="0" w:color="auto"/>
            <w:right w:val="none" w:sz="0" w:space="0" w:color="auto"/>
          </w:divBdr>
        </w:div>
        <w:div w:id="688146508">
          <w:marLeft w:val="0"/>
          <w:marRight w:val="0"/>
          <w:marTop w:val="0"/>
          <w:marBottom w:val="0"/>
          <w:divBdr>
            <w:top w:val="none" w:sz="0" w:space="0" w:color="auto"/>
            <w:left w:val="none" w:sz="0" w:space="0" w:color="auto"/>
            <w:bottom w:val="none" w:sz="0" w:space="0" w:color="auto"/>
            <w:right w:val="none" w:sz="0" w:space="0" w:color="auto"/>
          </w:divBdr>
        </w:div>
        <w:div w:id="509023681">
          <w:marLeft w:val="0"/>
          <w:marRight w:val="0"/>
          <w:marTop w:val="0"/>
          <w:marBottom w:val="0"/>
          <w:divBdr>
            <w:top w:val="none" w:sz="0" w:space="0" w:color="auto"/>
            <w:left w:val="none" w:sz="0" w:space="0" w:color="auto"/>
            <w:bottom w:val="none" w:sz="0" w:space="0" w:color="auto"/>
            <w:right w:val="none" w:sz="0" w:space="0" w:color="auto"/>
          </w:divBdr>
        </w:div>
        <w:div w:id="743720309">
          <w:marLeft w:val="0"/>
          <w:marRight w:val="0"/>
          <w:marTop w:val="0"/>
          <w:marBottom w:val="0"/>
          <w:divBdr>
            <w:top w:val="none" w:sz="0" w:space="0" w:color="auto"/>
            <w:left w:val="none" w:sz="0" w:space="0" w:color="auto"/>
            <w:bottom w:val="none" w:sz="0" w:space="0" w:color="auto"/>
            <w:right w:val="none" w:sz="0" w:space="0" w:color="auto"/>
          </w:divBdr>
        </w:div>
        <w:div w:id="882983657">
          <w:marLeft w:val="0"/>
          <w:marRight w:val="0"/>
          <w:marTop w:val="0"/>
          <w:marBottom w:val="0"/>
          <w:divBdr>
            <w:top w:val="none" w:sz="0" w:space="0" w:color="auto"/>
            <w:left w:val="none" w:sz="0" w:space="0" w:color="auto"/>
            <w:bottom w:val="none" w:sz="0" w:space="0" w:color="auto"/>
            <w:right w:val="none" w:sz="0" w:space="0" w:color="auto"/>
          </w:divBdr>
        </w:div>
        <w:div w:id="221791863">
          <w:marLeft w:val="0"/>
          <w:marRight w:val="0"/>
          <w:marTop w:val="0"/>
          <w:marBottom w:val="0"/>
          <w:divBdr>
            <w:top w:val="none" w:sz="0" w:space="0" w:color="auto"/>
            <w:left w:val="none" w:sz="0" w:space="0" w:color="auto"/>
            <w:bottom w:val="none" w:sz="0" w:space="0" w:color="auto"/>
            <w:right w:val="none" w:sz="0" w:space="0" w:color="auto"/>
          </w:divBdr>
        </w:div>
        <w:div w:id="1877086375">
          <w:marLeft w:val="0"/>
          <w:marRight w:val="0"/>
          <w:marTop w:val="0"/>
          <w:marBottom w:val="0"/>
          <w:divBdr>
            <w:top w:val="none" w:sz="0" w:space="0" w:color="auto"/>
            <w:left w:val="none" w:sz="0" w:space="0" w:color="auto"/>
            <w:bottom w:val="none" w:sz="0" w:space="0" w:color="auto"/>
            <w:right w:val="none" w:sz="0" w:space="0" w:color="auto"/>
          </w:divBdr>
        </w:div>
        <w:div w:id="1792673362">
          <w:marLeft w:val="0"/>
          <w:marRight w:val="0"/>
          <w:marTop w:val="0"/>
          <w:marBottom w:val="0"/>
          <w:divBdr>
            <w:top w:val="none" w:sz="0" w:space="0" w:color="auto"/>
            <w:left w:val="none" w:sz="0" w:space="0" w:color="auto"/>
            <w:bottom w:val="none" w:sz="0" w:space="0" w:color="auto"/>
            <w:right w:val="none" w:sz="0" w:space="0" w:color="auto"/>
          </w:divBdr>
        </w:div>
        <w:div w:id="2057972541">
          <w:marLeft w:val="0"/>
          <w:marRight w:val="0"/>
          <w:marTop w:val="0"/>
          <w:marBottom w:val="0"/>
          <w:divBdr>
            <w:top w:val="none" w:sz="0" w:space="0" w:color="auto"/>
            <w:left w:val="none" w:sz="0" w:space="0" w:color="auto"/>
            <w:bottom w:val="none" w:sz="0" w:space="0" w:color="auto"/>
            <w:right w:val="none" w:sz="0" w:space="0" w:color="auto"/>
          </w:divBdr>
        </w:div>
        <w:div w:id="1399858948">
          <w:marLeft w:val="0"/>
          <w:marRight w:val="0"/>
          <w:marTop w:val="0"/>
          <w:marBottom w:val="0"/>
          <w:divBdr>
            <w:top w:val="none" w:sz="0" w:space="0" w:color="auto"/>
            <w:left w:val="none" w:sz="0" w:space="0" w:color="auto"/>
            <w:bottom w:val="none" w:sz="0" w:space="0" w:color="auto"/>
            <w:right w:val="none" w:sz="0" w:space="0" w:color="auto"/>
          </w:divBdr>
        </w:div>
        <w:div w:id="1689597458">
          <w:marLeft w:val="0"/>
          <w:marRight w:val="0"/>
          <w:marTop w:val="0"/>
          <w:marBottom w:val="0"/>
          <w:divBdr>
            <w:top w:val="none" w:sz="0" w:space="0" w:color="auto"/>
            <w:left w:val="none" w:sz="0" w:space="0" w:color="auto"/>
            <w:bottom w:val="none" w:sz="0" w:space="0" w:color="auto"/>
            <w:right w:val="none" w:sz="0" w:space="0" w:color="auto"/>
          </w:divBdr>
        </w:div>
        <w:div w:id="1850369962">
          <w:marLeft w:val="0"/>
          <w:marRight w:val="0"/>
          <w:marTop w:val="0"/>
          <w:marBottom w:val="0"/>
          <w:divBdr>
            <w:top w:val="none" w:sz="0" w:space="0" w:color="auto"/>
            <w:left w:val="none" w:sz="0" w:space="0" w:color="auto"/>
            <w:bottom w:val="none" w:sz="0" w:space="0" w:color="auto"/>
            <w:right w:val="none" w:sz="0" w:space="0" w:color="auto"/>
          </w:divBdr>
        </w:div>
        <w:div w:id="50080534">
          <w:marLeft w:val="0"/>
          <w:marRight w:val="0"/>
          <w:marTop w:val="0"/>
          <w:marBottom w:val="0"/>
          <w:divBdr>
            <w:top w:val="none" w:sz="0" w:space="0" w:color="auto"/>
            <w:left w:val="none" w:sz="0" w:space="0" w:color="auto"/>
            <w:bottom w:val="none" w:sz="0" w:space="0" w:color="auto"/>
            <w:right w:val="none" w:sz="0" w:space="0" w:color="auto"/>
          </w:divBdr>
        </w:div>
        <w:div w:id="131559974">
          <w:marLeft w:val="0"/>
          <w:marRight w:val="0"/>
          <w:marTop w:val="0"/>
          <w:marBottom w:val="0"/>
          <w:divBdr>
            <w:top w:val="none" w:sz="0" w:space="0" w:color="auto"/>
            <w:left w:val="none" w:sz="0" w:space="0" w:color="auto"/>
            <w:bottom w:val="none" w:sz="0" w:space="0" w:color="auto"/>
            <w:right w:val="none" w:sz="0" w:space="0" w:color="auto"/>
          </w:divBdr>
        </w:div>
        <w:div w:id="981663916">
          <w:marLeft w:val="0"/>
          <w:marRight w:val="0"/>
          <w:marTop w:val="0"/>
          <w:marBottom w:val="0"/>
          <w:divBdr>
            <w:top w:val="none" w:sz="0" w:space="0" w:color="auto"/>
            <w:left w:val="none" w:sz="0" w:space="0" w:color="auto"/>
            <w:bottom w:val="none" w:sz="0" w:space="0" w:color="auto"/>
            <w:right w:val="none" w:sz="0" w:space="0" w:color="auto"/>
          </w:divBdr>
        </w:div>
        <w:div w:id="1607926254">
          <w:marLeft w:val="0"/>
          <w:marRight w:val="0"/>
          <w:marTop w:val="0"/>
          <w:marBottom w:val="0"/>
          <w:divBdr>
            <w:top w:val="none" w:sz="0" w:space="0" w:color="auto"/>
            <w:left w:val="none" w:sz="0" w:space="0" w:color="auto"/>
            <w:bottom w:val="none" w:sz="0" w:space="0" w:color="auto"/>
            <w:right w:val="none" w:sz="0" w:space="0" w:color="auto"/>
          </w:divBdr>
        </w:div>
        <w:div w:id="160976536">
          <w:marLeft w:val="0"/>
          <w:marRight w:val="0"/>
          <w:marTop w:val="0"/>
          <w:marBottom w:val="0"/>
          <w:divBdr>
            <w:top w:val="none" w:sz="0" w:space="0" w:color="auto"/>
            <w:left w:val="none" w:sz="0" w:space="0" w:color="auto"/>
            <w:bottom w:val="none" w:sz="0" w:space="0" w:color="auto"/>
            <w:right w:val="none" w:sz="0" w:space="0" w:color="auto"/>
          </w:divBdr>
        </w:div>
        <w:div w:id="1084179994">
          <w:marLeft w:val="0"/>
          <w:marRight w:val="0"/>
          <w:marTop w:val="0"/>
          <w:marBottom w:val="0"/>
          <w:divBdr>
            <w:top w:val="none" w:sz="0" w:space="0" w:color="auto"/>
            <w:left w:val="none" w:sz="0" w:space="0" w:color="auto"/>
            <w:bottom w:val="none" w:sz="0" w:space="0" w:color="auto"/>
            <w:right w:val="none" w:sz="0" w:space="0" w:color="auto"/>
          </w:divBdr>
        </w:div>
        <w:div w:id="1630237449">
          <w:marLeft w:val="0"/>
          <w:marRight w:val="0"/>
          <w:marTop w:val="0"/>
          <w:marBottom w:val="0"/>
          <w:divBdr>
            <w:top w:val="none" w:sz="0" w:space="0" w:color="auto"/>
            <w:left w:val="none" w:sz="0" w:space="0" w:color="auto"/>
            <w:bottom w:val="none" w:sz="0" w:space="0" w:color="auto"/>
            <w:right w:val="none" w:sz="0" w:space="0" w:color="auto"/>
          </w:divBdr>
        </w:div>
        <w:div w:id="1460412707">
          <w:marLeft w:val="0"/>
          <w:marRight w:val="0"/>
          <w:marTop w:val="0"/>
          <w:marBottom w:val="0"/>
          <w:divBdr>
            <w:top w:val="none" w:sz="0" w:space="0" w:color="auto"/>
            <w:left w:val="none" w:sz="0" w:space="0" w:color="auto"/>
            <w:bottom w:val="none" w:sz="0" w:space="0" w:color="auto"/>
            <w:right w:val="none" w:sz="0" w:space="0" w:color="auto"/>
          </w:divBdr>
        </w:div>
        <w:div w:id="1289162988">
          <w:marLeft w:val="0"/>
          <w:marRight w:val="0"/>
          <w:marTop w:val="0"/>
          <w:marBottom w:val="0"/>
          <w:divBdr>
            <w:top w:val="none" w:sz="0" w:space="0" w:color="auto"/>
            <w:left w:val="none" w:sz="0" w:space="0" w:color="auto"/>
            <w:bottom w:val="none" w:sz="0" w:space="0" w:color="auto"/>
            <w:right w:val="none" w:sz="0" w:space="0" w:color="auto"/>
          </w:divBdr>
        </w:div>
        <w:div w:id="1203596968">
          <w:marLeft w:val="0"/>
          <w:marRight w:val="0"/>
          <w:marTop w:val="0"/>
          <w:marBottom w:val="0"/>
          <w:divBdr>
            <w:top w:val="none" w:sz="0" w:space="0" w:color="auto"/>
            <w:left w:val="none" w:sz="0" w:space="0" w:color="auto"/>
            <w:bottom w:val="none" w:sz="0" w:space="0" w:color="auto"/>
            <w:right w:val="none" w:sz="0" w:space="0" w:color="auto"/>
          </w:divBdr>
        </w:div>
        <w:div w:id="1445348794">
          <w:marLeft w:val="0"/>
          <w:marRight w:val="0"/>
          <w:marTop w:val="0"/>
          <w:marBottom w:val="0"/>
          <w:divBdr>
            <w:top w:val="none" w:sz="0" w:space="0" w:color="auto"/>
            <w:left w:val="none" w:sz="0" w:space="0" w:color="auto"/>
            <w:bottom w:val="none" w:sz="0" w:space="0" w:color="auto"/>
            <w:right w:val="none" w:sz="0" w:space="0" w:color="auto"/>
          </w:divBdr>
        </w:div>
        <w:div w:id="22942206">
          <w:marLeft w:val="0"/>
          <w:marRight w:val="0"/>
          <w:marTop w:val="0"/>
          <w:marBottom w:val="0"/>
          <w:divBdr>
            <w:top w:val="none" w:sz="0" w:space="0" w:color="auto"/>
            <w:left w:val="none" w:sz="0" w:space="0" w:color="auto"/>
            <w:bottom w:val="none" w:sz="0" w:space="0" w:color="auto"/>
            <w:right w:val="none" w:sz="0" w:space="0" w:color="auto"/>
          </w:divBdr>
        </w:div>
        <w:div w:id="1034502770">
          <w:marLeft w:val="0"/>
          <w:marRight w:val="0"/>
          <w:marTop w:val="0"/>
          <w:marBottom w:val="0"/>
          <w:divBdr>
            <w:top w:val="none" w:sz="0" w:space="0" w:color="auto"/>
            <w:left w:val="none" w:sz="0" w:space="0" w:color="auto"/>
            <w:bottom w:val="none" w:sz="0" w:space="0" w:color="auto"/>
            <w:right w:val="none" w:sz="0" w:space="0" w:color="auto"/>
          </w:divBdr>
        </w:div>
        <w:div w:id="868297466">
          <w:marLeft w:val="0"/>
          <w:marRight w:val="0"/>
          <w:marTop w:val="0"/>
          <w:marBottom w:val="0"/>
          <w:divBdr>
            <w:top w:val="none" w:sz="0" w:space="0" w:color="auto"/>
            <w:left w:val="none" w:sz="0" w:space="0" w:color="auto"/>
            <w:bottom w:val="none" w:sz="0" w:space="0" w:color="auto"/>
            <w:right w:val="none" w:sz="0" w:space="0" w:color="auto"/>
          </w:divBdr>
        </w:div>
        <w:div w:id="1422987953">
          <w:marLeft w:val="0"/>
          <w:marRight w:val="0"/>
          <w:marTop w:val="0"/>
          <w:marBottom w:val="0"/>
          <w:divBdr>
            <w:top w:val="none" w:sz="0" w:space="0" w:color="auto"/>
            <w:left w:val="none" w:sz="0" w:space="0" w:color="auto"/>
            <w:bottom w:val="none" w:sz="0" w:space="0" w:color="auto"/>
            <w:right w:val="none" w:sz="0" w:space="0" w:color="auto"/>
          </w:divBdr>
        </w:div>
        <w:div w:id="264077055">
          <w:marLeft w:val="0"/>
          <w:marRight w:val="0"/>
          <w:marTop w:val="0"/>
          <w:marBottom w:val="0"/>
          <w:divBdr>
            <w:top w:val="none" w:sz="0" w:space="0" w:color="auto"/>
            <w:left w:val="none" w:sz="0" w:space="0" w:color="auto"/>
            <w:bottom w:val="none" w:sz="0" w:space="0" w:color="auto"/>
            <w:right w:val="none" w:sz="0" w:space="0" w:color="auto"/>
          </w:divBdr>
        </w:div>
        <w:div w:id="999848878">
          <w:marLeft w:val="0"/>
          <w:marRight w:val="0"/>
          <w:marTop w:val="0"/>
          <w:marBottom w:val="0"/>
          <w:divBdr>
            <w:top w:val="none" w:sz="0" w:space="0" w:color="auto"/>
            <w:left w:val="none" w:sz="0" w:space="0" w:color="auto"/>
            <w:bottom w:val="none" w:sz="0" w:space="0" w:color="auto"/>
            <w:right w:val="none" w:sz="0" w:space="0" w:color="auto"/>
          </w:divBdr>
        </w:div>
        <w:div w:id="2034919663">
          <w:marLeft w:val="0"/>
          <w:marRight w:val="0"/>
          <w:marTop w:val="0"/>
          <w:marBottom w:val="0"/>
          <w:divBdr>
            <w:top w:val="none" w:sz="0" w:space="0" w:color="auto"/>
            <w:left w:val="none" w:sz="0" w:space="0" w:color="auto"/>
            <w:bottom w:val="none" w:sz="0" w:space="0" w:color="auto"/>
            <w:right w:val="none" w:sz="0" w:space="0" w:color="auto"/>
          </w:divBdr>
        </w:div>
        <w:div w:id="1354647168">
          <w:marLeft w:val="0"/>
          <w:marRight w:val="0"/>
          <w:marTop w:val="0"/>
          <w:marBottom w:val="0"/>
          <w:divBdr>
            <w:top w:val="none" w:sz="0" w:space="0" w:color="auto"/>
            <w:left w:val="none" w:sz="0" w:space="0" w:color="auto"/>
            <w:bottom w:val="none" w:sz="0" w:space="0" w:color="auto"/>
            <w:right w:val="none" w:sz="0" w:space="0" w:color="auto"/>
          </w:divBdr>
        </w:div>
        <w:div w:id="1227104740">
          <w:marLeft w:val="0"/>
          <w:marRight w:val="0"/>
          <w:marTop w:val="0"/>
          <w:marBottom w:val="0"/>
          <w:divBdr>
            <w:top w:val="none" w:sz="0" w:space="0" w:color="auto"/>
            <w:left w:val="none" w:sz="0" w:space="0" w:color="auto"/>
            <w:bottom w:val="none" w:sz="0" w:space="0" w:color="auto"/>
            <w:right w:val="none" w:sz="0" w:space="0" w:color="auto"/>
          </w:divBdr>
        </w:div>
        <w:div w:id="743573292">
          <w:marLeft w:val="0"/>
          <w:marRight w:val="0"/>
          <w:marTop w:val="0"/>
          <w:marBottom w:val="0"/>
          <w:divBdr>
            <w:top w:val="none" w:sz="0" w:space="0" w:color="auto"/>
            <w:left w:val="none" w:sz="0" w:space="0" w:color="auto"/>
            <w:bottom w:val="none" w:sz="0" w:space="0" w:color="auto"/>
            <w:right w:val="none" w:sz="0" w:space="0" w:color="auto"/>
          </w:divBdr>
        </w:div>
        <w:div w:id="726224048">
          <w:marLeft w:val="0"/>
          <w:marRight w:val="0"/>
          <w:marTop w:val="0"/>
          <w:marBottom w:val="0"/>
          <w:divBdr>
            <w:top w:val="none" w:sz="0" w:space="0" w:color="auto"/>
            <w:left w:val="none" w:sz="0" w:space="0" w:color="auto"/>
            <w:bottom w:val="none" w:sz="0" w:space="0" w:color="auto"/>
            <w:right w:val="none" w:sz="0" w:space="0" w:color="auto"/>
          </w:divBdr>
        </w:div>
        <w:div w:id="131756268">
          <w:marLeft w:val="0"/>
          <w:marRight w:val="0"/>
          <w:marTop w:val="0"/>
          <w:marBottom w:val="0"/>
          <w:divBdr>
            <w:top w:val="none" w:sz="0" w:space="0" w:color="auto"/>
            <w:left w:val="none" w:sz="0" w:space="0" w:color="auto"/>
            <w:bottom w:val="none" w:sz="0" w:space="0" w:color="auto"/>
            <w:right w:val="none" w:sz="0" w:space="0" w:color="auto"/>
          </w:divBdr>
        </w:div>
        <w:div w:id="632519942">
          <w:marLeft w:val="0"/>
          <w:marRight w:val="0"/>
          <w:marTop w:val="0"/>
          <w:marBottom w:val="0"/>
          <w:divBdr>
            <w:top w:val="none" w:sz="0" w:space="0" w:color="auto"/>
            <w:left w:val="none" w:sz="0" w:space="0" w:color="auto"/>
            <w:bottom w:val="none" w:sz="0" w:space="0" w:color="auto"/>
            <w:right w:val="none" w:sz="0" w:space="0" w:color="auto"/>
          </w:divBdr>
        </w:div>
        <w:div w:id="1815760101">
          <w:marLeft w:val="0"/>
          <w:marRight w:val="0"/>
          <w:marTop w:val="0"/>
          <w:marBottom w:val="0"/>
          <w:divBdr>
            <w:top w:val="none" w:sz="0" w:space="0" w:color="auto"/>
            <w:left w:val="none" w:sz="0" w:space="0" w:color="auto"/>
            <w:bottom w:val="none" w:sz="0" w:space="0" w:color="auto"/>
            <w:right w:val="none" w:sz="0" w:space="0" w:color="auto"/>
          </w:divBdr>
        </w:div>
        <w:div w:id="80415217">
          <w:marLeft w:val="0"/>
          <w:marRight w:val="0"/>
          <w:marTop w:val="0"/>
          <w:marBottom w:val="0"/>
          <w:divBdr>
            <w:top w:val="none" w:sz="0" w:space="0" w:color="auto"/>
            <w:left w:val="none" w:sz="0" w:space="0" w:color="auto"/>
            <w:bottom w:val="none" w:sz="0" w:space="0" w:color="auto"/>
            <w:right w:val="none" w:sz="0" w:space="0" w:color="auto"/>
          </w:divBdr>
        </w:div>
        <w:div w:id="2097748456">
          <w:marLeft w:val="0"/>
          <w:marRight w:val="0"/>
          <w:marTop w:val="0"/>
          <w:marBottom w:val="0"/>
          <w:divBdr>
            <w:top w:val="none" w:sz="0" w:space="0" w:color="auto"/>
            <w:left w:val="none" w:sz="0" w:space="0" w:color="auto"/>
            <w:bottom w:val="none" w:sz="0" w:space="0" w:color="auto"/>
            <w:right w:val="none" w:sz="0" w:space="0" w:color="auto"/>
          </w:divBdr>
        </w:div>
        <w:div w:id="1891451550">
          <w:marLeft w:val="0"/>
          <w:marRight w:val="0"/>
          <w:marTop w:val="0"/>
          <w:marBottom w:val="0"/>
          <w:divBdr>
            <w:top w:val="none" w:sz="0" w:space="0" w:color="auto"/>
            <w:left w:val="none" w:sz="0" w:space="0" w:color="auto"/>
            <w:bottom w:val="none" w:sz="0" w:space="0" w:color="auto"/>
            <w:right w:val="none" w:sz="0" w:space="0" w:color="auto"/>
          </w:divBdr>
        </w:div>
        <w:div w:id="1351682108">
          <w:marLeft w:val="0"/>
          <w:marRight w:val="0"/>
          <w:marTop w:val="0"/>
          <w:marBottom w:val="0"/>
          <w:divBdr>
            <w:top w:val="none" w:sz="0" w:space="0" w:color="auto"/>
            <w:left w:val="none" w:sz="0" w:space="0" w:color="auto"/>
            <w:bottom w:val="none" w:sz="0" w:space="0" w:color="auto"/>
            <w:right w:val="none" w:sz="0" w:space="0" w:color="auto"/>
          </w:divBdr>
        </w:div>
        <w:div w:id="1719739270">
          <w:marLeft w:val="0"/>
          <w:marRight w:val="0"/>
          <w:marTop w:val="0"/>
          <w:marBottom w:val="0"/>
          <w:divBdr>
            <w:top w:val="none" w:sz="0" w:space="0" w:color="auto"/>
            <w:left w:val="none" w:sz="0" w:space="0" w:color="auto"/>
            <w:bottom w:val="none" w:sz="0" w:space="0" w:color="auto"/>
            <w:right w:val="none" w:sz="0" w:space="0" w:color="auto"/>
          </w:divBdr>
        </w:div>
        <w:div w:id="1583953392">
          <w:marLeft w:val="0"/>
          <w:marRight w:val="0"/>
          <w:marTop w:val="0"/>
          <w:marBottom w:val="0"/>
          <w:divBdr>
            <w:top w:val="none" w:sz="0" w:space="0" w:color="auto"/>
            <w:left w:val="none" w:sz="0" w:space="0" w:color="auto"/>
            <w:bottom w:val="none" w:sz="0" w:space="0" w:color="auto"/>
            <w:right w:val="none" w:sz="0" w:space="0" w:color="auto"/>
          </w:divBdr>
        </w:div>
        <w:div w:id="1351447700">
          <w:marLeft w:val="0"/>
          <w:marRight w:val="0"/>
          <w:marTop w:val="0"/>
          <w:marBottom w:val="0"/>
          <w:divBdr>
            <w:top w:val="none" w:sz="0" w:space="0" w:color="auto"/>
            <w:left w:val="none" w:sz="0" w:space="0" w:color="auto"/>
            <w:bottom w:val="none" w:sz="0" w:space="0" w:color="auto"/>
            <w:right w:val="none" w:sz="0" w:space="0" w:color="auto"/>
          </w:divBdr>
        </w:div>
        <w:div w:id="21982047">
          <w:marLeft w:val="0"/>
          <w:marRight w:val="0"/>
          <w:marTop w:val="0"/>
          <w:marBottom w:val="0"/>
          <w:divBdr>
            <w:top w:val="none" w:sz="0" w:space="0" w:color="auto"/>
            <w:left w:val="none" w:sz="0" w:space="0" w:color="auto"/>
            <w:bottom w:val="none" w:sz="0" w:space="0" w:color="auto"/>
            <w:right w:val="none" w:sz="0" w:space="0" w:color="auto"/>
          </w:divBdr>
        </w:div>
        <w:div w:id="1400596512">
          <w:marLeft w:val="0"/>
          <w:marRight w:val="0"/>
          <w:marTop w:val="0"/>
          <w:marBottom w:val="0"/>
          <w:divBdr>
            <w:top w:val="none" w:sz="0" w:space="0" w:color="auto"/>
            <w:left w:val="none" w:sz="0" w:space="0" w:color="auto"/>
            <w:bottom w:val="none" w:sz="0" w:space="0" w:color="auto"/>
            <w:right w:val="none" w:sz="0" w:space="0" w:color="auto"/>
          </w:divBdr>
        </w:div>
        <w:div w:id="1264143255">
          <w:marLeft w:val="0"/>
          <w:marRight w:val="0"/>
          <w:marTop w:val="0"/>
          <w:marBottom w:val="0"/>
          <w:divBdr>
            <w:top w:val="none" w:sz="0" w:space="0" w:color="auto"/>
            <w:left w:val="none" w:sz="0" w:space="0" w:color="auto"/>
            <w:bottom w:val="none" w:sz="0" w:space="0" w:color="auto"/>
            <w:right w:val="none" w:sz="0" w:space="0" w:color="auto"/>
          </w:divBdr>
        </w:div>
        <w:div w:id="48500992">
          <w:marLeft w:val="0"/>
          <w:marRight w:val="0"/>
          <w:marTop w:val="0"/>
          <w:marBottom w:val="0"/>
          <w:divBdr>
            <w:top w:val="none" w:sz="0" w:space="0" w:color="auto"/>
            <w:left w:val="none" w:sz="0" w:space="0" w:color="auto"/>
            <w:bottom w:val="none" w:sz="0" w:space="0" w:color="auto"/>
            <w:right w:val="none" w:sz="0" w:space="0" w:color="auto"/>
          </w:divBdr>
        </w:div>
        <w:div w:id="747465375">
          <w:marLeft w:val="0"/>
          <w:marRight w:val="0"/>
          <w:marTop w:val="0"/>
          <w:marBottom w:val="0"/>
          <w:divBdr>
            <w:top w:val="none" w:sz="0" w:space="0" w:color="auto"/>
            <w:left w:val="none" w:sz="0" w:space="0" w:color="auto"/>
            <w:bottom w:val="none" w:sz="0" w:space="0" w:color="auto"/>
            <w:right w:val="none" w:sz="0" w:space="0" w:color="auto"/>
          </w:divBdr>
        </w:div>
        <w:div w:id="111747648">
          <w:marLeft w:val="0"/>
          <w:marRight w:val="0"/>
          <w:marTop w:val="0"/>
          <w:marBottom w:val="0"/>
          <w:divBdr>
            <w:top w:val="none" w:sz="0" w:space="0" w:color="auto"/>
            <w:left w:val="none" w:sz="0" w:space="0" w:color="auto"/>
            <w:bottom w:val="none" w:sz="0" w:space="0" w:color="auto"/>
            <w:right w:val="none" w:sz="0" w:space="0" w:color="auto"/>
          </w:divBdr>
        </w:div>
        <w:div w:id="116221467">
          <w:marLeft w:val="0"/>
          <w:marRight w:val="0"/>
          <w:marTop w:val="0"/>
          <w:marBottom w:val="0"/>
          <w:divBdr>
            <w:top w:val="none" w:sz="0" w:space="0" w:color="auto"/>
            <w:left w:val="none" w:sz="0" w:space="0" w:color="auto"/>
            <w:bottom w:val="none" w:sz="0" w:space="0" w:color="auto"/>
            <w:right w:val="none" w:sz="0" w:space="0" w:color="auto"/>
          </w:divBdr>
        </w:div>
        <w:div w:id="1021667300">
          <w:marLeft w:val="0"/>
          <w:marRight w:val="0"/>
          <w:marTop w:val="0"/>
          <w:marBottom w:val="0"/>
          <w:divBdr>
            <w:top w:val="none" w:sz="0" w:space="0" w:color="auto"/>
            <w:left w:val="none" w:sz="0" w:space="0" w:color="auto"/>
            <w:bottom w:val="none" w:sz="0" w:space="0" w:color="auto"/>
            <w:right w:val="none" w:sz="0" w:space="0" w:color="auto"/>
          </w:divBdr>
        </w:div>
        <w:div w:id="1204055110">
          <w:marLeft w:val="0"/>
          <w:marRight w:val="0"/>
          <w:marTop w:val="0"/>
          <w:marBottom w:val="0"/>
          <w:divBdr>
            <w:top w:val="none" w:sz="0" w:space="0" w:color="auto"/>
            <w:left w:val="none" w:sz="0" w:space="0" w:color="auto"/>
            <w:bottom w:val="none" w:sz="0" w:space="0" w:color="auto"/>
            <w:right w:val="none" w:sz="0" w:space="0" w:color="auto"/>
          </w:divBdr>
        </w:div>
        <w:div w:id="1739554603">
          <w:marLeft w:val="0"/>
          <w:marRight w:val="0"/>
          <w:marTop w:val="0"/>
          <w:marBottom w:val="0"/>
          <w:divBdr>
            <w:top w:val="none" w:sz="0" w:space="0" w:color="auto"/>
            <w:left w:val="none" w:sz="0" w:space="0" w:color="auto"/>
            <w:bottom w:val="none" w:sz="0" w:space="0" w:color="auto"/>
            <w:right w:val="none" w:sz="0" w:space="0" w:color="auto"/>
          </w:divBdr>
        </w:div>
        <w:div w:id="1289701811">
          <w:marLeft w:val="0"/>
          <w:marRight w:val="0"/>
          <w:marTop w:val="0"/>
          <w:marBottom w:val="0"/>
          <w:divBdr>
            <w:top w:val="none" w:sz="0" w:space="0" w:color="auto"/>
            <w:left w:val="none" w:sz="0" w:space="0" w:color="auto"/>
            <w:bottom w:val="none" w:sz="0" w:space="0" w:color="auto"/>
            <w:right w:val="none" w:sz="0" w:space="0" w:color="auto"/>
          </w:divBdr>
        </w:div>
        <w:div w:id="2020814825">
          <w:marLeft w:val="0"/>
          <w:marRight w:val="0"/>
          <w:marTop w:val="0"/>
          <w:marBottom w:val="0"/>
          <w:divBdr>
            <w:top w:val="none" w:sz="0" w:space="0" w:color="auto"/>
            <w:left w:val="none" w:sz="0" w:space="0" w:color="auto"/>
            <w:bottom w:val="none" w:sz="0" w:space="0" w:color="auto"/>
            <w:right w:val="none" w:sz="0" w:space="0" w:color="auto"/>
          </w:divBdr>
        </w:div>
        <w:div w:id="456947907">
          <w:marLeft w:val="0"/>
          <w:marRight w:val="0"/>
          <w:marTop w:val="0"/>
          <w:marBottom w:val="0"/>
          <w:divBdr>
            <w:top w:val="none" w:sz="0" w:space="0" w:color="auto"/>
            <w:left w:val="none" w:sz="0" w:space="0" w:color="auto"/>
            <w:bottom w:val="none" w:sz="0" w:space="0" w:color="auto"/>
            <w:right w:val="none" w:sz="0" w:space="0" w:color="auto"/>
          </w:divBdr>
        </w:div>
        <w:div w:id="1941913047">
          <w:marLeft w:val="0"/>
          <w:marRight w:val="0"/>
          <w:marTop w:val="0"/>
          <w:marBottom w:val="0"/>
          <w:divBdr>
            <w:top w:val="none" w:sz="0" w:space="0" w:color="auto"/>
            <w:left w:val="none" w:sz="0" w:space="0" w:color="auto"/>
            <w:bottom w:val="none" w:sz="0" w:space="0" w:color="auto"/>
            <w:right w:val="none" w:sz="0" w:space="0" w:color="auto"/>
          </w:divBdr>
        </w:div>
        <w:div w:id="2030832118">
          <w:marLeft w:val="0"/>
          <w:marRight w:val="0"/>
          <w:marTop w:val="0"/>
          <w:marBottom w:val="0"/>
          <w:divBdr>
            <w:top w:val="none" w:sz="0" w:space="0" w:color="auto"/>
            <w:left w:val="none" w:sz="0" w:space="0" w:color="auto"/>
            <w:bottom w:val="none" w:sz="0" w:space="0" w:color="auto"/>
            <w:right w:val="none" w:sz="0" w:space="0" w:color="auto"/>
          </w:divBdr>
        </w:div>
        <w:div w:id="680199381">
          <w:marLeft w:val="0"/>
          <w:marRight w:val="0"/>
          <w:marTop w:val="0"/>
          <w:marBottom w:val="0"/>
          <w:divBdr>
            <w:top w:val="none" w:sz="0" w:space="0" w:color="auto"/>
            <w:left w:val="none" w:sz="0" w:space="0" w:color="auto"/>
            <w:bottom w:val="none" w:sz="0" w:space="0" w:color="auto"/>
            <w:right w:val="none" w:sz="0" w:space="0" w:color="auto"/>
          </w:divBdr>
        </w:div>
        <w:div w:id="1561164594">
          <w:marLeft w:val="0"/>
          <w:marRight w:val="0"/>
          <w:marTop w:val="0"/>
          <w:marBottom w:val="0"/>
          <w:divBdr>
            <w:top w:val="none" w:sz="0" w:space="0" w:color="auto"/>
            <w:left w:val="none" w:sz="0" w:space="0" w:color="auto"/>
            <w:bottom w:val="none" w:sz="0" w:space="0" w:color="auto"/>
            <w:right w:val="none" w:sz="0" w:space="0" w:color="auto"/>
          </w:divBdr>
        </w:div>
        <w:div w:id="1491410936">
          <w:marLeft w:val="0"/>
          <w:marRight w:val="0"/>
          <w:marTop w:val="0"/>
          <w:marBottom w:val="0"/>
          <w:divBdr>
            <w:top w:val="none" w:sz="0" w:space="0" w:color="auto"/>
            <w:left w:val="none" w:sz="0" w:space="0" w:color="auto"/>
            <w:bottom w:val="none" w:sz="0" w:space="0" w:color="auto"/>
            <w:right w:val="none" w:sz="0" w:space="0" w:color="auto"/>
          </w:divBdr>
        </w:div>
        <w:div w:id="89012738">
          <w:marLeft w:val="0"/>
          <w:marRight w:val="0"/>
          <w:marTop w:val="0"/>
          <w:marBottom w:val="0"/>
          <w:divBdr>
            <w:top w:val="none" w:sz="0" w:space="0" w:color="auto"/>
            <w:left w:val="none" w:sz="0" w:space="0" w:color="auto"/>
            <w:bottom w:val="none" w:sz="0" w:space="0" w:color="auto"/>
            <w:right w:val="none" w:sz="0" w:space="0" w:color="auto"/>
          </w:divBdr>
        </w:div>
        <w:div w:id="26757720">
          <w:marLeft w:val="0"/>
          <w:marRight w:val="0"/>
          <w:marTop w:val="0"/>
          <w:marBottom w:val="0"/>
          <w:divBdr>
            <w:top w:val="none" w:sz="0" w:space="0" w:color="auto"/>
            <w:left w:val="none" w:sz="0" w:space="0" w:color="auto"/>
            <w:bottom w:val="none" w:sz="0" w:space="0" w:color="auto"/>
            <w:right w:val="none" w:sz="0" w:space="0" w:color="auto"/>
          </w:divBdr>
        </w:div>
        <w:div w:id="930969015">
          <w:marLeft w:val="0"/>
          <w:marRight w:val="0"/>
          <w:marTop w:val="0"/>
          <w:marBottom w:val="0"/>
          <w:divBdr>
            <w:top w:val="none" w:sz="0" w:space="0" w:color="auto"/>
            <w:left w:val="none" w:sz="0" w:space="0" w:color="auto"/>
            <w:bottom w:val="none" w:sz="0" w:space="0" w:color="auto"/>
            <w:right w:val="none" w:sz="0" w:space="0" w:color="auto"/>
          </w:divBdr>
        </w:div>
        <w:div w:id="132910950">
          <w:marLeft w:val="0"/>
          <w:marRight w:val="0"/>
          <w:marTop w:val="0"/>
          <w:marBottom w:val="0"/>
          <w:divBdr>
            <w:top w:val="none" w:sz="0" w:space="0" w:color="auto"/>
            <w:left w:val="none" w:sz="0" w:space="0" w:color="auto"/>
            <w:bottom w:val="none" w:sz="0" w:space="0" w:color="auto"/>
            <w:right w:val="none" w:sz="0" w:space="0" w:color="auto"/>
          </w:divBdr>
        </w:div>
        <w:div w:id="1523087382">
          <w:marLeft w:val="0"/>
          <w:marRight w:val="0"/>
          <w:marTop w:val="0"/>
          <w:marBottom w:val="0"/>
          <w:divBdr>
            <w:top w:val="none" w:sz="0" w:space="0" w:color="auto"/>
            <w:left w:val="none" w:sz="0" w:space="0" w:color="auto"/>
            <w:bottom w:val="none" w:sz="0" w:space="0" w:color="auto"/>
            <w:right w:val="none" w:sz="0" w:space="0" w:color="auto"/>
          </w:divBdr>
        </w:div>
        <w:div w:id="22364746">
          <w:marLeft w:val="0"/>
          <w:marRight w:val="0"/>
          <w:marTop w:val="0"/>
          <w:marBottom w:val="0"/>
          <w:divBdr>
            <w:top w:val="none" w:sz="0" w:space="0" w:color="auto"/>
            <w:left w:val="none" w:sz="0" w:space="0" w:color="auto"/>
            <w:bottom w:val="none" w:sz="0" w:space="0" w:color="auto"/>
            <w:right w:val="none" w:sz="0" w:space="0" w:color="auto"/>
          </w:divBdr>
        </w:div>
        <w:div w:id="868449216">
          <w:marLeft w:val="0"/>
          <w:marRight w:val="0"/>
          <w:marTop w:val="0"/>
          <w:marBottom w:val="0"/>
          <w:divBdr>
            <w:top w:val="none" w:sz="0" w:space="0" w:color="auto"/>
            <w:left w:val="none" w:sz="0" w:space="0" w:color="auto"/>
            <w:bottom w:val="none" w:sz="0" w:space="0" w:color="auto"/>
            <w:right w:val="none" w:sz="0" w:space="0" w:color="auto"/>
          </w:divBdr>
        </w:div>
        <w:div w:id="528688231">
          <w:marLeft w:val="0"/>
          <w:marRight w:val="0"/>
          <w:marTop w:val="0"/>
          <w:marBottom w:val="0"/>
          <w:divBdr>
            <w:top w:val="none" w:sz="0" w:space="0" w:color="auto"/>
            <w:left w:val="none" w:sz="0" w:space="0" w:color="auto"/>
            <w:bottom w:val="none" w:sz="0" w:space="0" w:color="auto"/>
            <w:right w:val="none" w:sz="0" w:space="0" w:color="auto"/>
          </w:divBdr>
        </w:div>
        <w:div w:id="675958822">
          <w:marLeft w:val="0"/>
          <w:marRight w:val="0"/>
          <w:marTop w:val="0"/>
          <w:marBottom w:val="0"/>
          <w:divBdr>
            <w:top w:val="none" w:sz="0" w:space="0" w:color="auto"/>
            <w:left w:val="none" w:sz="0" w:space="0" w:color="auto"/>
            <w:bottom w:val="none" w:sz="0" w:space="0" w:color="auto"/>
            <w:right w:val="none" w:sz="0" w:space="0" w:color="auto"/>
          </w:divBdr>
        </w:div>
        <w:div w:id="1452364651">
          <w:marLeft w:val="0"/>
          <w:marRight w:val="0"/>
          <w:marTop w:val="0"/>
          <w:marBottom w:val="0"/>
          <w:divBdr>
            <w:top w:val="none" w:sz="0" w:space="0" w:color="auto"/>
            <w:left w:val="none" w:sz="0" w:space="0" w:color="auto"/>
            <w:bottom w:val="none" w:sz="0" w:space="0" w:color="auto"/>
            <w:right w:val="none" w:sz="0" w:space="0" w:color="auto"/>
          </w:divBdr>
        </w:div>
        <w:div w:id="1079865495">
          <w:marLeft w:val="0"/>
          <w:marRight w:val="0"/>
          <w:marTop w:val="0"/>
          <w:marBottom w:val="0"/>
          <w:divBdr>
            <w:top w:val="none" w:sz="0" w:space="0" w:color="auto"/>
            <w:left w:val="none" w:sz="0" w:space="0" w:color="auto"/>
            <w:bottom w:val="none" w:sz="0" w:space="0" w:color="auto"/>
            <w:right w:val="none" w:sz="0" w:space="0" w:color="auto"/>
          </w:divBdr>
        </w:div>
        <w:div w:id="1909805276">
          <w:marLeft w:val="0"/>
          <w:marRight w:val="0"/>
          <w:marTop w:val="0"/>
          <w:marBottom w:val="0"/>
          <w:divBdr>
            <w:top w:val="none" w:sz="0" w:space="0" w:color="auto"/>
            <w:left w:val="none" w:sz="0" w:space="0" w:color="auto"/>
            <w:bottom w:val="none" w:sz="0" w:space="0" w:color="auto"/>
            <w:right w:val="none" w:sz="0" w:space="0" w:color="auto"/>
          </w:divBdr>
        </w:div>
        <w:div w:id="676659531">
          <w:marLeft w:val="0"/>
          <w:marRight w:val="0"/>
          <w:marTop w:val="0"/>
          <w:marBottom w:val="0"/>
          <w:divBdr>
            <w:top w:val="none" w:sz="0" w:space="0" w:color="auto"/>
            <w:left w:val="none" w:sz="0" w:space="0" w:color="auto"/>
            <w:bottom w:val="none" w:sz="0" w:space="0" w:color="auto"/>
            <w:right w:val="none" w:sz="0" w:space="0" w:color="auto"/>
          </w:divBdr>
        </w:div>
        <w:div w:id="280452501">
          <w:marLeft w:val="0"/>
          <w:marRight w:val="0"/>
          <w:marTop w:val="0"/>
          <w:marBottom w:val="0"/>
          <w:divBdr>
            <w:top w:val="none" w:sz="0" w:space="0" w:color="auto"/>
            <w:left w:val="none" w:sz="0" w:space="0" w:color="auto"/>
            <w:bottom w:val="none" w:sz="0" w:space="0" w:color="auto"/>
            <w:right w:val="none" w:sz="0" w:space="0" w:color="auto"/>
          </w:divBdr>
        </w:div>
        <w:div w:id="966131802">
          <w:marLeft w:val="0"/>
          <w:marRight w:val="0"/>
          <w:marTop w:val="0"/>
          <w:marBottom w:val="0"/>
          <w:divBdr>
            <w:top w:val="none" w:sz="0" w:space="0" w:color="auto"/>
            <w:left w:val="none" w:sz="0" w:space="0" w:color="auto"/>
            <w:bottom w:val="none" w:sz="0" w:space="0" w:color="auto"/>
            <w:right w:val="none" w:sz="0" w:space="0" w:color="auto"/>
          </w:divBdr>
        </w:div>
        <w:div w:id="170798039">
          <w:marLeft w:val="0"/>
          <w:marRight w:val="0"/>
          <w:marTop w:val="0"/>
          <w:marBottom w:val="0"/>
          <w:divBdr>
            <w:top w:val="none" w:sz="0" w:space="0" w:color="auto"/>
            <w:left w:val="none" w:sz="0" w:space="0" w:color="auto"/>
            <w:bottom w:val="none" w:sz="0" w:space="0" w:color="auto"/>
            <w:right w:val="none" w:sz="0" w:space="0" w:color="auto"/>
          </w:divBdr>
        </w:div>
        <w:div w:id="2102527584">
          <w:marLeft w:val="0"/>
          <w:marRight w:val="0"/>
          <w:marTop w:val="0"/>
          <w:marBottom w:val="0"/>
          <w:divBdr>
            <w:top w:val="none" w:sz="0" w:space="0" w:color="auto"/>
            <w:left w:val="none" w:sz="0" w:space="0" w:color="auto"/>
            <w:bottom w:val="none" w:sz="0" w:space="0" w:color="auto"/>
            <w:right w:val="none" w:sz="0" w:space="0" w:color="auto"/>
          </w:divBdr>
        </w:div>
        <w:div w:id="296375815">
          <w:marLeft w:val="0"/>
          <w:marRight w:val="0"/>
          <w:marTop w:val="0"/>
          <w:marBottom w:val="0"/>
          <w:divBdr>
            <w:top w:val="none" w:sz="0" w:space="0" w:color="auto"/>
            <w:left w:val="none" w:sz="0" w:space="0" w:color="auto"/>
            <w:bottom w:val="none" w:sz="0" w:space="0" w:color="auto"/>
            <w:right w:val="none" w:sz="0" w:space="0" w:color="auto"/>
          </w:divBdr>
        </w:div>
        <w:div w:id="1910117341">
          <w:marLeft w:val="0"/>
          <w:marRight w:val="0"/>
          <w:marTop w:val="0"/>
          <w:marBottom w:val="0"/>
          <w:divBdr>
            <w:top w:val="none" w:sz="0" w:space="0" w:color="auto"/>
            <w:left w:val="none" w:sz="0" w:space="0" w:color="auto"/>
            <w:bottom w:val="none" w:sz="0" w:space="0" w:color="auto"/>
            <w:right w:val="none" w:sz="0" w:space="0" w:color="auto"/>
          </w:divBdr>
        </w:div>
        <w:div w:id="563367961">
          <w:marLeft w:val="0"/>
          <w:marRight w:val="0"/>
          <w:marTop w:val="0"/>
          <w:marBottom w:val="0"/>
          <w:divBdr>
            <w:top w:val="none" w:sz="0" w:space="0" w:color="auto"/>
            <w:left w:val="none" w:sz="0" w:space="0" w:color="auto"/>
            <w:bottom w:val="none" w:sz="0" w:space="0" w:color="auto"/>
            <w:right w:val="none" w:sz="0" w:space="0" w:color="auto"/>
          </w:divBdr>
        </w:div>
        <w:div w:id="1963219231">
          <w:marLeft w:val="0"/>
          <w:marRight w:val="0"/>
          <w:marTop w:val="0"/>
          <w:marBottom w:val="0"/>
          <w:divBdr>
            <w:top w:val="none" w:sz="0" w:space="0" w:color="auto"/>
            <w:left w:val="none" w:sz="0" w:space="0" w:color="auto"/>
            <w:bottom w:val="none" w:sz="0" w:space="0" w:color="auto"/>
            <w:right w:val="none" w:sz="0" w:space="0" w:color="auto"/>
          </w:divBdr>
        </w:div>
        <w:div w:id="445975642">
          <w:marLeft w:val="0"/>
          <w:marRight w:val="0"/>
          <w:marTop w:val="0"/>
          <w:marBottom w:val="0"/>
          <w:divBdr>
            <w:top w:val="none" w:sz="0" w:space="0" w:color="auto"/>
            <w:left w:val="none" w:sz="0" w:space="0" w:color="auto"/>
            <w:bottom w:val="none" w:sz="0" w:space="0" w:color="auto"/>
            <w:right w:val="none" w:sz="0" w:space="0" w:color="auto"/>
          </w:divBdr>
        </w:div>
        <w:div w:id="1814982814">
          <w:marLeft w:val="0"/>
          <w:marRight w:val="0"/>
          <w:marTop w:val="0"/>
          <w:marBottom w:val="0"/>
          <w:divBdr>
            <w:top w:val="none" w:sz="0" w:space="0" w:color="auto"/>
            <w:left w:val="none" w:sz="0" w:space="0" w:color="auto"/>
            <w:bottom w:val="none" w:sz="0" w:space="0" w:color="auto"/>
            <w:right w:val="none" w:sz="0" w:space="0" w:color="auto"/>
          </w:divBdr>
        </w:div>
        <w:div w:id="348068878">
          <w:marLeft w:val="0"/>
          <w:marRight w:val="0"/>
          <w:marTop w:val="0"/>
          <w:marBottom w:val="0"/>
          <w:divBdr>
            <w:top w:val="none" w:sz="0" w:space="0" w:color="auto"/>
            <w:left w:val="none" w:sz="0" w:space="0" w:color="auto"/>
            <w:bottom w:val="none" w:sz="0" w:space="0" w:color="auto"/>
            <w:right w:val="none" w:sz="0" w:space="0" w:color="auto"/>
          </w:divBdr>
        </w:div>
        <w:div w:id="1722632349">
          <w:marLeft w:val="0"/>
          <w:marRight w:val="0"/>
          <w:marTop w:val="0"/>
          <w:marBottom w:val="0"/>
          <w:divBdr>
            <w:top w:val="none" w:sz="0" w:space="0" w:color="auto"/>
            <w:left w:val="none" w:sz="0" w:space="0" w:color="auto"/>
            <w:bottom w:val="none" w:sz="0" w:space="0" w:color="auto"/>
            <w:right w:val="none" w:sz="0" w:space="0" w:color="auto"/>
          </w:divBdr>
        </w:div>
        <w:div w:id="1333024634">
          <w:marLeft w:val="0"/>
          <w:marRight w:val="0"/>
          <w:marTop w:val="0"/>
          <w:marBottom w:val="0"/>
          <w:divBdr>
            <w:top w:val="none" w:sz="0" w:space="0" w:color="auto"/>
            <w:left w:val="none" w:sz="0" w:space="0" w:color="auto"/>
            <w:bottom w:val="none" w:sz="0" w:space="0" w:color="auto"/>
            <w:right w:val="none" w:sz="0" w:space="0" w:color="auto"/>
          </w:divBdr>
        </w:div>
        <w:div w:id="103161460">
          <w:marLeft w:val="0"/>
          <w:marRight w:val="0"/>
          <w:marTop w:val="0"/>
          <w:marBottom w:val="0"/>
          <w:divBdr>
            <w:top w:val="none" w:sz="0" w:space="0" w:color="auto"/>
            <w:left w:val="none" w:sz="0" w:space="0" w:color="auto"/>
            <w:bottom w:val="none" w:sz="0" w:space="0" w:color="auto"/>
            <w:right w:val="none" w:sz="0" w:space="0" w:color="auto"/>
          </w:divBdr>
        </w:div>
        <w:div w:id="1779713251">
          <w:marLeft w:val="0"/>
          <w:marRight w:val="0"/>
          <w:marTop w:val="0"/>
          <w:marBottom w:val="0"/>
          <w:divBdr>
            <w:top w:val="none" w:sz="0" w:space="0" w:color="auto"/>
            <w:left w:val="none" w:sz="0" w:space="0" w:color="auto"/>
            <w:bottom w:val="none" w:sz="0" w:space="0" w:color="auto"/>
            <w:right w:val="none" w:sz="0" w:space="0" w:color="auto"/>
          </w:divBdr>
        </w:div>
      </w:divsChild>
    </w:div>
    <w:div w:id="1635140062">
      <w:bodyDiv w:val="1"/>
      <w:marLeft w:val="0"/>
      <w:marRight w:val="0"/>
      <w:marTop w:val="0"/>
      <w:marBottom w:val="0"/>
      <w:divBdr>
        <w:top w:val="none" w:sz="0" w:space="0" w:color="auto"/>
        <w:left w:val="none" w:sz="0" w:space="0" w:color="auto"/>
        <w:bottom w:val="none" w:sz="0" w:space="0" w:color="auto"/>
        <w:right w:val="none" w:sz="0" w:space="0" w:color="auto"/>
      </w:divBdr>
    </w:div>
    <w:div w:id="1793279584">
      <w:bodyDiv w:val="1"/>
      <w:marLeft w:val="0"/>
      <w:marRight w:val="0"/>
      <w:marTop w:val="0"/>
      <w:marBottom w:val="0"/>
      <w:divBdr>
        <w:top w:val="none" w:sz="0" w:space="0" w:color="auto"/>
        <w:left w:val="none" w:sz="0" w:space="0" w:color="auto"/>
        <w:bottom w:val="none" w:sz="0" w:space="0" w:color="auto"/>
        <w:right w:val="none" w:sz="0" w:space="0" w:color="auto"/>
      </w:divBdr>
      <w:divsChild>
        <w:div w:id="638460425">
          <w:marLeft w:val="0"/>
          <w:marRight w:val="0"/>
          <w:marTop w:val="0"/>
          <w:marBottom w:val="0"/>
          <w:divBdr>
            <w:top w:val="none" w:sz="0" w:space="0" w:color="auto"/>
            <w:left w:val="none" w:sz="0" w:space="0" w:color="auto"/>
            <w:bottom w:val="none" w:sz="0" w:space="0" w:color="auto"/>
            <w:right w:val="none" w:sz="0" w:space="0" w:color="auto"/>
          </w:divBdr>
        </w:div>
        <w:div w:id="1373115794">
          <w:marLeft w:val="0"/>
          <w:marRight w:val="0"/>
          <w:marTop w:val="0"/>
          <w:marBottom w:val="0"/>
          <w:divBdr>
            <w:top w:val="none" w:sz="0" w:space="0" w:color="auto"/>
            <w:left w:val="none" w:sz="0" w:space="0" w:color="auto"/>
            <w:bottom w:val="none" w:sz="0" w:space="0" w:color="auto"/>
            <w:right w:val="none" w:sz="0" w:space="0" w:color="auto"/>
          </w:divBdr>
        </w:div>
        <w:div w:id="181212431">
          <w:marLeft w:val="0"/>
          <w:marRight w:val="0"/>
          <w:marTop w:val="0"/>
          <w:marBottom w:val="0"/>
          <w:divBdr>
            <w:top w:val="none" w:sz="0" w:space="0" w:color="auto"/>
            <w:left w:val="none" w:sz="0" w:space="0" w:color="auto"/>
            <w:bottom w:val="none" w:sz="0" w:space="0" w:color="auto"/>
            <w:right w:val="none" w:sz="0" w:space="0" w:color="auto"/>
          </w:divBdr>
        </w:div>
        <w:div w:id="2026323928">
          <w:marLeft w:val="0"/>
          <w:marRight w:val="0"/>
          <w:marTop w:val="0"/>
          <w:marBottom w:val="0"/>
          <w:divBdr>
            <w:top w:val="none" w:sz="0" w:space="0" w:color="auto"/>
            <w:left w:val="none" w:sz="0" w:space="0" w:color="auto"/>
            <w:bottom w:val="none" w:sz="0" w:space="0" w:color="auto"/>
            <w:right w:val="none" w:sz="0" w:space="0" w:color="auto"/>
          </w:divBdr>
        </w:div>
      </w:divsChild>
    </w:div>
    <w:div w:id="1880556519">
      <w:bodyDiv w:val="1"/>
      <w:marLeft w:val="0"/>
      <w:marRight w:val="0"/>
      <w:marTop w:val="0"/>
      <w:marBottom w:val="0"/>
      <w:divBdr>
        <w:top w:val="none" w:sz="0" w:space="0" w:color="auto"/>
        <w:left w:val="none" w:sz="0" w:space="0" w:color="auto"/>
        <w:bottom w:val="none" w:sz="0" w:space="0" w:color="auto"/>
        <w:right w:val="none" w:sz="0" w:space="0" w:color="auto"/>
      </w:divBdr>
    </w:div>
    <w:div w:id="1895240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unohelpdesk@unomaha.edu" TargetMode="External"/><Relationship Id="rId18" Type="http://schemas.openxmlformats.org/officeDocument/2006/relationships/hyperlink" Target="file:///C:\Users\jharder\AppData\Local\Microsoft\Windows\INetCache\Content.Outlook\9GJGI1SH\unomaha.edu\speechcenter" TargetMode="External"/><Relationship Id="rId26" Type="http://schemas.openxmlformats.org/officeDocument/2006/relationships/hyperlink" Target="https://purposebuiltcommunities.org/" TargetMode="External"/><Relationship Id="rId3" Type="http://schemas.openxmlformats.org/officeDocument/2006/relationships/styles" Target="styles.xml"/><Relationship Id="rId21" Type="http://schemas.openxmlformats.org/officeDocument/2006/relationships/hyperlink" Target="http://pbcwebdesign.wpengine.com/wp-ontent/uploads/2016/09/Americas-Promise_EastLake_CaseStudy_2014_03.pdf" TargetMode="External"/><Relationship Id="rId7" Type="http://schemas.openxmlformats.org/officeDocument/2006/relationships/endnotes" Target="endnotes.xml"/><Relationship Id="rId12" Type="http://schemas.openxmlformats.org/officeDocument/2006/relationships/hyperlink" Target="https://www.unomaha.edu/criss-library/library-services/computers-and-equipment.php" TargetMode="External"/><Relationship Id="rId17" Type="http://schemas.openxmlformats.org/officeDocument/2006/relationships/hyperlink" Target="http://www.unomaha.edu/writingcenter/" TargetMode="External"/><Relationship Id="rId25" Type="http://schemas.openxmlformats.org/officeDocument/2006/relationships/hyperlink" Target="https://www.collectiveimpactforum.org/" TargetMode="External"/><Relationship Id="rId2" Type="http://schemas.openxmlformats.org/officeDocument/2006/relationships/numbering" Target="numbering.xml"/><Relationship Id="rId16" Type="http://schemas.openxmlformats.org/officeDocument/2006/relationships/hyperlink" Target="http://www.unomaha.edu/emergency/index.php" TargetMode="External"/><Relationship Id="rId20" Type="http://schemas.openxmlformats.org/officeDocument/2006/relationships/hyperlink" Target="https://mswcareers.com/community-practice-social-work-2019-outloo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maha.edu/information-technology-services/labs-and-classrooms/labs-and-kiosks.php" TargetMode="External"/><Relationship Id="rId24" Type="http://schemas.openxmlformats.org/officeDocument/2006/relationships/hyperlink" Target="https://www.ampsw.or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nomaha.edu/criss-library" TargetMode="External"/><Relationship Id="rId23" Type="http://schemas.openxmlformats.org/officeDocument/2006/relationships/hyperlink" Target="http://www.acosa.org/" TargetMode="External"/><Relationship Id="rId28" Type="http://schemas.openxmlformats.org/officeDocument/2006/relationships/header" Target="header1.xml"/><Relationship Id="rId10" Type="http://schemas.openxmlformats.org/officeDocument/2006/relationships/hyperlink" Target="https://www.unomaha.edu/student-life/student-conduct-and-community-standards/policies/academic-integrity.php" TargetMode="External"/><Relationship Id="rId19" Type="http://schemas.openxmlformats.org/officeDocument/2006/relationships/hyperlink" Target="https://www.unomaha.edu/student-life/student-affairs/index.ph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raceabbott@unomaha.edu" TargetMode="External"/><Relationship Id="rId14" Type="http://schemas.openxmlformats.org/officeDocument/2006/relationships/hyperlink" Target="mailto:unoaccessibility@unomaha.edu" TargetMode="External"/><Relationship Id="rId22" Type="http://schemas.openxmlformats.org/officeDocument/2006/relationships/hyperlink" Target="https://resources.depaul.edu/abcd-institute/Pages/default.aspx" TargetMode="External"/><Relationship Id="rId27" Type="http://schemas.openxmlformats.org/officeDocument/2006/relationships/hyperlink" Target="https://socialworkmanager.org/" TargetMode="Externa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E4CB6-F814-4254-883F-430FBABC4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4282</Words>
  <Characters>24413</Characters>
  <Application>Microsoft Office Word</Application>
  <DocSecurity>4</DocSecurity>
  <Lines>203</Lines>
  <Paragraphs>57</Paragraphs>
  <ScaleCrop>false</ScaleCrop>
  <Company>UNO</Company>
  <LinksUpToDate>false</LinksUpToDate>
  <CharactersWithSpaces>28638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Communications</dc:creator>
  <cp:keywords/>
  <dc:description/>
  <cp:lastModifiedBy>Michelle Nelsen</cp:lastModifiedBy>
  <cp:revision>2</cp:revision>
  <cp:lastPrinted>2020-01-08T19:10:00Z</cp:lastPrinted>
  <dcterms:created xsi:type="dcterms:W3CDTF">2024-05-03T13:07:00Z</dcterms:created>
  <dcterms:modified xsi:type="dcterms:W3CDTF">2024-05-03T13:07:00Z</dcterms:modified>
</cp:coreProperties>
</file>