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561AE" w14:textId="55D31D81" w:rsidR="001517B7" w:rsidRPr="00883AFF" w:rsidRDefault="1FF82AFE" w:rsidP="2691A77D">
      <w:pPr>
        <w:pStyle w:val="Title-Black"/>
        <w:spacing w:after="0" w:line="276" w:lineRule="auto"/>
        <w:ind w:left="-360" w:right="-360"/>
        <w:jc w:val="center"/>
        <w:rPr>
          <w:rFonts w:ascii="Times New Roman" w:eastAsia="Times New Roman" w:hAnsi="Times New Roman" w:cs="Times New Roman"/>
          <w:b/>
          <w:bCs/>
          <w:color w:val="D71920"/>
          <w:sz w:val="31"/>
          <w:szCs w:val="31"/>
        </w:rPr>
      </w:pPr>
      <w:r>
        <w:rPr>
          <w:noProof/>
        </w:rPr>
        <w:drawing>
          <wp:inline distT="0" distB="0" distL="0" distR="0" wp14:anchorId="50925AC1" wp14:editId="2691A77D">
            <wp:extent cx="5943600" cy="438150"/>
            <wp:effectExtent l="0" t="0" r="0" b="0"/>
            <wp:docPr id="1957195471" name="Picture 195719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438150"/>
                    </a:xfrm>
                    <a:prstGeom prst="rect">
                      <a:avLst/>
                    </a:prstGeom>
                  </pic:spPr>
                </pic:pic>
              </a:graphicData>
            </a:graphic>
          </wp:inline>
        </w:drawing>
      </w:r>
      <w:r w:rsidR="001517B7">
        <w:br/>
      </w:r>
      <w:r w:rsidRPr="2691A77D">
        <w:rPr>
          <w:rFonts w:ascii="Times New Roman" w:eastAsia="Times New Roman" w:hAnsi="Times New Roman" w:cs="Times New Roman"/>
          <w:b/>
          <w:bCs/>
          <w:color w:val="D71920"/>
          <w:sz w:val="31"/>
          <w:szCs w:val="31"/>
        </w:rPr>
        <w:t>social work practice WITH CHILDREN AND ADOLESCENTS</w:t>
      </w:r>
    </w:p>
    <w:p w14:paraId="623D13F1" w14:textId="78390B3A" w:rsidR="00F91C79" w:rsidRPr="00883AFF" w:rsidRDefault="00F91C79" w:rsidP="2691A77D">
      <w:pPr>
        <w:pStyle w:val="DepartmentInfo-Black"/>
        <w:ind w:left="-360" w:right="-360"/>
        <w:jc w:val="center"/>
        <w:rPr>
          <w:rFonts w:ascii="Times New Roman" w:eastAsia="Times New Roman" w:hAnsi="Times New Roman"/>
          <w:color w:val="000000" w:themeColor="text1"/>
        </w:rPr>
      </w:pPr>
    </w:p>
    <w:p w14:paraId="46F93943" w14:textId="42A807C3" w:rsidR="00F91C79" w:rsidRPr="00883AFF" w:rsidRDefault="1FF82AFE" w:rsidP="2691A77D">
      <w:pPr>
        <w:pStyle w:val="DepartmentInfo-Black"/>
        <w:ind w:left="-360" w:right="-360"/>
        <w:jc w:val="center"/>
        <w:rPr>
          <w:rFonts w:ascii="Times New Roman" w:eastAsia="Times New Roman" w:hAnsi="Times New Roman"/>
          <w:color w:val="000000" w:themeColor="text1"/>
        </w:rPr>
      </w:pPr>
      <w:r w:rsidRPr="2691A77D">
        <w:rPr>
          <w:rFonts w:ascii="Times New Roman" w:eastAsia="Times New Roman" w:hAnsi="Times New Roman"/>
          <w:color w:val="000000" w:themeColor="text1"/>
        </w:rPr>
        <w:t>SOWK 8240 | 3 credit hours</w:t>
      </w:r>
    </w:p>
    <w:p w14:paraId="16308945" w14:textId="353E0A5F" w:rsidR="00F91C79" w:rsidRPr="00883AFF" w:rsidRDefault="1FF82AFE" w:rsidP="2691A77D">
      <w:pPr>
        <w:pStyle w:val="DepartmentInfo-Black"/>
        <w:spacing w:line="259" w:lineRule="auto"/>
        <w:jc w:val="center"/>
        <w:rPr>
          <w:rFonts w:ascii="Times New Roman" w:eastAsia="Times New Roman" w:hAnsi="Times New Roman"/>
          <w:color w:val="000000" w:themeColor="text1"/>
        </w:rPr>
      </w:pPr>
      <w:r w:rsidRPr="2691A77D">
        <w:rPr>
          <w:rFonts w:ascii="Times New Roman" w:eastAsia="Times New Roman" w:hAnsi="Times New Roman"/>
          <w:color w:val="000000" w:themeColor="text1"/>
        </w:rPr>
        <w:t>Class Meetings: TBD</w:t>
      </w:r>
    </w:p>
    <w:p w14:paraId="121DE517" w14:textId="633EC9BC" w:rsidR="2691A77D" w:rsidRDefault="2691A77D" w:rsidP="2691A77D">
      <w:pPr>
        <w:pStyle w:val="DepartmentInfo-Black"/>
        <w:spacing w:line="259" w:lineRule="auto"/>
        <w:jc w:val="center"/>
        <w:rPr>
          <w:rFonts w:ascii="Times New Roman" w:eastAsia="Times New Roman" w:hAnsi="Times New Roman"/>
          <w:color w:val="000000" w:themeColor="text1"/>
        </w:rPr>
      </w:pPr>
    </w:p>
    <w:p w14:paraId="1B4E2557" w14:textId="0A88CA45" w:rsidR="20D277A0" w:rsidRDefault="20D277A0" w:rsidP="2691A77D">
      <w:pPr>
        <w:pStyle w:val="Body-Black"/>
        <w:tabs>
          <w:tab w:val="left" w:pos="1890"/>
        </w:tabs>
        <w:spacing w:before="0" w:after="0" w:line="259" w:lineRule="auto"/>
        <w:rPr>
          <w:rFonts w:ascii="Times New Roman" w:eastAsia="Times New Roman" w:hAnsi="Times New Roman" w:cs="Times New Roman"/>
          <w:iCs w:val="0"/>
          <w:sz w:val="24"/>
        </w:rPr>
      </w:pPr>
      <w:r w:rsidRPr="2691A77D">
        <w:rPr>
          <w:rFonts w:ascii="Times New Roman" w:eastAsia="Times New Roman" w:hAnsi="Times New Roman" w:cs="Times New Roman"/>
          <w:b/>
          <w:bCs/>
          <w:iCs w:val="0"/>
          <w:sz w:val="24"/>
        </w:rPr>
        <w:t>Instructor</w:t>
      </w:r>
      <w:r w:rsidRPr="2691A77D">
        <w:rPr>
          <w:rFonts w:ascii="Times New Roman" w:eastAsia="Times New Roman" w:hAnsi="Times New Roman" w:cs="Times New Roman"/>
          <w:iCs w:val="0"/>
          <w:sz w:val="24"/>
        </w:rPr>
        <w:t>:</w:t>
      </w:r>
      <w:r>
        <w:tab/>
      </w:r>
      <w:r w:rsidRPr="2691A77D">
        <w:rPr>
          <w:rFonts w:ascii="Times New Roman" w:eastAsia="Times New Roman" w:hAnsi="Times New Roman" w:cs="Times New Roman"/>
          <w:iCs w:val="0"/>
          <w:sz w:val="24"/>
        </w:rPr>
        <w:t>TBD</w:t>
      </w:r>
    </w:p>
    <w:p w14:paraId="46DEC4A1" w14:textId="50EB4F93" w:rsidR="2691A77D" w:rsidRDefault="2691A77D" w:rsidP="2691A77D">
      <w:pPr>
        <w:tabs>
          <w:tab w:val="left" w:pos="1890"/>
        </w:tabs>
        <w:rPr>
          <w:rFonts w:ascii="Times New Roman" w:eastAsia="Times New Roman" w:hAnsi="Times New Roman" w:cs="Times New Roman"/>
          <w:color w:val="000000" w:themeColor="text1"/>
        </w:rPr>
      </w:pPr>
    </w:p>
    <w:p w14:paraId="4A28B69F" w14:textId="576DC202" w:rsidR="20D277A0" w:rsidRDefault="20D277A0" w:rsidP="2691A77D">
      <w:pPr>
        <w:pStyle w:val="Body-Black"/>
        <w:tabs>
          <w:tab w:val="left" w:pos="189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b/>
          <w:bCs/>
          <w:iCs w:val="0"/>
          <w:sz w:val="24"/>
        </w:rPr>
        <w:t>Office</w:t>
      </w:r>
      <w:r w:rsidRPr="2691A77D">
        <w:rPr>
          <w:rFonts w:ascii="Times New Roman" w:eastAsia="Times New Roman" w:hAnsi="Times New Roman" w:cs="Times New Roman"/>
          <w:iCs w:val="0"/>
          <w:sz w:val="24"/>
        </w:rPr>
        <w:t>:</w:t>
      </w:r>
      <w:r>
        <w:tab/>
      </w:r>
      <w:r w:rsidRPr="2691A77D">
        <w:rPr>
          <w:rFonts w:ascii="Times New Roman" w:eastAsia="Times New Roman" w:hAnsi="Times New Roman" w:cs="Times New Roman"/>
          <w:iCs w:val="0"/>
          <w:sz w:val="24"/>
        </w:rPr>
        <w:t>TBD</w:t>
      </w:r>
    </w:p>
    <w:p w14:paraId="71659138" w14:textId="6B933A73" w:rsidR="2691A77D" w:rsidRDefault="2691A77D" w:rsidP="2691A77D">
      <w:pPr>
        <w:tabs>
          <w:tab w:val="left" w:pos="1890"/>
        </w:tabs>
        <w:rPr>
          <w:rFonts w:ascii="Times New Roman" w:eastAsia="Times New Roman" w:hAnsi="Times New Roman" w:cs="Times New Roman"/>
          <w:color w:val="000000" w:themeColor="text1"/>
        </w:rPr>
      </w:pPr>
    </w:p>
    <w:p w14:paraId="06D5A962" w14:textId="408241AB" w:rsidR="20D277A0" w:rsidRDefault="20D277A0" w:rsidP="2691A77D">
      <w:pPr>
        <w:pStyle w:val="Body-Black"/>
        <w:tabs>
          <w:tab w:val="left" w:pos="189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b/>
          <w:bCs/>
          <w:iCs w:val="0"/>
          <w:sz w:val="24"/>
        </w:rPr>
        <w:t>Office</w:t>
      </w:r>
      <w:r w:rsidRPr="2691A77D">
        <w:rPr>
          <w:rFonts w:ascii="Times New Roman" w:eastAsia="Times New Roman" w:hAnsi="Times New Roman" w:cs="Times New Roman"/>
          <w:iCs w:val="0"/>
          <w:sz w:val="24"/>
        </w:rPr>
        <w:t xml:space="preserve"> </w:t>
      </w:r>
      <w:r w:rsidRPr="2691A77D">
        <w:rPr>
          <w:rFonts w:ascii="Times New Roman" w:eastAsia="Times New Roman" w:hAnsi="Times New Roman" w:cs="Times New Roman"/>
          <w:b/>
          <w:bCs/>
          <w:iCs w:val="0"/>
          <w:sz w:val="24"/>
        </w:rPr>
        <w:t>Phone</w:t>
      </w:r>
      <w:r w:rsidRPr="2691A77D">
        <w:rPr>
          <w:rFonts w:ascii="Times New Roman" w:eastAsia="Times New Roman" w:hAnsi="Times New Roman" w:cs="Times New Roman"/>
          <w:iCs w:val="0"/>
          <w:sz w:val="24"/>
        </w:rPr>
        <w:t>:</w:t>
      </w:r>
      <w:r>
        <w:tab/>
      </w:r>
      <w:r w:rsidRPr="2691A77D">
        <w:rPr>
          <w:rFonts w:ascii="Times New Roman" w:eastAsia="Times New Roman" w:hAnsi="Times New Roman" w:cs="Times New Roman"/>
          <w:iCs w:val="0"/>
          <w:sz w:val="24"/>
        </w:rPr>
        <w:t>TBD</w:t>
      </w:r>
    </w:p>
    <w:p w14:paraId="59E2EDCB" w14:textId="3C8E0982" w:rsidR="2691A77D" w:rsidRDefault="2691A77D" w:rsidP="2691A77D">
      <w:pPr>
        <w:tabs>
          <w:tab w:val="left" w:pos="1890"/>
        </w:tabs>
        <w:rPr>
          <w:rFonts w:ascii="Times New Roman" w:eastAsia="Times New Roman" w:hAnsi="Times New Roman" w:cs="Times New Roman"/>
          <w:color w:val="000000" w:themeColor="text1"/>
        </w:rPr>
      </w:pPr>
    </w:p>
    <w:p w14:paraId="42C0FD78" w14:textId="4EB182A7" w:rsidR="20D277A0" w:rsidRDefault="20D277A0" w:rsidP="2691A77D">
      <w:pPr>
        <w:pStyle w:val="Body-Black"/>
        <w:tabs>
          <w:tab w:val="left" w:pos="1890"/>
        </w:tabs>
        <w:spacing w:before="0" w:after="0" w:line="259" w:lineRule="auto"/>
        <w:rPr>
          <w:rFonts w:ascii="Times New Roman" w:eastAsia="Times New Roman" w:hAnsi="Times New Roman" w:cs="Times New Roman"/>
          <w:iCs w:val="0"/>
          <w:sz w:val="24"/>
        </w:rPr>
      </w:pPr>
      <w:r w:rsidRPr="2691A77D">
        <w:rPr>
          <w:rFonts w:ascii="Times New Roman" w:eastAsia="Times New Roman" w:hAnsi="Times New Roman" w:cs="Times New Roman"/>
          <w:b/>
          <w:bCs/>
          <w:iCs w:val="0"/>
          <w:sz w:val="24"/>
        </w:rPr>
        <w:t>Email</w:t>
      </w:r>
      <w:r w:rsidRPr="2691A77D">
        <w:rPr>
          <w:rFonts w:ascii="Times New Roman" w:eastAsia="Times New Roman" w:hAnsi="Times New Roman" w:cs="Times New Roman"/>
          <w:iCs w:val="0"/>
          <w:sz w:val="24"/>
        </w:rPr>
        <w:t xml:space="preserve">: </w:t>
      </w:r>
      <w:r>
        <w:tab/>
      </w:r>
      <w:r w:rsidRPr="2691A77D">
        <w:rPr>
          <w:rFonts w:ascii="Times New Roman" w:eastAsia="Times New Roman" w:hAnsi="Times New Roman" w:cs="Times New Roman"/>
          <w:iCs w:val="0"/>
          <w:sz w:val="24"/>
        </w:rPr>
        <w:t>TBD</w:t>
      </w:r>
    </w:p>
    <w:p w14:paraId="3A8FD4E7" w14:textId="02E1EC7A" w:rsidR="2691A77D" w:rsidRDefault="2691A77D" w:rsidP="2691A77D">
      <w:pPr>
        <w:tabs>
          <w:tab w:val="left" w:pos="1890"/>
        </w:tabs>
        <w:ind w:left="720"/>
        <w:rPr>
          <w:rFonts w:ascii="Times New Roman" w:eastAsia="Times New Roman" w:hAnsi="Times New Roman" w:cs="Times New Roman"/>
          <w:color w:val="000000" w:themeColor="text1"/>
        </w:rPr>
      </w:pPr>
    </w:p>
    <w:p w14:paraId="22242B9E" w14:textId="47797B95" w:rsidR="20D277A0" w:rsidRDefault="20D277A0" w:rsidP="2691A77D">
      <w:pPr>
        <w:pStyle w:val="Body-Black"/>
        <w:tabs>
          <w:tab w:val="left" w:pos="1890"/>
        </w:tabs>
        <w:spacing w:before="0" w:after="0" w:line="259" w:lineRule="auto"/>
        <w:rPr>
          <w:rFonts w:ascii="Times New Roman" w:eastAsia="Times New Roman" w:hAnsi="Times New Roman" w:cs="Times New Roman"/>
          <w:iCs w:val="0"/>
          <w:sz w:val="24"/>
        </w:rPr>
      </w:pPr>
      <w:r w:rsidRPr="2691A77D">
        <w:rPr>
          <w:rFonts w:ascii="Times New Roman" w:eastAsia="Times New Roman" w:hAnsi="Times New Roman" w:cs="Times New Roman"/>
          <w:b/>
          <w:bCs/>
          <w:iCs w:val="0"/>
          <w:sz w:val="24"/>
        </w:rPr>
        <w:t>Office</w:t>
      </w:r>
      <w:r w:rsidRPr="2691A77D">
        <w:rPr>
          <w:rFonts w:ascii="Times New Roman" w:eastAsia="Times New Roman" w:hAnsi="Times New Roman" w:cs="Times New Roman"/>
          <w:iCs w:val="0"/>
          <w:sz w:val="24"/>
        </w:rPr>
        <w:t xml:space="preserve"> </w:t>
      </w:r>
      <w:r w:rsidRPr="2691A77D">
        <w:rPr>
          <w:rFonts w:ascii="Times New Roman" w:eastAsia="Times New Roman" w:hAnsi="Times New Roman" w:cs="Times New Roman"/>
          <w:b/>
          <w:bCs/>
          <w:iCs w:val="0"/>
          <w:sz w:val="24"/>
        </w:rPr>
        <w:t>Hours</w:t>
      </w:r>
      <w:r w:rsidRPr="2691A77D">
        <w:rPr>
          <w:rFonts w:ascii="Times New Roman" w:eastAsia="Times New Roman" w:hAnsi="Times New Roman" w:cs="Times New Roman"/>
          <w:iCs w:val="0"/>
          <w:sz w:val="24"/>
        </w:rPr>
        <w:t>:</w:t>
      </w:r>
      <w:r>
        <w:tab/>
      </w:r>
      <w:r w:rsidRPr="2691A77D">
        <w:rPr>
          <w:rFonts w:ascii="Times New Roman" w:eastAsia="Times New Roman" w:hAnsi="Times New Roman" w:cs="Times New Roman"/>
          <w:iCs w:val="0"/>
          <w:sz w:val="24"/>
        </w:rPr>
        <w:t>TBD</w:t>
      </w:r>
    </w:p>
    <w:p w14:paraId="301844AE" w14:textId="4B3F0203" w:rsidR="2691A77D" w:rsidRDefault="2691A77D" w:rsidP="2691A77D">
      <w:pPr>
        <w:tabs>
          <w:tab w:val="left" w:pos="1890"/>
        </w:tabs>
        <w:ind w:firstLine="720"/>
        <w:rPr>
          <w:rFonts w:ascii="Times New Roman" w:eastAsia="Times New Roman" w:hAnsi="Times New Roman" w:cs="Times New Roman"/>
          <w:color w:val="000000" w:themeColor="text1"/>
        </w:rPr>
      </w:pPr>
    </w:p>
    <w:p w14:paraId="762E3B3C" w14:textId="225C5D9B" w:rsidR="20D277A0" w:rsidRDefault="20D277A0" w:rsidP="2691A77D">
      <w:pPr>
        <w:pStyle w:val="Body-Black"/>
        <w:tabs>
          <w:tab w:val="left" w:pos="189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b/>
          <w:bCs/>
          <w:iCs w:val="0"/>
          <w:sz w:val="24"/>
        </w:rPr>
        <w:t>Department:</w:t>
      </w:r>
      <w:r>
        <w:tab/>
      </w:r>
      <w:r w:rsidRPr="2691A77D">
        <w:rPr>
          <w:rFonts w:ascii="Times New Roman" w:eastAsia="Times New Roman" w:hAnsi="Times New Roman" w:cs="Times New Roman"/>
          <w:iCs w:val="0"/>
          <w:sz w:val="24"/>
        </w:rPr>
        <w:t>Grace Abbott School of Social Work</w:t>
      </w:r>
    </w:p>
    <w:p w14:paraId="0D427602" w14:textId="0D5703D4" w:rsidR="20D277A0" w:rsidRDefault="20D277A0" w:rsidP="2691A77D">
      <w:pPr>
        <w:pStyle w:val="Body-Black"/>
        <w:tabs>
          <w:tab w:val="left" w:pos="189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b/>
          <w:bCs/>
          <w:iCs w:val="0"/>
          <w:sz w:val="24"/>
        </w:rPr>
        <w:t>Main Office:</w:t>
      </w:r>
      <w:r>
        <w:tab/>
      </w:r>
      <w:r w:rsidRPr="2691A77D">
        <w:rPr>
          <w:rFonts w:ascii="Times New Roman" w:eastAsia="Times New Roman" w:hAnsi="Times New Roman" w:cs="Times New Roman"/>
          <w:iCs w:val="0"/>
          <w:sz w:val="24"/>
        </w:rPr>
        <w:t>206 CPACS</w:t>
      </w:r>
    </w:p>
    <w:p w14:paraId="64DCD7ED" w14:textId="247F74DE" w:rsidR="20D277A0" w:rsidRDefault="20D277A0" w:rsidP="2691A77D">
      <w:pPr>
        <w:pStyle w:val="Body-Black"/>
        <w:tabs>
          <w:tab w:val="left" w:pos="189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b/>
          <w:bCs/>
          <w:iCs w:val="0"/>
          <w:sz w:val="24"/>
        </w:rPr>
        <w:t xml:space="preserve">Dept. Phone: </w:t>
      </w:r>
      <w:r>
        <w:tab/>
      </w:r>
      <w:r w:rsidRPr="2691A77D">
        <w:rPr>
          <w:rFonts w:ascii="Times New Roman" w:eastAsia="Times New Roman" w:hAnsi="Times New Roman" w:cs="Times New Roman"/>
          <w:iCs w:val="0"/>
          <w:sz w:val="24"/>
        </w:rPr>
        <w:t>402.554.2793</w:t>
      </w:r>
    </w:p>
    <w:p w14:paraId="410037B1" w14:textId="4FE242AD" w:rsidR="20D277A0" w:rsidRDefault="20D277A0" w:rsidP="2691A77D">
      <w:pPr>
        <w:pStyle w:val="Body-Black"/>
        <w:tabs>
          <w:tab w:val="left" w:pos="189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b/>
          <w:bCs/>
          <w:iCs w:val="0"/>
          <w:sz w:val="24"/>
        </w:rPr>
        <w:t>Dept. Email:</w:t>
      </w:r>
      <w:r w:rsidRPr="2691A77D">
        <w:rPr>
          <w:rFonts w:ascii="Times New Roman" w:eastAsia="Times New Roman" w:hAnsi="Times New Roman" w:cs="Times New Roman"/>
          <w:iCs w:val="0"/>
          <w:sz w:val="24"/>
        </w:rPr>
        <w:t xml:space="preserve"> </w:t>
      </w:r>
      <w:hyperlink r:id="rId12">
        <w:r w:rsidRPr="2691A77D">
          <w:rPr>
            <w:rStyle w:val="Hyperlink"/>
            <w:rFonts w:ascii="Times New Roman" w:eastAsia="Times New Roman" w:hAnsi="Times New Roman" w:cs="Times New Roman"/>
            <w:iCs w:val="0"/>
            <w:sz w:val="24"/>
          </w:rPr>
          <w:t>graceabbott@unomaha.edu</w:t>
        </w:r>
      </w:hyperlink>
    </w:p>
    <w:p w14:paraId="11F628B3" w14:textId="7EDB3F7E" w:rsidR="2691A77D" w:rsidRDefault="2691A77D" w:rsidP="2691A77D">
      <w:pPr>
        <w:pStyle w:val="DepartmentInfo-Black"/>
        <w:spacing w:line="259" w:lineRule="auto"/>
        <w:rPr>
          <w:rFonts w:ascii="Times New Roman" w:eastAsia="Times New Roman" w:hAnsi="Times New Roman"/>
          <w:color w:val="000000" w:themeColor="text1"/>
        </w:rPr>
      </w:pPr>
    </w:p>
    <w:p w14:paraId="5DDD45F6" w14:textId="0C3D8970" w:rsidR="20D277A0" w:rsidRDefault="20D277A0" w:rsidP="2691A77D">
      <w:pPr>
        <w:pStyle w:val="Subhead-Red"/>
        <w:spacing w:before="0" w:after="0"/>
        <w:rPr>
          <w:rFonts w:ascii="Times New Roman" w:eastAsia="Times New Roman" w:hAnsi="Times New Roman" w:cs="Times New Roman"/>
          <w:bCs/>
          <w:caps/>
          <w:color w:val="D71920"/>
        </w:rPr>
      </w:pPr>
      <w:r w:rsidRPr="2691A77D">
        <w:rPr>
          <w:rFonts w:ascii="Times New Roman" w:eastAsia="Times New Roman" w:hAnsi="Times New Roman" w:cs="Times New Roman"/>
          <w:bCs/>
          <w:caps/>
          <w:color w:val="D71920"/>
        </w:rPr>
        <w:t>COURSE INFORMATION</w:t>
      </w:r>
    </w:p>
    <w:p w14:paraId="4455DD01" w14:textId="3AD4697F" w:rsidR="20D277A0" w:rsidRDefault="20D277A0" w:rsidP="2691A77D">
      <w:pPr>
        <w:rPr>
          <w:rFonts w:ascii="Times New Roman" w:eastAsia="Times New Roman" w:hAnsi="Times New Roman" w:cs="Times New Roman"/>
          <w:color w:val="000000" w:themeColor="text1"/>
        </w:rPr>
      </w:pPr>
      <w:r w:rsidRPr="2691A77D">
        <w:rPr>
          <w:rStyle w:val="EmphasisHyperlink-Black"/>
          <w:rFonts w:ascii="Times New Roman" w:eastAsia="Times New Roman" w:hAnsi="Times New Roman" w:cs="Times New Roman"/>
          <w:b/>
          <w:bCs/>
        </w:rPr>
        <w:t>Description</w:t>
      </w:r>
    </w:p>
    <w:p w14:paraId="6F5AFA81" w14:textId="4EC3CFD4" w:rsidR="00A973E6" w:rsidRPr="00930476" w:rsidRDefault="003953C8" w:rsidP="2691A77D">
      <w:pPr>
        <w:pStyle w:val="Body-Black"/>
        <w:spacing w:before="0" w:after="0" w:line="276" w:lineRule="auto"/>
        <w:ind w:left="720"/>
        <w:rPr>
          <w:rFonts w:ascii="Times New Roman" w:eastAsia="Times New Roman" w:hAnsi="Times New Roman" w:cs="Times New Roman"/>
          <w:sz w:val="24"/>
        </w:rPr>
      </w:pPr>
      <w:r w:rsidRPr="2691A77D">
        <w:rPr>
          <w:rFonts w:ascii="Times New Roman" w:eastAsia="Times New Roman" w:hAnsi="Times New Roman" w:cs="Times New Roman"/>
          <w:sz w:val="24"/>
        </w:rPr>
        <w:t>This advanced practice course provides an overview of several social work interventions used with children and adolescents. A brief review of normal child development and the family life cycle is the context for presenting a range of children’s problems and special needs. The course will cover several intervention models and address their application in various service settings and in individual, family, group, and social action formats. Children in diverse family settings, institutions, and in minority families and cultures are considered to understand unique therapeutic issues present for them.</w:t>
      </w:r>
    </w:p>
    <w:p w14:paraId="154F1299" w14:textId="77777777" w:rsidR="003F00B3" w:rsidRPr="00930476" w:rsidRDefault="003F00B3" w:rsidP="2691A77D">
      <w:pPr>
        <w:pStyle w:val="Body-Black"/>
        <w:spacing w:before="0" w:after="0" w:line="276" w:lineRule="auto"/>
        <w:rPr>
          <w:rStyle w:val="EmphasisHyperlink-Black"/>
          <w:rFonts w:ascii="Times New Roman" w:eastAsia="Times New Roman" w:hAnsi="Times New Roman" w:cs="Times New Roman"/>
          <w:sz w:val="24"/>
        </w:rPr>
      </w:pPr>
    </w:p>
    <w:p w14:paraId="6414C7C6" w14:textId="6A654F33" w:rsidR="00C0487B" w:rsidRPr="00930476" w:rsidRDefault="00C0487B" w:rsidP="2691A77D">
      <w:pPr>
        <w:pStyle w:val="Body-Black"/>
        <w:spacing w:before="0" w:after="0" w:line="276" w:lineRule="auto"/>
        <w:rPr>
          <w:rStyle w:val="EmphasisHyperlink-Black"/>
          <w:rFonts w:ascii="Times New Roman" w:eastAsia="Times New Roman" w:hAnsi="Times New Roman" w:cs="Times New Roman"/>
          <w:b/>
          <w:bCs/>
          <w:iCs w:val="0"/>
          <w:sz w:val="24"/>
        </w:rPr>
      </w:pPr>
      <w:r w:rsidRPr="2691A77D">
        <w:rPr>
          <w:rStyle w:val="EmphasisHyperlink-Black"/>
          <w:rFonts w:ascii="Times New Roman" w:eastAsia="Times New Roman" w:hAnsi="Times New Roman" w:cs="Times New Roman"/>
          <w:b/>
          <w:bCs/>
          <w:iCs w:val="0"/>
          <w:sz w:val="24"/>
        </w:rPr>
        <w:t>Rationale</w:t>
      </w:r>
      <w:r w:rsidR="00792A84" w:rsidRPr="2691A77D">
        <w:rPr>
          <w:rStyle w:val="EmphasisHyperlink-Black"/>
          <w:rFonts w:ascii="Times New Roman" w:eastAsia="Times New Roman" w:hAnsi="Times New Roman" w:cs="Times New Roman"/>
          <w:b/>
          <w:bCs/>
          <w:iCs w:val="0"/>
          <w:sz w:val="24"/>
        </w:rPr>
        <w:t>/Over</w:t>
      </w:r>
      <w:r w:rsidR="008223B6" w:rsidRPr="2691A77D">
        <w:rPr>
          <w:rStyle w:val="EmphasisHyperlink-Black"/>
          <w:rFonts w:ascii="Times New Roman" w:eastAsia="Times New Roman" w:hAnsi="Times New Roman" w:cs="Times New Roman"/>
          <w:b/>
          <w:bCs/>
          <w:iCs w:val="0"/>
          <w:sz w:val="24"/>
        </w:rPr>
        <w:t>view</w:t>
      </w:r>
    </w:p>
    <w:p w14:paraId="49B3A833" w14:textId="7F7F3AB4" w:rsidR="003953C8" w:rsidRPr="00610F5F" w:rsidRDefault="003953C8" w:rsidP="00610F5F">
      <w:pPr>
        <w:pStyle w:val="Body-Black"/>
        <w:spacing w:before="0" w:after="0" w:line="276" w:lineRule="auto"/>
        <w:ind w:left="720"/>
        <w:rPr>
          <w:rFonts w:ascii="Times New Roman" w:eastAsia="Times New Roman" w:hAnsi="Times New Roman" w:cs="Times New Roman"/>
          <w:sz w:val="24"/>
        </w:rPr>
      </w:pPr>
      <w:r w:rsidRPr="2691A77D">
        <w:rPr>
          <w:rFonts w:ascii="Times New Roman" w:eastAsia="Times New Roman" w:hAnsi="Times New Roman" w:cs="Times New Roman"/>
          <w:sz w:val="24"/>
        </w:rPr>
        <w:t>This advanced practice course covers the major problems of children and youth, especially those at risk, including cognitive, communication, behavioral and emotional problems, attachment disorders, trauma, substance abuse, and developmental disabilities noted in the</w:t>
      </w:r>
      <w:r w:rsidR="532F3DD9" w:rsidRPr="2691A77D">
        <w:rPr>
          <w:rFonts w:ascii="Times New Roman" w:eastAsia="Times New Roman" w:hAnsi="Times New Roman" w:cs="Times New Roman"/>
          <w:sz w:val="24"/>
        </w:rPr>
        <w:t xml:space="preserve"> current Diagnostic and Statistical Manual of Mental Disorders (DSM)</w:t>
      </w:r>
      <w:r w:rsidRPr="2691A77D">
        <w:rPr>
          <w:rFonts w:ascii="Times New Roman" w:eastAsia="Times New Roman" w:hAnsi="Times New Roman" w:cs="Times New Roman"/>
          <w:sz w:val="24"/>
        </w:rPr>
        <w:t xml:space="preserve">. Students learn about normal child and adolescent development in the context of the family life cycle, culture, and society. The class then examines generalist principles of social work intervention with children and adolescents, such as appraising the uniqueness </w:t>
      </w:r>
      <w:r w:rsidRPr="2691A77D">
        <w:rPr>
          <w:rFonts w:ascii="Times New Roman" w:eastAsia="Times New Roman" w:hAnsi="Times New Roman" w:cs="Times New Roman"/>
          <w:sz w:val="24"/>
        </w:rPr>
        <w:lastRenderedPageBreak/>
        <w:t xml:space="preserve">of children as clients, planning with parents and/or caregivers, and the centrality of the family. </w:t>
      </w:r>
    </w:p>
    <w:p w14:paraId="0CA4AD8A" w14:textId="7A9415E0" w:rsidR="00C0487B" w:rsidRPr="00930476" w:rsidRDefault="003953C8" w:rsidP="2691A77D">
      <w:pPr>
        <w:pStyle w:val="Body-Black"/>
        <w:spacing w:before="0" w:after="0" w:line="276" w:lineRule="auto"/>
        <w:ind w:left="720"/>
        <w:rPr>
          <w:rFonts w:ascii="Times New Roman" w:eastAsia="Times New Roman" w:hAnsi="Times New Roman" w:cs="Times New Roman"/>
          <w:sz w:val="24"/>
        </w:rPr>
      </w:pPr>
      <w:r w:rsidRPr="2691A77D">
        <w:rPr>
          <w:rFonts w:ascii="Times New Roman" w:eastAsia="Times New Roman" w:hAnsi="Times New Roman" w:cs="Times New Roman"/>
          <w:sz w:val="24"/>
        </w:rPr>
        <w:t>Utilizing bio-psycho-social assessments, students learn several primary treatment models and how to develop and implement a treatment plan. Students also learn about evidence-informed models, examine social policy issues and helping systems serving children and adolescents, and discuss the social worker’s role on treatment teams and advocacy. Diversity and social work values and ethics are also discussed.</w:t>
      </w:r>
    </w:p>
    <w:p w14:paraId="19A87ECE" w14:textId="072A5814" w:rsidR="003953C8" w:rsidRPr="003953C8" w:rsidRDefault="003953C8" w:rsidP="2691A77D">
      <w:pPr>
        <w:pStyle w:val="Body-Black"/>
        <w:spacing w:before="0" w:after="0" w:line="276" w:lineRule="auto"/>
        <w:ind w:left="720"/>
        <w:rPr>
          <w:rFonts w:ascii="Times New Roman" w:eastAsia="Times New Roman" w:hAnsi="Times New Roman" w:cs="Times New Roman"/>
          <w:sz w:val="24"/>
        </w:rPr>
      </w:pPr>
    </w:p>
    <w:p w14:paraId="0F9135FB" w14:textId="1C9C1D45" w:rsidR="003953C8" w:rsidRPr="003953C8" w:rsidRDefault="7C748971"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b/>
          <w:bCs/>
          <w:iCs w:val="0"/>
          <w:sz w:val="24"/>
        </w:rPr>
        <w:t>Course Objectives/Student Learning Outcomes</w:t>
      </w:r>
    </w:p>
    <w:p w14:paraId="7E9A1C1F" w14:textId="2E075F14" w:rsidR="003953C8" w:rsidRPr="003953C8" w:rsidRDefault="4841E5B8" w:rsidP="2691A77D">
      <w:pPr>
        <w:pStyle w:val="Body-Black"/>
        <w:numPr>
          <w:ilvl w:val="0"/>
          <w:numId w:val="24"/>
        </w:numPr>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Consider</w:t>
      </w:r>
      <w:r w:rsidR="003953C8" w:rsidRPr="2691A77D">
        <w:rPr>
          <w:rFonts w:ascii="Times New Roman" w:eastAsia="Times New Roman" w:hAnsi="Times New Roman" w:cs="Times New Roman"/>
          <w:sz w:val="24"/>
        </w:rPr>
        <w:t xml:space="preserve"> </w:t>
      </w:r>
      <w:r w:rsidR="7480B857" w:rsidRPr="2691A77D">
        <w:rPr>
          <w:rFonts w:ascii="Times New Roman" w:eastAsia="Times New Roman" w:hAnsi="Times New Roman" w:cs="Times New Roman"/>
          <w:sz w:val="24"/>
        </w:rPr>
        <w:t xml:space="preserve">the </w:t>
      </w:r>
      <w:r w:rsidR="003953C8" w:rsidRPr="2691A77D">
        <w:rPr>
          <w:rFonts w:ascii="Times New Roman" w:eastAsia="Times New Roman" w:hAnsi="Times New Roman" w:cs="Times New Roman"/>
          <w:sz w:val="24"/>
        </w:rPr>
        <w:t xml:space="preserve">social </w:t>
      </w:r>
      <w:r w:rsidR="00973AD8" w:rsidRPr="2691A77D">
        <w:rPr>
          <w:rFonts w:ascii="Times New Roman" w:eastAsia="Times New Roman" w:hAnsi="Times New Roman" w:cs="Times New Roman"/>
          <w:sz w:val="24"/>
        </w:rPr>
        <w:t>context</w:t>
      </w:r>
      <w:r w:rsidR="14145FA0" w:rsidRPr="2691A77D">
        <w:rPr>
          <w:rFonts w:ascii="Times New Roman" w:eastAsia="Times New Roman" w:hAnsi="Times New Roman" w:cs="Times New Roman"/>
          <w:sz w:val="24"/>
        </w:rPr>
        <w:t xml:space="preserve">, </w:t>
      </w:r>
      <w:r w:rsidR="00973AD8" w:rsidRPr="2691A77D">
        <w:rPr>
          <w:rFonts w:ascii="Times New Roman" w:eastAsia="Times New Roman" w:hAnsi="Times New Roman" w:cs="Times New Roman"/>
          <w:sz w:val="24"/>
        </w:rPr>
        <w:t xml:space="preserve">legal and </w:t>
      </w:r>
      <w:r w:rsidR="003953C8" w:rsidRPr="2691A77D">
        <w:rPr>
          <w:rFonts w:ascii="Times New Roman" w:eastAsia="Times New Roman" w:hAnsi="Times New Roman" w:cs="Times New Roman"/>
          <w:sz w:val="24"/>
        </w:rPr>
        <w:t xml:space="preserve">policy </w:t>
      </w:r>
      <w:r w:rsidR="2A103958" w:rsidRPr="2691A77D">
        <w:rPr>
          <w:rFonts w:ascii="Times New Roman" w:eastAsia="Times New Roman" w:hAnsi="Times New Roman" w:cs="Times New Roman"/>
          <w:sz w:val="24"/>
        </w:rPr>
        <w:t>issues, and</w:t>
      </w:r>
      <w:r w:rsidR="003953C8" w:rsidRPr="2691A77D">
        <w:rPr>
          <w:rFonts w:ascii="Times New Roman" w:eastAsia="Times New Roman" w:hAnsi="Times New Roman" w:cs="Times New Roman"/>
          <w:sz w:val="24"/>
        </w:rPr>
        <w:t xml:space="preserve"> helping systems serving children and adolescents</w:t>
      </w:r>
      <w:r w:rsidR="43441B86" w:rsidRPr="2691A77D">
        <w:rPr>
          <w:rFonts w:ascii="Times New Roman" w:eastAsia="Times New Roman" w:hAnsi="Times New Roman" w:cs="Times New Roman"/>
          <w:sz w:val="24"/>
        </w:rPr>
        <w:t xml:space="preserve"> </w:t>
      </w:r>
      <w:r w:rsidR="00D3089F" w:rsidRPr="2691A77D">
        <w:rPr>
          <w:rFonts w:ascii="Times New Roman" w:eastAsia="Times New Roman" w:hAnsi="Times New Roman" w:cs="Times New Roman"/>
          <w:sz w:val="24"/>
        </w:rPr>
        <w:t>including the important role of social work values and ethics in providing services to children, familiarity with legal regulations surrounding the protection of children and youth’s rights, and social work roles within juvenile and legal systems.</w:t>
      </w:r>
    </w:p>
    <w:p w14:paraId="2F32238D" w14:textId="241F10E8" w:rsidR="003953C8" w:rsidRPr="003953C8" w:rsidRDefault="0B7BC5C1" w:rsidP="2691A77D">
      <w:pPr>
        <w:pStyle w:val="Body-Black"/>
        <w:numPr>
          <w:ilvl w:val="0"/>
          <w:numId w:val="24"/>
        </w:numPr>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Apply the </w:t>
      </w:r>
      <w:r w:rsidR="003953C8" w:rsidRPr="2691A77D">
        <w:rPr>
          <w:rFonts w:ascii="Times New Roman" w:eastAsia="Times New Roman" w:hAnsi="Times New Roman" w:cs="Times New Roman"/>
          <w:sz w:val="24"/>
        </w:rPr>
        <w:t xml:space="preserve">generalist principles of social work intervention with children and adolescents, such as appraising the uniqueness of children </w:t>
      </w:r>
      <w:r w:rsidR="00D3089F" w:rsidRPr="2691A77D">
        <w:rPr>
          <w:rFonts w:ascii="Times New Roman" w:eastAsia="Times New Roman" w:hAnsi="Times New Roman" w:cs="Times New Roman"/>
          <w:sz w:val="24"/>
        </w:rPr>
        <w:t xml:space="preserve">and adolescents </w:t>
      </w:r>
      <w:r w:rsidR="003953C8" w:rsidRPr="2691A77D">
        <w:rPr>
          <w:rFonts w:ascii="Times New Roman" w:eastAsia="Times New Roman" w:hAnsi="Times New Roman" w:cs="Times New Roman"/>
          <w:sz w:val="24"/>
        </w:rPr>
        <w:t>as clients, planning with parents and/or caregivers, the centrality of the family</w:t>
      </w:r>
      <w:r w:rsidR="00D3089F" w:rsidRPr="2691A77D">
        <w:rPr>
          <w:rFonts w:ascii="Times New Roman" w:eastAsia="Times New Roman" w:hAnsi="Times New Roman" w:cs="Times New Roman"/>
          <w:sz w:val="24"/>
        </w:rPr>
        <w:t>, and the social worker’s role on treatment teams and advocacy.</w:t>
      </w:r>
    </w:p>
    <w:p w14:paraId="764CE38A" w14:textId="0CFC7007" w:rsidR="003953C8" w:rsidRPr="003953C8" w:rsidRDefault="003953C8" w:rsidP="2691A77D">
      <w:pPr>
        <w:pStyle w:val="Body-Black"/>
        <w:numPr>
          <w:ilvl w:val="0"/>
          <w:numId w:val="24"/>
        </w:numPr>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Analyze normal child and adolescent development</w:t>
      </w:r>
      <w:r w:rsidR="00D3089F" w:rsidRPr="2691A77D">
        <w:rPr>
          <w:rFonts w:ascii="Times New Roman" w:eastAsia="Times New Roman" w:hAnsi="Times New Roman" w:cs="Times New Roman"/>
          <w:sz w:val="24"/>
        </w:rPr>
        <w:t xml:space="preserve"> as well as the major problems of children and adolescents, especially those at risk, including cognitive, communication, behavioral and emotional problems, attachment disorders, trauma, substance abuse, and developmental disabilities noted in the </w:t>
      </w:r>
      <w:r w:rsidR="7041D3F1" w:rsidRPr="2691A77D">
        <w:rPr>
          <w:rFonts w:ascii="Times New Roman" w:eastAsia="Times New Roman" w:hAnsi="Times New Roman" w:cs="Times New Roman"/>
          <w:sz w:val="24"/>
        </w:rPr>
        <w:t>in current Diagnostic and Statistical Manual of Mental Disorders (DSM).</w:t>
      </w:r>
    </w:p>
    <w:p w14:paraId="5CF5A12E" w14:textId="4EF78564" w:rsidR="003953C8" w:rsidRPr="003953C8" w:rsidRDefault="003953C8" w:rsidP="2691A77D">
      <w:pPr>
        <w:pStyle w:val="Body-Black"/>
        <w:numPr>
          <w:ilvl w:val="0"/>
          <w:numId w:val="24"/>
        </w:numPr>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Utilize the bio-psycho-social assessment as a basis for developing a treatment plan and selecting appropriate treatment modalities and strategies including modalities of play therapy, cognitive behavioral and family therapy and group treatment.</w:t>
      </w:r>
    </w:p>
    <w:p w14:paraId="6C2AC413" w14:textId="59DBDA40" w:rsidR="003953C8" w:rsidRPr="003953C8" w:rsidRDefault="6C1580D3" w:rsidP="2691A77D">
      <w:pPr>
        <w:pStyle w:val="Body-Black"/>
        <w:numPr>
          <w:ilvl w:val="0"/>
          <w:numId w:val="24"/>
        </w:numPr>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Assess </w:t>
      </w:r>
      <w:r w:rsidR="00D3089F" w:rsidRPr="2691A77D">
        <w:rPr>
          <w:rFonts w:ascii="Times New Roman" w:eastAsia="Times New Roman" w:hAnsi="Times New Roman" w:cs="Times New Roman"/>
          <w:sz w:val="24"/>
        </w:rPr>
        <w:t>evidence-informed</w:t>
      </w:r>
      <w:r w:rsidR="003953C8" w:rsidRPr="2691A77D">
        <w:rPr>
          <w:rFonts w:ascii="Times New Roman" w:eastAsia="Times New Roman" w:hAnsi="Times New Roman" w:cs="Times New Roman"/>
          <w:sz w:val="24"/>
        </w:rPr>
        <w:t xml:space="preserve"> primary treatment models, including their assumptions, strategies, and the application to child </w:t>
      </w:r>
      <w:r w:rsidR="00D3089F" w:rsidRPr="2691A77D">
        <w:rPr>
          <w:rFonts w:ascii="Times New Roman" w:eastAsia="Times New Roman" w:hAnsi="Times New Roman" w:cs="Times New Roman"/>
          <w:sz w:val="24"/>
        </w:rPr>
        <w:t xml:space="preserve">and adolescent’s </w:t>
      </w:r>
      <w:r w:rsidR="003953C8" w:rsidRPr="2691A77D">
        <w:rPr>
          <w:rFonts w:ascii="Times New Roman" w:eastAsia="Times New Roman" w:hAnsi="Times New Roman" w:cs="Times New Roman"/>
          <w:sz w:val="24"/>
        </w:rPr>
        <w:t xml:space="preserve">problems and service settings.  </w:t>
      </w:r>
    </w:p>
    <w:p w14:paraId="6D354337" w14:textId="2A094E99" w:rsidR="003953C8" w:rsidRPr="003953C8" w:rsidRDefault="003953C8" w:rsidP="2691A77D">
      <w:pPr>
        <w:pStyle w:val="Body-Black"/>
        <w:numPr>
          <w:ilvl w:val="0"/>
          <w:numId w:val="24"/>
        </w:numPr>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Analyze </w:t>
      </w:r>
      <w:r w:rsidR="0E205E66" w:rsidRPr="2691A77D">
        <w:rPr>
          <w:rFonts w:ascii="Times New Roman" w:eastAsia="Times New Roman" w:hAnsi="Times New Roman" w:cs="Times New Roman"/>
          <w:sz w:val="24"/>
        </w:rPr>
        <w:t xml:space="preserve">the </w:t>
      </w:r>
      <w:r w:rsidRPr="2691A77D">
        <w:rPr>
          <w:rFonts w:ascii="Times New Roman" w:eastAsia="Times New Roman" w:hAnsi="Times New Roman" w:cs="Times New Roman"/>
          <w:sz w:val="24"/>
        </w:rPr>
        <w:t xml:space="preserve">effects of </w:t>
      </w:r>
      <w:r w:rsidR="2A13B6B8" w:rsidRPr="2691A77D">
        <w:rPr>
          <w:rFonts w:ascii="Times New Roman" w:eastAsia="Times New Roman" w:hAnsi="Times New Roman" w:cs="Times New Roman"/>
          <w:sz w:val="24"/>
        </w:rPr>
        <w:t xml:space="preserve">anti-racism, </w:t>
      </w:r>
      <w:r w:rsidR="00D3089F" w:rsidRPr="2691A77D">
        <w:rPr>
          <w:rFonts w:ascii="Times New Roman" w:eastAsia="Times New Roman" w:hAnsi="Times New Roman" w:cs="Times New Roman"/>
          <w:sz w:val="24"/>
        </w:rPr>
        <w:t xml:space="preserve">diversity, equity, and inclusion </w:t>
      </w:r>
      <w:r w:rsidR="24B35D8E" w:rsidRPr="2691A77D">
        <w:rPr>
          <w:rFonts w:ascii="Times New Roman" w:eastAsia="Times New Roman" w:hAnsi="Times New Roman" w:cs="Times New Roman"/>
          <w:sz w:val="24"/>
        </w:rPr>
        <w:t xml:space="preserve">(ADEI) </w:t>
      </w:r>
      <w:r w:rsidRPr="2691A77D">
        <w:rPr>
          <w:rFonts w:ascii="Times New Roman" w:eastAsia="Times New Roman" w:hAnsi="Times New Roman" w:cs="Times New Roman"/>
          <w:sz w:val="24"/>
        </w:rPr>
        <w:t>on diagnosis</w:t>
      </w:r>
      <w:r w:rsidR="6374A729" w:rsidRPr="2691A77D">
        <w:rPr>
          <w:rFonts w:ascii="Times New Roman" w:eastAsia="Times New Roman" w:hAnsi="Times New Roman" w:cs="Times New Roman"/>
          <w:sz w:val="24"/>
        </w:rPr>
        <w:t xml:space="preserve">, assessment, </w:t>
      </w:r>
      <w:r w:rsidRPr="2691A77D">
        <w:rPr>
          <w:rFonts w:ascii="Times New Roman" w:eastAsia="Times New Roman" w:hAnsi="Times New Roman" w:cs="Times New Roman"/>
          <w:sz w:val="24"/>
        </w:rPr>
        <w:t>and intervention with children and adolescents.</w:t>
      </w:r>
    </w:p>
    <w:p w14:paraId="145CDFEB" w14:textId="252B5FEF" w:rsidR="4C05E049" w:rsidRDefault="4C05E049" w:rsidP="2691A77D">
      <w:pPr>
        <w:pStyle w:val="Body-Black"/>
        <w:spacing w:line="276" w:lineRule="auto"/>
        <w:rPr>
          <w:rFonts w:ascii="Times New Roman" w:eastAsia="Times New Roman" w:hAnsi="Times New Roman" w:cs="Times New Roman"/>
          <w:sz w:val="24"/>
        </w:rPr>
      </w:pPr>
    </w:p>
    <w:p w14:paraId="45929768" w14:textId="6A83D334" w:rsidR="003953C8" w:rsidRPr="00930476" w:rsidRDefault="003953C8" w:rsidP="2691A77D">
      <w:pPr>
        <w:pStyle w:val="Body-Black"/>
        <w:spacing w:line="276" w:lineRule="auto"/>
        <w:rPr>
          <w:rFonts w:ascii="Times New Roman" w:eastAsia="Times New Roman" w:hAnsi="Times New Roman" w:cs="Times New Roman"/>
          <w:b/>
          <w:bCs/>
          <w:sz w:val="24"/>
        </w:rPr>
      </w:pPr>
      <w:r w:rsidRPr="2691A77D">
        <w:rPr>
          <w:rFonts w:ascii="Times New Roman" w:eastAsia="Times New Roman" w:hAnsi="Times New Roman" w:cs="Times New Roman"/>
          <w:b/>
          <w:bCs/>
          <w:sz w:val="24"/>
        </w:rPr>
        <w:t>Prerequisites of the Course</w:t>
      </w:r>
      <w:r w:rsidR="3DE50DB8" w:rsidRPr="2691A77D">
        <w:rPr>
          <w:rFonts w:ascii="Times New Roman" w:eastAsia="Times New Roman" w:hAnsi="Times New Roman" w:cs="Times New Roman"/>
          <w:b/>
          <w:bCs/>
          <w:sz w:val="24"/>
        </w:rPr>
        <w:t>:</w:t>
      </w:r>
    </w:p>
    <w:p w14:paraId="23C737BE" w14:textId="659DB20B" w:rsidR="003953C8" w:rsidRPr="003953C8" w:rsidRDefault="003953C8" w:rsidP="2691A77D">
      <w:pPr>
        <w:pStyle w:val="Body-Black"/>
        <w:spacing w:before="0" w:after="0" w:line="276" w:lineRule="auto"/>
        <w:ind w:firstLine="720"/>
        <w:rPr>
          <w:rFonts w:ascii="Times New Roman" w:eastAsia="Times New Roman" w:hAnsi="Times New Roman" w:cs="Times New Roman"/>
          <w:sz w:val="24"/>
        </w:rPr>
      </w:pPr>
      <w:r w:rsidRPr="2691A77D">
        <w:rPr>
          <w:rFonts w:ascii="Times New Roman" w:eastAsia="Times New Roman" w:hAnsi="Times New Roman" w:cs="Times New Roman"/>
          <w:sz w:val="24"/>
        </w:rPr>
        <w:t>SOWK 8220</w:t>
      </w:r>
    </w:p>
    <w:p w14:paraId="25F91A3A" w14:textId="0C8E60DD" w:rsidR="00035D4B" w:rsidRPr="00930476" w:rsidRDefault="00035D4B" w:rsidP="2691A77D">
      <w:pPr>
        <w:pStyle w:val="Body-Black"/>
        <w:spacing w:before="0" w:after="0" w:line="276" w:lineRule="auto"/>
        <w:ind w:firstLine="720"/>
        <w:rPr>
          <w:rFonts w:ascii="Times New Roman" w:eastAsia="Times New Roman" w:hAnsi="Times New Roman" w:cs="Times New Roman"/>
          <w:sz w:val="24"/>
        </w:rPr>
      </w:pPr>
    </w:p>
    <w:p w14:paraId="5F3C1EFA" w14:textId="5A7316C4" w:rsidR="00035D4B" w:rsidRPr="00930476" w:rsidRDefault="28FC48D5" w:rsidP="2691A77D">
      <w:pPr>
        <w:pStyle w:val="Subhead-Red"/>
        <w:spacing w:before="0" w:after="0"/>
        <w:rPr>
          <w:rFonts w:ascii="Times New Roman" w:eastAsia="Times New Roman" w:hAnsi="Times New Roman" w:cs="Times New Roman"/>
          <w:bCs/>
          <w:caps/>
          <w:color w:val="D71920"/>
        </w:rPr>
      </w:pPr>
      <w:r w:rsidRPr="2691A77D">
        <w:rPr>
          <w:rFonts w:ascii="Times New Roman" w:eastAsia="Times New Roman" w:hAnsi="Times New Roman" w:cs="Times New Roman"/>
          <w:bCs/>
          <w:caps/>
          <w:color w:val="D71920"/>
        </w:rPr>
        <w:t xml:space="preserve">REQUIRED TEXT(S)/SUPPLEMENTAL MATERIALS </w:t>
      </w:r>
    </w:p>
    <w:p w14:paraId="5AE382C4" w14:textId="6C49E7B8" w:rsidR="00035D4B" w:rsidRPr="00930476" w:rsidRDefault="28FC48D5" w:rsidP="2691A77D">
      <w:pPr>
        <w:spacing w:line="276" w:lineRule="auto"/>
        <w:ind w:left="720" w:hanging="720"/>
        <w:rPr>
          <w:rFonts w:ascii="Times New Roman" w:eastAsia="Times New Roman" w:hAnsi="Times New Roman" w:cs="Times New Roman"/>
          <w:color w:val="000000" w:themeColor="text1"/>
        </w:rPr>
      </w:pPr>
      <w:r w:rsidRPr="2691A77D">
        <w:rPr>
          <w:rFonts w:ascii="Times New Roman" w:eastAsia="Times New Roman" w:hAnsi="Times New Roman" w:cs="Times New Roman"/>
          <w:b/>
          <w:bCs/>
          <w:color w:val="000000" w:themeColor="text1"/>
        </w:rPr>
        <w:t>Required text(s)</w:t>
      </w:r>
    </w:p>
    <w:p w14:paraId="2C75727C" w14:textId="0AC6284B" w:rsidR="00035D4B" w:rsidRPr="00930476" w:rsidRDefault="00035D4B" w:rsidP="2691A77D">
      <w:pPr>
        <w:spacing w:line="259" w:lineRule="auto"/>
        <w:ind w:left="720" w:hanging="720"/>
        <w:rPr>
          <w:rFonts w:ascii="Times New Roman" w:eastAsia="Times New Roman" w:hAnsi="Times New Roman" w:cs="Times New Roman"/>
          <w:color w:val="000000" w:themeColor="text1"/>
        </w:rPr>
      </w:pPr>
    </w:p>
    <w:p w14:paraId="7644F2BC" w14:textId="50C49BE9" w:rsidR="00035D4B" w:rsidRPr="00930476" w:rsidRDefault="28FC48D5" w:rsidP="2691A77D">
      <w:pPr>
        <w:spacing w:line="259" w:lineRule="auto"/>
        <w:ind w:left="720"/>
        <w:rPr>
          <w:rFonts w:ascii="Times New Roman" w:eastAsia="Times New Roman" w:hAnsi="Times New Roman" w:cs="Times New Roman"/>
          <w:color w:val="000000" w:themeColor="text1"/>
        </w:rPr>
      </w:pPr>
      <w:r w:rsidRPr="2691A77D">
        <w:rPr>
          <w:rFonts w:ascii="Times New Roman" w:eastAsia="Times New Roman" w:hAnsi="Times New Roman" w:cs="Times New Roman"/>
          <w:color w:val="000000" w:themeColor="text1"/>
        </w:rPr>
        <w:t>TBD</w:t>
      </w:r>
    </w:p>
    <w:p w14:paraId="290EE1D6" w14:textId="168439E7" w:rsidR="00035D4B" w:rsidRPr="00930476" w:rsidRDefault="00035D4B" w:rsidP="2691A77D">
      <w:pPr>
        <w:pStyle w:val="Body-Black"/>
        <w:spacing w:before="0" w:after="0" w:line="276" w:lineRule="auto"/>
        <w:rPr>
          <w:rFonts w:ascii="Times New Roman" w:eastAsia="Times New Roman" w:hAnsi="Times New Roman" w:cs="Times New Roman"/>
          <w:sz w:val="24"/>
        </w:rPr>
      </w:pPr>
    </w:p>
    <w:p w14:paraId="53DF3AB3" w14:textId="132FA0BF" w:rsidR="00035D4B" w:rsidRPr="00930476" w:rsidRDefault="28FC48D5" w:rsidP="2691A77D">
      <w:pPr>
        <w:pStyle w:val="Subhead-Red"/>
        <w:spacing w:before="0" w:after="0"/>
      </w:pPr>
      <w:r w:rsidRPr="2691A77D">
        <w:rPr>
          <w:rFonts w:ascii="Times New Roman" w:eastAsia="Times New Roman" w:hAnsi="Times New Roman" w:cs="Times New Roman"/>
          <w:bCs/>
          <w:caps/>
          <w:color w:val="D71920"/>
        </w:rPr>
        <w:t>COURSE STRUCTURE/FORMAT</w:t>
      </w:r>
    </w:p>
    <w:p w14:paraId="22EA31B0" w14:textId="7EC9E619" w:rsidR="00035D4B" w:rsidRPr="00930476" w:rsidRDefault="00BE5D49" w:rsidP="2691A77D">
      <w:pPr>
        <w:pStyle w:val="Body-Black"/>
        <w:spacing w:before="0" w:after="0" w:line="276" w:lineRule="auto"/>
        <w:rPr>
          <w:rFonts w:ascii="Times New Roman" w:eastAsia="Times New Roman" w:hAnsi="Times New Roman" w:cs="Times New Roman"/>
          <w:sz w:val="24"/>
        </w:rPr>
      </w:pPr>
      <w:r w:rsidRPr="2691A77D">
        <w:rPr>
          <w:rFonts w:ascii="Times New Roman" w:eastAsia="Times New Roman" w:hAnsi="Times New Roman" w:cs="Times New Roman"/>
          <w:sz w:val="24"/>
        </w:rPr>
        <w:t xml:space="preserve">Video lectures, discussions, weekly assignments, audio-visual aids, and guest speakers will be used to present course materials. </w:t>
      </w:r>
      <w:r w:rsidR="00035D4B" w:rsidRPr="2691A77D">
        <w:rPr>
          <w:rFonts w:ascii="Times New Roman" w:eastAsia="Times New Roman" w:hAnsi="Times New Roman" w:cs="Times New Roman"/>
          <w:sz w:val="24"/>
        </w:rPr>
        <w:t xml:space="preserve"> </w:t>
      </w:r>
    </w:p>
    <w:p w14:paraId="0ACE0A3C" w14:textId="135C446E" w:rsidR="582C04BB" w:rsidRDefault="582C04BB" w:rsidP="2691A77D">
      <w:pPr>
        <w:pStyle w:val="Subhead-Red"/>
        <w:spacing w:before="0" w:after="0"/>
      </w:pPr>
      <w:r w:rsidRPr="2691A77D">
        <w:rPr>
          <w:rFonts w:ascii="Times New Roman" w:eastAsia="Times New Roman" w:hAnsi="Times New Roman" w:cs="Times New Roman"/>
          <w:bCs/>
          <w:caps/>
          <w:color w:val="D71920"/>
        </w:rPr>
        <w:lastRenderedPageBreak/>
        <w:t>TENTATIVE COURSE SCHEDULE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1"/>
        <w:gridCol w:w="5392"/>
        <w:gridCol w:w="2417"/>
      </w:tblGrid>
      <w:tr w:rsidR="2691A77D" w14:paraId="4F5B1180" w14:textId="77777777" w:rsidTr="00610F5F">
        <w:trPr>
          <w:cantSplit/>
          <w:trHeight w:val="300"/>
          <w:tblHeader/>
        </w:trPr>
        <w:tc>
          <w:tcPr>
            <w:tcW w:w="1551" w:type="dxa"/>
            <w:tcBorders>
              <w:top w:val="nil"/>
              <w:left w:val="nil"/>
            </w:tcBorders>
            <w:shd w:val="clear" w:color="auto" w:fill="E7E6E6" w:themeFill="background2"/>
            <w:tcMar>
              <w:left w:w="105" w:type="dxa"/>
              <w:right w:w="105" w:type="dxa"/>
            </w:tcMar>
          </w:tcPr>
          <w:p w14:paraId="5A6BF70C" w14:textId="41CB4545"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b/>
                <w:bCs/>
                <w:iCs w:val="0"/>
                <w:sz w:val="24"/>
              </w:rPr>
              <w:t>Session/Date</w:t>
            </w:r>
          </w:p>
        </w:tc>
        <w:tc>
          <w:tcPr>
            <w:tcW w:w="5392" w:type="dxa"/>
            <w:tcBorders>
              <w:top w:val="nil"/>
            </w:tcBorders>
            <w:shd w:val="clear" w:color="auto" w:fill="E7E6E6" w:themeFill="background2"/>
            <w:tcMar>
              <w:left w:w="105" w:type="dxa"/>
              <w:right w:w="105" w:type="dxa"/>
            </w:tcMar>
            <w:vAlign w:val="bottom"/>
          </w:tcPr>
          <w:p w14:paraId="20950F49" w14:textId="030A4A2D"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b/>
                <w:bCs/>
                <w:iCs w:val="0"/>
                <w:sz w:val="24"/>
              </w:rPr>
              <w:t>Topic</w:t>
            </w:r>
          </w:p>
        </w:tc>
        <w:tc>
          <w:tcPr>
            <w:tcW w:w="2417" w:type="dxa"/>
            <w:tcBorders>
              <w:top w:val="nil"/>
              <w:right w:val="nil"/>
            </w:tcBorders>
            <w:shd w:val="clear" w:color="auto" w:fill="E7E6E6" w:themeFill="background2"/>
            <w:tcMar>
              <w:left w:w="105" w:type="dxa"/>
              <w:right w:w="105" w:type="dxa"/>
            </w:tcMar>
            <w:vAlign w:val="bottom"/>
          </w:tcPr>
          <w:p w14:paraId="3AABE5DD" w14:textId="4DA81072"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b/>
                <w:bCs/>
                <w:iCs w:val="0"/>
                <w:sz w:val="24"/>
              </w:rPr>
              <w:t>Assignment</w:t>
            </w:r>
          </w:p>
        </w:tc>
      </w:tr>
      <w:tr w:rsidR="2691A77D" w14:paraId="264310D1" w14:textId="77777777" w:rsidTr="2691A77D">
        <w:trPr>
          <w:trHeight w:val="345"/>
        </w:trPr>
        <w:tc>
          <w:tcPr>
            <w:tcW w:w="1551" w:type="dxa"/>
            <w:tcBorders>
              <w:left w:val="nil"/>
            </w:tcBorders>
            <w:tcMar>
              <w:left w:w="105" w:type="dxa"/>
              <w:right w:w="105" w:type="dxa"/>
            </w:tcMar>
          </w:tcPr>
          <w:p w14:paraId="60054B0E" w14:textId="5C51187B"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Session 1 [date]</w:t>
            </w:r>
          </w:p>
        </w:tc>
        <w:tc>
          <w:tcPr>
            <w:tcW w:w="5392" w:type="dxa"/>
            <w:tcMar>
              <w:left w:w="105" w:type="dxa"/>
              <w:right w:w="105" w:type="dxa"/>
            </w:tcMar>
          </w:tcPr>
          <w:p w14:paraId="24309DCB" w14:textId="4097B1E5"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Development</w:t>
            </w:r>
          </w:p>
        </w:tc>
        <w:tc>
          <w:tcPr>
            <w:tcW w:w="2417" w:type="dxa"/>
            <w:tcBorders>
              <w:right w:val="nil"/>
            </w:tcBorders>
            <w:tcMar>
              <w:left w:w="105" w:type="dxa"/>
              <w:right w:w="105" w:type="dxa"/>
            </w:tcMar>
          </w:tcPr>
          <w:p w14:paraId="0B7A604D" w14:textId="77777777"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Timeline</w:t>
            </w:r>
          </w:p>
          <w:p w14:paraId="02E7CD4B" w14:textId="4BE1F06B"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Assessment and Treatment of Childhood Problems pp 5-9</w:t>
            </w:r>
          </w:p>
          <w:p w14:paraId="4A11E854" w14:textId="77777777"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Ages and Stages pp 169-187</w:t>
            </w:r>
          </w:p>
          <w:p w14:paraId="3E78932C" w14:textId="510BD11A" w:rsidR="2691A77D" w:rsidRDefault="00610F5F" w:rsidP="2691A77D">
            <w:pPr>
              <w:pStyle w:val="Body-Black"/>
              <w:spacing w:before="0" w:after="0"/>
              <w:rPr>
                <w:rFonts w:ascii="Times New Roman" w:eastAsia="Times New Roman" w:hAnsi="Times New Roman" w:cs="Times New Roman"/>
                <w:sz w:val="24"/>
              </w:rPr>
            </w:pPr>
            <w:hyperlink r:id="rId13">
              <w:r w:rsidR="2691A77D" w:rsidRPr="2691A77D">
                <w:rPr>
                  <w:rStyle w:val="Hyperlink"/>
                  <w:rFonts w:ascii="Times New Roman" w:eastAsia="Times New Roman" w:hAnsi="Times New Roman" w:cs="Times New Roman"/>
                  <w:sz w:val="24"/>
                </w:rPr>
                <w:t>https://www.zerotothree.org/resources/series/frequently-asked-questions-about-brain-development</w:t>
              </w:r>
            </w:hyperlink>
            <w:r w:rsidR="2691A77D" w:rsidRPr="2691A77D">
              <w:rPr>
                <w:rFonts w:ascii="Times New Roman" w:eastAsia="Times New Roman" w:hAnsi="Times New Roman" w:cs="Times New Roman"/>
                <w:sz w:val="24"/>
              </w:rPr>
              <w:t xml:space="preserve"> </w:t>
            </w:r>
          </w:p>
        </w:tc>
      </w:tr>
      <w:tr w:rsidR="2691A77D" w14:paraId="295F6E81" w14:textId="77777777" w:rsidTr="2691A77D">
        <w:trPr>
          <w:trHeight w:val="300"/>
        </w:trPr>
        <w:tc>
          <w:tcPr>
            <w:tcW w:w="1551" w:type="dxa"/>
            <w:tcBorders>
              <w:left w:val="nil"/>
            </w:tcBorders>
            <w:tcMar>
              <w:left w:w="105" w:type="dxa"/>
              <w:right w:w="105" w:type="dxa"/>
            </w:tcMar>
          </w:tcPr>
          <w:p w14:paraId="2DAF9BC2" w14:textId="25268FB0"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Session 2</w:t>
            </w:r>
          </w:p>
          <w:p w14:paraId="661D67EF" w14:textId="50796FD2"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[date]</w:t>
            </w:r>
          </w:p>
        </w:tc>
        <w:tc>
          <w:tcPr>
            <w:tcW w:w="5392" w:type="dxa"/>
            <w:tcMar>
              <w:left w:w="105" w:type="dxa"/>
              <w:right w:w="105" w:type="dxa"/>
            </w:tcMar>
          </w:tcPr>
          <w:p w14:paraId="5D5A40F8" w14:textId="0C984094"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Legal and Political Context</w:t>
            </w:r>
          </w:p>
        </w:tc>
        <w:tc>
          <w:tcPr>
            <w:tcW w:w="2417" w:type="dxa"/>
            <w:tcBorders>
              <w:right w:val="nil"/>
            </w:tcBorders>
            <w:tcMar>
              <w:left w:w="105" w:type="dxa"/>
              <w:right w:w="105" w:type="dxa"/>
            </w:tcMar>
          </w:tcPr>
          <w:p w14:paraId="4CCFA4CB" w14:textId="77777777"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Nebraska Foster Care Review Board Materials (See Canvas)</w:t>
            </w:r>
          </w:p>
          <w:p w14:paraId="647CBD3C" w14:textId="27EA60A9"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Super Powers Cape</w:t>
            </w:r>
          </w:p>
        </w:tc>
      </w:tr>
      <w:tr w:rsidR="2691A77D" w14:paraId="0D32DD05" w14:textId="77777777" w:rsidTr="2691A77D">
        <w:trPr>
          <w:trHeight w:val="300"/>
        </w:trPr>
        <w:tc>
          <w:tcPr>
            <w:tcW w:w="1551" w:type="dxa"/>
            <w:tcBorders>
              <w:left w:val="nil"/>
            </w:tcBorders>
            <w:tcMar>
              <w:left w:w="105" w:type="dxa"/>
              <w:right w:w="105" w:type="dxa"/>
            </w:tcMar>
          </w:tcPr>
          <w:p w14:paraId="2C31DE67" w14:textId="545A5FA5"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Session 3</w:t>
            </w:r>
          </w:p>
          <w:p w14:paraId="0C916B26" w14:textId="7DDAF233"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[date]</w:t>
            </w:r>
          </w:p>
        </w:tc>
        <w:tc>
          <w:tcPr>
            <w:tcW w:w="5392" w:type="dxa"/>
            <w:tcMar>
              <w:left w:w="105" w:type="dxa"/>
              <w:right w:w="105" w:type="dxa"/>
            </w:tcMar>
          </w:tcPr>
          <w:p w14:paraId="72ACACF8" w14:textId="2DCA0684"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Ethics and Values</w:t>
            </w:r>
          </w:p>
        </w:tc>
        <w:tc>
          <w:tcPr>
            <w:tcW w:w="2417" w:type="dxa"/>
            <w:tcBorders>
              <w:right w:val="nil"/>
            </w:tcBorders>
            <w:tcMar>
              <w:left w:w="105" w:type="dxa"/>
              <w:right w:w="105" w:type="dxa"/>
            </w:tcMar>
          </w:tcPr>
          <w:p w14:paraId="634D99E1" w14:textId="018ADBBE"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I am an Animal</w:t>
            </w:r>
          </w:p>
          <w:p w14:paraId="3910B4D5" w14:textId="2C7CAA65"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Social Work with Children and Families pp.1-13</w:t>
            </w:r>
          </w:p>
          <w:p w14:paraId="68A28327" w14:textId="77777777"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Ethical Challenges in Mental Health pp 64, 601-612</w:t>
            </w:r>
          </w:p>
          <w:p w14:paraId="73E0E8E6" w14:textId="44A296B6"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NASW Standards: </w:t>
            </w:r>
            <w:hyperlink r:id="rId14">
              <w:r w:rsidRPr="2691A77D">
                <w:rPr>
                  <w:rStyle w:val="Hyperlink"/>
                  <w:rFonts w:ascii="Times New Roman" w:eastAsia="Times New Roman" w:hAnsi="Times New Roman" w:cs="Times New Roman"/>
                  <w:sz w:val="24"/>
                </w:rPr>
                <w:t>https://www.socialworkers.org/LinkClick.aspx?fileticket=_FIu_UDcEac%3D&amp;portalid=0</w:t>
              </w:r>
            </w:hyperlink>
            <w:r w:rsidRPr="2691A77D">
              <w:rPr>
                <w:rFonts w:ascii="Times New Roman" w:eastAsia="Times New Roman" w:hAnsi="Times New Roman" w:cs="Times New Roman"/>
                <w:sz w:val="24"/>
              </w:rPr>
              <w:t xml:space="preserve"> </w:t>
            </w:r>
          </w:p>
        </w:tc>
      </w:tr>
      <w:tr w:rsidR="2691A77D" w14:paraId="38790938" w14:textId="77777777" w:rsidTr="2691A77D">
        <w:trPr>
          <w:trHeight w:val="300"/>
        </w:trPr>
        <w:tc>
          <w:tcPr>
            <w:tcW w:w="1551" w:type="dxa"/>
            <w:tcBorders>
              <w:left w:val="nil"/>
            </w:tcBorders>
            <w:tcMar>
              <w:left w:w="105" w:type="dxa"/>
              <w:right w:w="105" w:type="dxa"/>
            </w:tcMar>
          </w:tcPr>
          <w:p w14:paraId="13856BCB" w14:textId="6A799A4B"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Session 4</w:t>
            </w:r>
          </w:p>
          <w:p w14:paraId="4E7649C8" w14:textId="580D6E91"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[date]</w:t>
            </w:r>
          </w:p>
        </w:tc>
        <w:tc>
          <w:tcPr>
            <w:tcW w:w="5392" w:type="dxa"/>
            <w:tcMar>
              <w:left w:w="105" w:type="dxa"/>
              <w:right w:w="105" w:type="dxa"/>
            </w:tcMar>
          </w:tcPr>
          <w:p w14:paraId="117D8099" w14:textId="555FABBA"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Child Parent Psychotherapy</w:t>
            </w:r>
          </w:p>
        </w:tc>
        <w:tc>
          <w:tcPr>
            <w:tcW w:w="2417" w:type="dxa"/>
            <w:tcBorders>
              <w:right w:val="nil"/>
            </w:tcBorders>
            <w:tcMar>
              <w:left w:w="105" w:type="dxa"/>
              <w:right w:w="105" w:type="dxa"/>
            </w:tcMar>
          </w:tcPr>
          <w:p w14:paraId="3A459CB3" w14:textId="77777777"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Mirrors Quiz #1</w:t>
            </w:r>
          </w:p>
          <w:p w14:paraId="1510B538" w14:textId="0ABB6301"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Don’t Hit my Mommy pp 7-48</w:t>
            </w:r>
          </w:p>
        </w:tc>
      </w:tr>
      <w:tr w:rsidR="2691A77D" w14:paraId="30D1660B" w14:textId="77777777" w:rsidTr="2691A77D">
        <w:trPr>
          <w:trHeight w:val="300"/>
        </w:trPr>
        <w:tc>
          <w:tcPr>
            <w:tcW w:w="1551" w:type="dxa"/>
            <w:tcBorders>
              <w:left w:val="nil"/>
            </w:tcBorders>
            <w:tcMar>
              <w:left w:w="105" w:type="dxa"/>
              <w:right w:w="105" w:type="dxa"/>
            </w:tcMar>
          </w:tcPr>
          <w:p w14:paraId="24146916" w14:textId="41AABEDC"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Session 5</w:t>
            </w:r>
          </w:p>
          <w:p w14:paraId="34FF0F01" w14:textId="429D46BA"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[date]</w:t>
            </w:r>
          </w:p>
        </w:tc>
        <w:tc>
          <w:tcPr>
            <w:tcW w:w="5392" w:type="dxa"/>
            <w:tcMar>
              <w:left w:w="105" w:type="dxa"/>
              <w:right w:w="105" w:type="dxa"/>
            </w:tcMar>
          </w:tcPr>
          <w:p w14:paraId="77C8F585" w14:textId="0B503023" w:rsidR="2691A77D" w:rsidRDefault="2691A77D" w:rsidP="2691A77D">
            <w:pPr>
              <w:pStyle w:val="Body-Black"/>
              <w:spacing w:before="0" w:after="0"/>
              <w:rPr>
                <w:rFonts w:ascii="Times New Roman" w:eastAsia="Times New Roman" w:hAnsi="Times New Roman" w:cs="Times New Roman"/>
                <w:sz w:val="24"/>
              </w:rPr>
            </w:pPr>
            <w:proofErr w:type="spellStart"/>
            <w:r w:rsidRPr="2691A77D">
              <w:rPr>
                <w:rFonts w:ascii="Times New Roman" w:eastAsia="Times New Roman" w:hAnsi="Times New Roman" w:cs="Times New Roman"/>
                <w:sz w:val="24"/>
              </w:rPr>
              <w:t>Theraplay</w:t>
            </w:r>
            <w:proofErr w:type="spellEnd"/>
          </w:p>
        </w:tc>
        <w:tc>
          <w:tcPr>
            <w:tcW w:w="2417" w:type="dxa"/>
            <w:tcBorders>
              <w:right w:val="nil"/>
            </w:tcBorders>
            <w:tcMar>
              <w:left w:w="105" w:type="dxa"/>
              <w:right w:w="105" w:type="dxa"/>
            </w:tcMar>
          </w:tcPr>
          <w:p w14:paraId="70E683DE" w14:textId="77777777"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Measuring and Breakout</w:t>
            </w:r>
          </w:p>
          <w:p w14:paraId="6016CEB5" w14:textId="7F156B93" w:rsidR="2691A77D" w:rsidRDefault="2691A77D" w:rsidP="2691A77D">
            <w:pPr>
              <w:pStyle w:val="Body-Black"/>
              <w:spacing w:before="0" w:after="0"/>
              <w:rPr>
                <w:rFonts w:ascii="Times New Roman" w:eastAsia="Times New Roman" w:hAnsi="Times New Roman" w:cs="Times New Roman"/>
                <w:sz w:val="24"/>
              </w:rPr>
            </w:pPr>
            <w:proofErr w:type="spellStart"/>
            <w:r w:rsidRPr="2691A77D">
              <w:rPr>
                <w:rFonts w:ascii="Times New Roman" w:eastAsia="Times New Roman" w:hAnsi="Times New Roman" w:cs="Times New Roman"/>
                <w:sz w:val="24"/>
              </w:rPr>
              <w:t>Theraplay</w:t>
            </w:r>
            <w:proofErr w:type="spellEnd"/>
            <w:r w:rsidRPr="2691A77D">
              <w:rPr>
                <w:rFonts w:ascii="Times New Roman" w:eastAsia="Times New Roman" w:hAnsi="Times New Roman" w:cs="Times New Roman"/>
                <w:sz w:val="24"/>
              </w:rPr>
              <w:t xml:space="preserve"> pp 29-63</w:t>
            </w:r>
          </w:p>
        </w:tc>
      </w:tr>
      <w:tr w:rsidR="2691A77D" w14:paraId="34C71D79" w14:textId="77777777" w:rsidTr="2691A77D">
        <w:trPr>
          <w:trHeight w:val="300"/>
        </w:trPr>
        <w:tc>
          <w:tcPr>
            <w:tcW w:w="1551" w:type="dxa"/>
            <w:tcBorders>
              <w:left w:val="nil"/>
            </w:tcBorders>
            <w:tcMar>
              <w:left w:w="105" w:type="dxa"/>
              <w:right w:w="105" w:type="dxa"/>
            </w:tcMar>
          </w:tcPr>
          <w:p w14:paraId="6144D8D7" w14:textId="6938CB97"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Session 6</w:t>
            </w:r>
          </w:p>
          <w:p w14:paraId="62436BE6" w14:textId="73B7BCE3"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[date]</w:t>
            </w:r>
          </w:p>
        </w:tc>
        <w:tc>
          <w:tcPr>
            <w:tcW w:w="5392" w:type="dxa"/>
            <w:tcMar>
              <w:left w:w="105" w:type="dxa"/>
              <w:right w:w="105" w:type="dxa"/>
            </w:tcMar>
          </w:tcPr>
          <w:p w14:paraId="45738566" w14:textId="5D95465F"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Trust Based Relational Intervention</w:t>
            </w:r>
          </w:p>
        </w:tc>
        <w:tc>
          <w:tcPr>
            <w:tcW w:w="2417" w:type="dxa"/>
            <w:tcBorders>
              <w:right w:val="nil"/>
            </w:tcBorders>
            <w:tcMar>
              <w:left w:w="105" w:type="dxa"/>
              <w:right w:w="105" w:type="dxa"/>
            </w:tcMar>
          </w:tcPr>
          <w:p w14:paraId="05C1FD17" w14:textId="77777777"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Gingerbread man – stress/worry</w:t>
            </w:r>
          </w:p>
          <w:p w14:paraId="28F36E28" w14:textId="77777777"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Reflection #2</w:t>
            </w:r>
          </w:p>
          <w:p w14:paraId="1BD1F743" w14:textId="49CE85C9"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The Connected Child pp 47-42</w:t>
            </w:r>
          </w:p>
        </w:tc>
      </w:tr>
      <w:tr w:rsidR="2691A77D" w14:paraId="120D592D" w14:textId="77777777" w:rsidTr="2691A77D">
        <w:trPr>
          <w:trHeight w:val="300"/>
        </w:trPr>
        <w:tc>
          <w:tcPr>
            <w:tcW w:w="1551" w:type="dxa"/>
            <w:tcBorders>
              <w:left w:val="nil"/>
            </w:tcBorders>
            <w:tcMar>
              <w:left w:w="105" w:type="dxa"/>
              <w:right w:w="105" w:type="dxa"/>
            </w:tcMar>
          </w:tcPr>
          <w:p w14:paraId="0149146F" w14:textId="543A81D3"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Session 7</w:t>
            </w:r>
          </w:p>
          <w:p w14:paraId="7549276F" w14:textId="14AD0C80"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[date]</w:t>
            </w:r>
          </w:p>
        </w:tc>
        <w:tc>
          <w:tcPr>
            <w:tcW w:w="5392" w:type="dxa"/>
            <w:tcMar>
              <w:left w:w="105" w:type="dxa"/>
              <w:right w:w="105" w:type="dxa"/>
            </w:tcMar>
          </w:tcPr>
          <w:p w14:paraId="5C1203EB" w14:textId="1D746ADA"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Zones of Regulation</w:t>
            </w:r>
          </w:p>
        </w:tc>
        <w:tc>
          <w:tcPr>
            <w:tcW w:w="2417" w:type="dxa"/>
            <w:tcBorders>
              <w:right w:val="nil"/>
            </w:tcBorders>
            <w:tcMar>
              <w:left w:w="105" w:type="dxa"/>
              <w:right w:w="105" w:type="dxa"/>
            </w:tcMar>
          </w:tcPr>
          <w:p w14:paraId="37BC3EC7" w14:textId="77777777"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Zones Bingo</w:t>
            </w:r>
          </w:p>
          <w:p w14:paraId="16A13E7B" w14:textId="68ED1DAD"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The Zones of Regulation pp 1-21</w:t>
            </w:r>
          </w:p>
        </w:tc>
      </w:tr>
      <w:tr w:rsidR="2691A77D" w14:paraId="23ACC70B" w14:textId="77777777" w:rsidTr="2691A77D">
        <w:trPr>
          <w:trHeight w:val="300"/>
        </w:trPr>
        <w:tc>
          <w:tcPr>
            <w:tcW w:w="1551" w:type="dxa"/>
            <w:tcBorders>
              <w:left w:val="nil"/>
            </w:tcBorders>
            <w:tcMar>
              <w:left w:w="105" w:type="dxa"/>
              <w:right w:w="105" w:type="dxa"/>
            </w:tcMar>
          </w:tcPr>
          <w:p w14:paraId="73CA9F70" w14:textId="28936B94"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Session 8</w:t>
            </w:r>
          </w:p>
          <w:p w14:paraId="0858C881" w14:textId="1A9B8A63"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lastRenderedPageBreak/>
              <w:t>[date]</w:t>
            </w:r>
          </w:p>
        </w:tc>
        <w:tc>
          <w:tcPr>
            <w:tcW w:w="5392" w:type="dxa"/>
            <w:tcMar>
              <w:left w:w="105" w:type="dxa"/>
              <w:right w:w="105" w:type="dxa"/>
            </w:tcMar>
          </w:tcPr>
          <w:p w14:paraId="6E2A98E4" w14:textId="11E937CB"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lastRenderedPageBreak/>
              <w:t>Children and DSM-V/DC:0-5</w:t>
            </w:r>
          </w:p>
        </w:tc>
        <w:tc>
          <w:tcPr>
            <w:tcW w:w="2417" w:type="dxa"/>
            <w:tcBorders>
              <w:right w:val="nil"/>
            </w:tcBorders>
            <w:tcMar>
              <w:left w:w="105" w:type="dxa"/>
              <w:right w:w="105" w:type="dxa"/>
            </w:tcMar>
          </w:tcPr>
          <w:p w14:paraId="28A5403C" w14:textId="77777777"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Safety Zone</w:t>
            </w:r>
          </w:p>
          <w:p w14:paraId="54E99D5E" w14:textId="77777777"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lastRenderedPageBreak/>
              <w:t>Reflection #3</w:t>
            </w:r>
          </w:p>
          <w:p w14:paraId="2BE58338" w14:textId="2E74EA39"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DC:05 pp 50-76</w:t>
            </w:r>
          </w:p>
        </w:tc>
      </w:tr>
      <w:tr w:rsidR="2691A77D" w14:paraId="572FF1CD" w14:textId="77777777" w:rsidTr="2691A77D">
        <w:trPr>
          <w:trHeight w:val="300"/>
        </w:trPr>
        <w:tc>
          <w:tcPr>
            <w:tcW w:w="1551" w:type="dxa"/>
            <w:tcBorders>
              <w:left w:val="nil"/>
            </w:tcBorders>
            <w:tcMar>
              <w:left w:w="105" w:type="dxa"/>
              <w:right w:w="105" w:type="dxa"/>
            </w:tcMar>
          </w:tcPr>
          <w:p w14:paraId="39B443A9" w14:textId="471EA1AF"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lastRenderedPageBreak/>
              <w:t>Session 9</w:t>
            </w:r>
          </w:p>
          <w:p w14:paraId="63CB291A" w14:textId="255E73D7"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[date]</w:t>
            </w:r>
          </w:p>
        </w:tc>
        <w:tc>
          <w:tcPr>
            <w:tcW w:w="5392" w:type="dxa"/>
            <w:tcMar>
              <w:left w:w="105" w:type="dxa"/>
              <w:right w:w="105" w:type="dxa"/>
            </w:tcMar>
          </w:tcPr>
          <w:p w14:paraId="28427996" w14:textId="3B5502A3"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Assessment and Treatment Plan</w:t>
            </w:r>
          </w:p>
        </w:tc>
        <w:tc>
          <w:tcPr>
            <w:tcW w:w="2417" w:type="dxa"/>
            <w:tcBorders>
              <w:right w:val="nil"/>
            </w:tcBorders>
            <w:tcMar>
              <w:left w:w="105" w:type="dxa"/>
              <w:right w:w="105" w:type="dxa"/>
            </w:tcMar>
          </w:tcPr>
          <w:p w14:paraId="41FBA8F5" w14:textId="77777777"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Quiz #2</w:t>
            </w:r>
          </w:p>
          <w:p w14:paraId="3E49856C" w14:textId="133EA431"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Understanding Mental Health pp 45-100</w:t>
            </w:r>
          </w:p>
        </w:tc>
      </w:tr>
      <w:tr w:rsidR="2691A77D" w14:paraId="5432D141" w14:textId="77777777" w:rsidTr="2691A77D">
        <w:trPr>
          <w:trHeight w:val="300"/>
        </w:trPr>
        <w:tc>
          <w:tcPr>
            <w:tcW w:w="1551" w:type="dxa"/>
            <w:tcBorders>
              <w:left w:val="nil"/>
            </w:tcBorders>
            <w:tcMar>
              <w:left w:w="105" w:type="dxa"/>
              <w:right w:w="105" w:type="dxa"/>
            </w:tcMar>
          </w:tcPr>
          <w:p w14:paraId="77E91ECC" w14:textId="267AAEC1"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Session 10</w:t>
            </w:r>
          </w:p>
          <w:p w14:paraId="4DD9F97B" w14:textId="62B926D5"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[date]</w:t>
            </w:r>
          </w:p>
        </w:tc>
        <w:tc>
          <w:tcPr>
            <w:tcW w:w="5392" w:type="dxa"/>
            <w:tcMar>
              <w:left w:w="105" w:type="dxa"/>
              <w:right w:w="105" w:type="dxa"/>
            </w:tcMar>
          </w:tcPr>
          <w:p w14:paraId="6515BC85" w14:textId="77AF4DAE"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Child Centered Therapy</w:t>
            </w:r>
          </w:p>
        </w:tc>
        <w:tc>
          <w:tcPr>
            <w:tcW w:w="2417" w:type="dxa"/>
            <w:tcBorders>
              <w:right w:val="nil"/>
            </w:tcBorders>
            <w:tcMar>
              <w:left w:w="105" w:type="dxa"/>
              <w:right w:w="105" w:type="dxa"/>
            </w:tcMar>
          </w:tcPr>
          <w:p w14:paraId="42124FAE" w14:textId="77777777"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Reflection #4</w:t>
            </w:r>
          </w:p>
          <w:p w14:paraId="367DA9F8" w14:textId="70131F21"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Play Therapy pp 53-92</w:t>
            </w:r>
          </w:p>
        </w:tc>
      </w:tr>
      <w:tr w:rsidR="2691A77D" w14:paraId="100FF427" w14:textId="77777777" w:rsidTr="2691A77D">
        <w:trPr>
          <w:trHeight w:val="300"/>
        </w:trPr>
        <w:tc>
          <w:tcPr>
            <w:tcW w:w="1551" w:type="dxa"/>
            <w:tcBorders>
              <w:left w:val="nil"/>
            </w:tcBorders>
            <w:tcMar>
              <w:left w:w="105" w:type="dxa"/>
              <w:right w:w="105" w:type="dxa"/>
            </w:tcMar>
          </w:tcPr>
          <w:p w14:paraId="0FF85210" w14:textId="0A023DD9"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Session 11</w:t>
            </w:r>
          </w:p>
          <w:p w14:paraId="0AF7678F" w14:textId="118C161D"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[date]</w:t>
            </w:r>
          </w:p>
        </w:tc>
        <w:tc>
          <w:tcPr>
            <w:tcW w:w="5392" w:type="dxa"/>
            <w:tcMar>
              <w:left w:w="105" w:type="dxa"/>
              <w:right w:w="105" w:type="dxa"/>
            </w:tcMar>
          </w:tcPr>
          <w:p w14:paraId="14D4012D" w14:textId="77777777"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Adlerian Child Therapy</w:t>
            </w:r>
          </w:p>
        </w:tc>
        <w:tc>
          <w:tcPr>
            <w:tcW w:w="2417" w:type="dxa"/>
            <w:tcBorders>
              <w:right w:val="nil"/>
            </w:tcBorders>
            <w:tcMar>
              <w:left w:w="105" w:type="dxa"/>
              <w:right w:w="105" w:type="dxa"/>
            </w:tcMar>
          </w:tcPr>
          <w:p w14:paraId="2F23BC7A" w14:textId="77777777"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4 Cs</w:t>
            </w:r>
          </w:p>
          <w:p w14:paraId="6BF89747" w14:textId="128AF6BB"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Doing Play Therapy</w:t>
            </w:r>
          </w:p>
        </w:tc>
      </w:tr>
      <w:tr w:rsidR="2691A77D" w14:paraId="71EAAE6B" w14:textId="77777777" w:rsidTr="2691A77D">
        <w:trPr>
          <w:trHeight w:val="300"/>
        </w:trPr>
        <w:tc>
          <w:tcPr>
            <w:tcW w:w="1551" w:type="dxa"/>
            <w:tcBorders>
              <w:left w:val="nil"/>
            </w:tcBorders>
            <w:tcMar>
              <w:left w:w="105" w:type="dxa"/>
              <w:right w:w="105" w:type="dxa"/>
            </w:tcMar>
          </w:tcPr>
          <w:p w14:paraId="02D88213" w14:textId="666164F6"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Session 12</w:t>
            </w:r>
          </w:p>
          <w:p w14:paraId="359A85CF" w14:textId="739B3CB7"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[date]</w:t>
            </w:r>
          </w:p>
        </w:tc>
        <w:tc>
          <w:tcPr>
            <w:tcW w:w="5392" w:type="dxa"/>
            <w:tcMar>
              <w:left w:w="105" w:type="dxa"/>
              <w:right w:w="105" w:type="dxa"/>
            </w:tcMar>
          </w:tcPr>
          <w:p w14:paraId="0ABEAAB6" w14:textId="77777777"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Cognitive Behavioral Therapy</w:t>
            </w:r>
          </w:p>
        </w:tc>
        <w:tc>
          <w:tcPr>
            <w:tcW w:w="2417" w:type="dxa"/>
            <w:tcBorders>
              <w:right w:val="nil"/>
            </w:tcBorders>
            <w:tcMar>
              <w:left w:w="105" w:type="dxa"/>
              <w:right w:w="105" w:type="dxa"/>
            </w:tcMar>
          </w:tcPr>
          <w:p w14:paraId="7E3B7C5E" w14:textId="77777777"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TF-CTG</w:t>
            </w:r>
          </w:p>
          <w:p w14:paraId="761F4CD4" w14:textId="50B4CF6A"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TF-CBT web course: </w:t>
            </w:r>
            <w:hyperlink r:id="rId15">
              <w:r w:rsidRPr="2691A77D">
                <w:rPr>
                  <w:rStyle w:val="Hyperlink"/>
                  <w:rFonts w:ascii="Times New Roman" w:eastAsia="Times New Roman" w:hAnsi="Times New Roman" w:cs="Times New Roman"/>
                  <w:sz w:val="24"/>
                </w:rPr>
                <w:t>www.tfcbt2.musc.edu</w:t>
              </w:r>
            </w:hyperlink>
          </w:p>
        </w:tc>
      </w:tr>
      <w:tr w:rsidR="2691A77D" w14:paraId="2D8AAB99" w14:textId="77777777" w:rsidTr="2691A77D">
        <w:trPr>
          <w:trHeight w:val="300"/>
        </w:trPr>
        <w:tc>
          <w:tcPr>
            <w:tcW w:w="1551" w:type="dxa"/>
            <w:tcBorders>
              <w:left w:val="nil"/>
              <w:bottom w:val="nil"/>
            </w:tcBorders>
            <w:tcMar>
              <w:left w:w="105" w:type="dxa"/>
              <w:right w:w="105" w:type="dxa"/>
            </w:tcMar>
          </w:tcPr>
          <w:p w14:paraId="38140129" w14:textId="4F287FCE"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Session 13</w:t>
            </w:r>
          </w:p>
          <w:p w14:paraId="36D427A8" w14:textId="5E48EE04" w:rsidR="2691A77D" w:rsidRDefault="2691A77D"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[date]</w:t>
            </w:r>
          </w:p>
        </w:tc>
        <w:tc>
          <w:tcPr>
            <w:tcW w:w="5392" w:type="dxa"/>
            <w:tcBorders>
              <w:bottom w:val="nil"/>
            </w:tcBorders>
            <w:tcMar>
              <w:left w:w="105" w:type="dxa"/>
              <w:right w:w="105" w:type="dxa"/>
            </w:tcMar>
          </w:tcPr>
          <w:p w14:paraId="772ABF58" w14:textId="77777777"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Sand Tray and Expressive Therapies</w:t>
            </w:r>
          </w:p>
        </w:tc>
        <w:tc>
          <w:tcPr>
            <w:tcW w:w="2417" w:type="dxa"/>
            <w:tcBorders>
              <w:bottom w:val="nil"/>
              <w:right w:val="nil"/>
            </w:tcBorders>
            <w:tcMar>
              <w:left w:w="105" w:type="dxa"/>
              <w:right w:w="105" w:type="dxa"/>
            </w:tcMar>
          </w:tcPr>
          <w:p w14:paraId="34E6984D" w14:textId="77777777"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The Magic Key</w:t>
            </w:r>
          </w:p>
          <w:p w14:paraId="07DC649E" w14:textId="77777777"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Reflection #5</w:t>
            </w:r>
          </w:p>
          <w:p w14:paraId="0494A451" w14:textId="1F895059"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Sand Tray Therapy pp 1-12</w:t>
            </w:r>
          </w:p>
        </w:tc>
      </w:tr>
      <w:tr w:rsidR="2691A77D" w14:paraId="7F3C1115" w14:textId="77777777" w:rsidTr="2691A77D">
        <w:trPr>
          <w:trHeight w:val="300"/>
        </w:trPr>
        <w:tc>
          <w:tcPr>
            <w:tcW w:w="1551" w:type="dxa"/>
            <w:tcBorders>
              <w:left w:val="nil"/>
              <w:bottom w:val="nil"/>
            </w:tcBorders>
            <w:tcMar>
              <w:left w:w="105" w:type="dxa"/>
              <w:right w:w="105" w:type="dxa"/>
            </w:tcMar>
          </w:tcPr>
          <w:p w14:paraId="505D8A22" w14:textId="0A004B11" w:rsidR="51C56E57" w:rsidRDefault="51C56E57"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Session 1</w:t>
            </w:r>
            <w:r w:rsidR="02919686" w:rsidRPr="2691A77D">
              <w:rPr>
                <w:rFonts w:ascii="Times New Roman" w:eastAsia="Times New Roman" w:hAnsi="Times New Roman" w:cs="Times New Roman"/>
                <w:iCs w:val="0"/>
                <w:sz w:val="24"/>
              </w:rPr>
              <w:t>4</w:t>
            </w:r>
          </w:p>
          <w:p w14:paraId="313B8DC1" w14:textId="5F85E313" w:rsidR="51C56E57" w:rsidRDefault="51C56E57"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[date]</w:t>
            </w:r>
          </w:p>
        </w:tc>
        <w:tc>
          <w:tcPr>
            <w:tcW w:w="5392" w:type="dxa"/>
            <w:tcBorders>
              <w:bottom w:val="nil"/>
            </w:tcBorders>
            <w:tcMar>
              <w:left w:w="105" w:type="dxa"/>
              <w:right w:w="105" w:type="dxa"/>
            </w:tcMar>
          </w:tcPr>
          <w:p w14:paraId="0670E63E" w14:textId="5CA94A21"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Presentations</w:t>
            </w:r>
          </w:p>
        </w:tc>
        <w:tc>
          <w:tcPr>
            <w:tcW w:w="2417" w:type="dxa"/>
            <w:tcBorders>
              <w:bottom w:val="nil"/>
              <w:right w:val="nil"/>
            </w:tcBorders>
            <w:tcMar>
              <w:left w:w="105" w:type="dxa"/>
              <w:right w:w="105" w:type="dxa"/>
            </w:tcMar>
          </w:tcPr>
          <w:p w14:paraId="29F1B28C" w14:textId="4D7EA862"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Assess/Tx Plan Due</w:t>
            </w:r>
          </w:p>
        </w:tc>
      </w:tr>
      <w:tr w:rsidR="2691A77D" w14:paraId="72223AE8" w14:textId="77777777" w:rsidTr="2691A77D">
        <w:trPr>
          <w:trHeight w:val="300"/>
        </w:trPr>
        <w:tc>
          <w:tcPr>
            <w:tcW w:w="1551" w:type="dxa"/>
            <w:tcBorders>
              <w:left w:val="nil"/>
              <w:bottom w:val="nil"/>
            </w:tcBorders>
            <w:tcMar>
              <w:left w:w="105" w:type="dxa"/>
              <w:right w:w="105" w:type="dxa"/>
            </w:tcMar>
          </w:tcPr>
          <w:p w14:paraId="00297604" w14:textId="73407033" w:rsidR="53DC6C00" w:rsidRDefault="53DC6C00"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Session 1</w:t>
            </w:r>
            <w:r w:rsidR="318326F1" w:rsidRPr="2691A77D">
              <w:rPr>
                <w:rFonts w:ascii="Times New Roman" w:eastAsia="Times New Roman" w:hAnsi="Times New Roman" w:cs="Times New Roman"/>
                <w:iCs w:val="0"/>
                <w:sz w:val="24"/>
              </w:rPr>
              <w:t>5</w:t>
            </w:r>
          </w:p>
          <w:p w14:paraId="624BB815" w14:textId="3F6ECF3B" w:rsidR="53DC6C00" w:rsidRDefault="53DC6C00" w:rsidP="2691A77D">
            <w:pPr>
              <w:pStyle w:val="Body-Black"/>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[date]</w:t>
            </w:r>
          </w:p>
        </w:tc>
        <w:tc>
          <w:tcPr>
            <w:tcW w:w="5392" w:type="dxa"/>
            <w:tcBorders>
              <w:bottom w:val="nil"/>
            </w:tcBorders>
            <w:tcMar>
              <w:left w:w="105" w:type="dxa"/>
              <w:right w:w="105" w:type="dxa"/>
            </w:tcMar>
          </w:tcPr>
          <w:p w14:paraId="593107FF" w14:textId="4C04C92B"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Presentations</w:t>
            </w:r>
          </w:p>
        </w:tc>
        <w:tc>
          <w:tcPr>
            <w:tcW w:w="2417" w:type="dxa"/>
            <w:tcBorders>
              <w:bottom w:val="nil"/>
              <w:right w:val="nil"/>
            </w:tcBorders>
            <w:tcMar>
              <w:left w:w="105" w:type="dxa"/>
              <w:right w:w="105" w:type="dxa"/>
            </w:tcMar>
          </w:tcPr>
          <w:p w14:paraId="1F202E4F" w14:textId="77777777"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Quiz #3</w:t>
            </w:r>
          </w:p>
          <w:p w14:paraId="4D90252C" w14:textId="3D4566CA" w:rsidR="2691A77D" w:rsidRDefault="2691A77D" w:rsidP="2691A77D">
            <w:pPr>
              <w:pStyle w:val="Body-Black"/>
              <w:spacing w:before="0" w:after="0"/>
              <w:rPr>
                <w:rFonts w:ascii="Times New Roman" w:eastAsia="Times New Roman" w:hAnsi="Times New Roman" w:cs="Times New Roman"/>
                <w:sz w:val="24"/>
              </w:rPr>
            </w:pPr>
            <w:r w:rsidRPr="2691A77D">
              <w:rPr>
                <w:rFonts w:ascii="Times New Roman" w:eastAsia="Times New Roman" w:hAnsi="Times New Roman" w:cs="Times New Roman"/>
                <w:sz w:val="24"/>
              </w:rPr>
              <w:t>TF/CBT certificate due</w:t>
            </w:r>
          </w:p>
        </w:tc>
      </w:tr>
    </w:tbl>
    <w:p w14:paraId="0785E1E7" w14:textId="31DC93AE" w:rsidR="2691A77D" w:rsidRDefault="2691A77D" w:rsidP="2691A77D">
      <w:pPr>
        <w:pStyle w:val="Body-Black"/>
      </w:pPr>
    </w:p>
    <w:p w14:paraId="7BC4281A" w14:textId="63DA11AF" w:rsidR="7039C7E5" w:rsidRDefault="7039C7E5" w:rsidP="2691A77D">
      <w:pPr>
        <w:pStyle w:val="Body-Black"/>
        <w:spacing w:before="0" w:after="0"/>
        <w:rPr>
          <w:rFonts w:ascii="Times New Roman" w:eastAsia="Times New Roman" w:hAnsi="Times New Roman" w:cs="Times New Roman"/>
          <w:iCs w:val="0"/>
          <w:color w:val="D71920"/>
          <w:sz w:val="24"/>
        </w:rPr>
      </w:pPr>
      <w:r w:rsidRPr="2691A77D">
        <w:rPr>
          <w:rFonts w:ascii="Times New Roman" w:eastAsia="Times New Roman" w:hAnsi="Times New Roman" w:cs="Times New Roman"/>
          <w:b/>
          <w:bCs/>
          <w:iCs w:val="0"/>
          <w:caps/>
          <w:color w:val="D71920"/>
          <w:sz w:val="24"/>
        </w:rPr>
        <w:t>IMPORTANT DATES</w:t>
      </w:r>
    </w:p>
    <w:p w14:paraId="575EA90A" w14:textId="0D306B44" w:rsidR="7039C7E5" w:rsidRDefault="7039C7E5"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 xml:space="preserve">Last day to drop a course (via </w:t>
      </w:r>
      <w:proofErr w:type="spellStart"/>
      <w:r w:rsidRPr="2691A77D">
        <w:rPr>
          <w:rFonts w:ascii="Times New Roman" w:eastAsia="Times New Roman" w:hAnsi="Times New Roman" w:cs="Times New Roman"/>
          <w:iCs w:val="0"/>
          <w:sz w:val="24"/>
        </w:rPr>
        <w:t>MavLink</w:t>
      </w:r>
      <w:proofErr w:type="spellEnd"/>
      <w:r w:rsidRPr="2691A77D">
        <w:rPr>
          <w:rFonts w:ascii="Times New Roman" w:eastAsia="Times New Roman" w:hAnsi="Times New Roman" w:cs="Times New Roman"/>
          <w:iCs w:val="0"/>
          <w:sz w:val="24"/>
        </w:rPr>
        <w:t xml:space="preserve">) and receive a 100% refund </w:t>
      </w:r>
      <w:r>
        <w:tab/>
      </w:r>
      <w:r w:rsidRPr="2691A77D">
        <w:rPr>
          <w:rFonts w:ascii="Times New Roman" w:eastAsia="Times New Roman" w:hAnsi="Times New Roman" w:cs="Times New Roman"/>
          <w:iCs w:val="0"/>
          <w:sz w:val="24"/>
        </w:rPr>
        <w:t>TBD</w:t>
      </w:r>
    </w:p>
    <w:p w14:paraId="0D0FA97C" w14:textId="0715F44C" w:rsidR="7039C7E5" w:rsidRDefault="7039C7E5"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 xml:space="preserve">Last day to withdraw from a course (via </w:t>
      </w:r>
      <w:proofErr w:type="spellStart"/>
      <w:r w:rsidRPr="2691A77D">
        <w:rPr>
          <w:rFonts w:ascii="Times New Roman" w:eastAsia="Times New Roman" w:hAnsi="Times New Roman" w:cs="Times New Roman"/>
          <w:iCs w:val="0"/>
          <w:sz w:val="24"/>
        </w:rPr>
        <w:t>MavLink</w:t>
      </w:r>
      <w:proofErr w:type="spellEnd"/>
      <w:r w:rsidRPr="2691A77D">
        <w:rPr>
          <w:rFonts w:ascii="Times New Roman" w:eastAsia="Times New Roman" w:hAnsi="Times New Roman" w:cs="Times New Roman"/>
          <w:iCs w:val="0"/>
          <w:sz w:val="24"/>
        </w:rPr>
        <w:t xml:space="preserve">) with a grade of “W” </w:t>
      </w:r>
      <w:r>
        <w:tab/>
      </w:r>
      <w:r w:rsidRPr="2691A77D">
        <w:rPr>
          <w:rFonts w:ascii="Times New Roman" w:eastAsia="Times New Roman" w:hAnsi="Times New Roman" w:cs="Times New Roman"/>
          <w:iCs w:val="0"/>
          <w:sz w:val="24"/>
        </w:rPr>
        <w:t>TBD</w:t>
      </w:r>
      <w:r>
        <w:tab/>
      </w:r>
      <w:r w:rsidRPr="2691A77D">
        <w:rPr>
          <w:rFonts w:ascii="Times New Roman" w:eastAsia="Times New Roman" w:hAnsi="Times New Roman" w:cs="Times New Roman"/>
          <w:iCs w:val="0"/>
          <w:sz w:val="24"/>
        </w:rPr>
        <w:t xml:space="preserve">  </w:t>
      </w:r>
    </w:p>
    <w:p w14:paraId="1A259A92" w14:textId="3337A5AB" w:rsidR="2691A77D" w:rsidRDefault="2691A77D" w:rsidP="2691A77D">
      <w:pPr>
        <w:rPr>
          <w:rFonts w:ascii="Times New Roman" w:eastAsia="Times New Roman" w:hAnsi="Times New Roman" w:cs="Times New Roman"/>
          <w:color w:val="000000" w:themeColor="text1"/>
        </w:rPr>
      </w:pPr>
    </w:p>
    <w:p w14:paraId="03B307B5" w14:textId="541D2602" w:rsidR="7039C7E5" w:rsidRDefault="7039C7E5" w:rsidP="2691A77D">
      <w:pPr>
        <w:pStyle w:val="Body-Black"/>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NOTE: This syllabus is written as an expectation of class topics, learning activities, and expected learning outcomes. However, the instructor reserves the right to make changes in this schedule that may result in enhanced or more effective learning for students. These modifications will not substantially change the intent or objectives of this course.</w:t>
      </w:r>
    </w:p>
    <w:p w14:paraId="76420F76" w14:textId="6D40C458" w:rsidR="2691A77D" w:rsidRDefault="2691A77D" w:rsidP="2691A77D">
      <w:pPr>
        <w:pStyle w:val="Body-Black"/>
      </w:pPr>
    </w:p>
    <w:p w14:paraId="2BF83918" w14:textId="50630E44" w:rsidR="7039C7E5" w:rsidRDefault="7039C7E5" w:rsidP="2691A77D">
      <w:pPr>
        <w:pStyle w:val="Subhead-Red"/>
        <w:spacing w:before="0" w:after="0"/>
      </w:pPr>
      <w:r w:rsidRPr="2691A77D">
        <w:rPr>
          <w:rFonts w:ascii="Times New Roman" w:eastAsia="Times New Roman" w:hAnsi="Times New Roman" w:cs="Times New Roman"/>
          <w:bCs/>
          <w:caps/>
          <w:color w:val="D71920"/>
        </w:rPr>
        <w:t>ASSESSMENTS (ACTIVITIES, ASSIGNMENTS, AND EXAMS)</w:t>
      </w:r>
    </w:p>
    <w:p w14:paraId="76ABBDA2" w14:textId="47FC730C" w:rsidR="2691A77D" w:rsidRDefault="2691A77D" w:rsidP="2691A77D">
      <w:pPr>
        <w:pStyle w:val="Body-Black"/>
        <w:tabs>
          <w:tab w:val="right" w:pos="9360"/>
        </w:tabs>
        <w:spacing w:before="0" w:after="0" w:line="276" w:lineRule="auto"/>
        <w:rPr>
          <w:rFonts w:ascii="Times New Roman" w:eastAsia="Times New Roman" w:hAnsi="Times New Roman" w:cs="Times New Roman"/>
          <w:b/>
          <w:bCs/>
          <w:sz w:val="24"/>
        </w:rPr>
      </w:pPr>
    </w:p>
    <w:p w14:paraId="6216CBE7" w14:textId="77777777" w:rsidR="7039C7E5" w:rsidRDefault="7039C7E5" w:rsidP="2691A77D">
      <w:pPr>
        <w:pStyle w:val="Body-Black"/>
        <w:tabs>
          <w:tab w:val="right" w:pos="9360"/>
        </w:tabs>
        <w:spacing w:before="0" w:after="0" w:line="276" w:lineRule="auto"/>
        <w:rPr>
          <w:rFonts w:ascii="Times New Roman" w:eastAsia="Times New Roman" w:hAnsi="Times New Roman" w:cs="Times New Roman"/>
          <w:color w:val="auto"/>
          <w:sz w:val="24"/>
        </w:rPr>
      </w:pPr>
      <w:r w:rsidRPr="2691A77D">
        <w:rPr>
          <w:rFonts w:ascii="Times New Roman" w:eastAsia="Times New Roman" w:hAnsi="Times New Roman" w:cs="Times New Roman"/>
          <w:color w:val="auto"/>
          <w:sz w:val="24"/>
        </w:rPr>
        <w:t>Final Grades will be determined based upon the following:</w:t>
      </w:r>
    </w:p>
    <w:p w14:paraId="6FD30424" w14:textId="1D6750AF" w:rsidR="7039C7E5" w:rsidRDefault="7039C7E5" w:rsidP="2691A77D">
      <w:pPr>
        <w:pStyle w:val="Body-Black"/>
        <w:tabs>
          <w:tab w:val="left" w:pos="702"/>
          <w:tab w:val="right" w:pos="9360"/>
        </w:tabs>
        <w:spacing w:before="0" w:after="0" w:line="276" w:lineRule="auto"/>
        <w:ind w:firstLine="702"/>
        <w:rPr>
          <w:rFonts w:ascii="Times New Roman" w:eastAsia="Times New Roman" w:hAnsi="Times New Roman" w:cs="Times New Roman"/>
          <w:sz w:val="24"/>
        </w:rPr>
      </w:pPr>
      <w:r w:rsidRPr="2691A77D">
        <w:rPr>
          <w:rFonts w:ascii="Times New Roman" w:eastAsia="Times New Roman" w:hAnsi="Times New Roman" w:cs="Times New Roman"/>
          <w:sz w:val="24"/>
        </w:rPr>
        <w:t>Reflections (10 points each x 5)</w:t>
      </w:r>
      <w:r>
        <w:tab/>
      </w:r>
      <w:r w:rsidRPr="2691A77D">
        <w:rPr>
          <w:rFonts w:ascii="Times New Roman" w:eastAsia="Times New Roman" w:hAnsi="Times New Roman" w:cs="Times New Roman"/>
          <w:sz w:val="24"/>
        </w:rPr>
        <w:t>50 pts</w:t>
      </w:r>
    </w:p>
    <w:p w14:paraId="46BA60EA" w14:textId="605D53D4" w:rsidR="7039C7E5" w:rsidRDefault="7039C7E5" w:rsidP="2691A77D">
      <w:pPr>
        <w:pStyle w:val="Body-Black"/>
        <w:tabs>
          <w:tab w:val="left" w:pos="702"/>
          <w:tab w:val="right" w:pos="9360"/>
        </w:tabs>
        <w:spacing w:before="0" w:after="0" w:line="276" w:lineRule="auto"/>
        <w:ind w:firstLine="702"/>
        <w:rPr>
          <w:rFonts w:ascii="Times New Roman" w:eastAsia="Times New Roman" w:hAnsi="Times New Roman" w:cs="Times New Roman"/>
          <w:sz w:val="24"/>
        </w:rPr>
      </w:pPr>
      <w:r w:rsidRPr="2691A77D">
        <w:rPr>
          <w:rFonts w:ascii="Times New Roman" w:eastAsia="Times New Roman" w:hAnsi="Times New Roman" w:cs="Times New Roman"/>
          <w:sz w:val="24"/>
        </w:rPr>
        <w:t>Quizzes (25 points each x 3)</w:t>
      </w:r>
      <w:r>
        <w:tab/>
      </w:r>
      <w:r w:rsidRPr="2691A77D">
        <w:rPr>
          <w:rFonts w:ascii="Times New Roman" w:eastAsia="Times New Roman" w:hAnsi="Times New Roman" w:cs="Times New Roman"/>
          <w:sz w:val="24"/>
        </w:rPr>
        <w:t>75 pts</w:t>
      </w:r>
    </w:p>
    <w:p w14:paraId="20DFD19E" w14:textId="1F8A74C5" w:rsidR="7039C7E5" w:rsidRDefault="7039C7E5" w:rsidP="2691A77D">
      <w:pPr>
        <w:pStyle w:val="Body-Black"/>
        <w:tabs>
          <w:tab w:val="left" w:pos="702"/>
          <w:tab w:val="right" w:pos="9360"/>
        </w:tabs>
        <w:spacing w:before="0" w:after="0" w:line="276" w:lineRule="auto"/>
        <w:ind w:firstLine="702"/>
        <w:rPr>
          <w:rFonts w:ascii="Times New Roman" w:eastAsia="Times New Roman" w:hAnsi="Times New Roman" w:cs="Times New Roman"/>
          <w:sz w:val="24"/>
        </w:rPr>
      </w:pPr>
      <w:r w:rsidRPr="2691A77D">
        <w:rPr>
          <w:rFonts w:ascii="Times New Roman" w:eastAsia="Times New Roman" w:hAnsi="Times New Roman" w:cs="Times New Roman"/>
          <w:sz w:val="24"/>
        </w:rPr>
        <w:t>Paper and Presentation (75 points x 1)</w:t>
      </w:r>
      <w:r>
        <w:tab/>
      </w:r>
      <w:r w:rsidRPr="2691A77D">
        <w:rPr>
          <w:rFonts w:ascii="Times New Roman" w:eastAsia="Times New Roman" w:hAnsi="Times New Roman" w:cs="Times New Roman"/>
          <w:sz w:val="24"/>
        </w:rPr>
        <w:t>75 pts</w:t>
      </w:r>
    </w:p>
    <w:p w14:paraId="0219187F" w14:textId="5C4485B5" w:rsidR="7039C7E5" w:rsidRDefault="7039C7E5" w:rsidP="2691A77D">
      <w:pPr>
        <w:pStyle w:val="Body-Black"/>
        <w:tabs>
          <w:tab w:val="left" w:pos="702"/>
          <w:tab w:val="right" w:pos="9360"/>
        </w:tabs>
        <w:spacing w:before="0" w:after="0" w:line="276" w:lineRule="auto"/>
        <w:ind w:firstLine="702"/>
        <w:rPr>
          <w:rFonts w:ascii="Times New Roman" w:eastAsia="Times New Roman" w:hAnsi="Times New Roman" w:cs="Times New Roman"/>
          <w:sz w:val="24"/>
          <w:u w:val="single"/>
        </w:rPr>
      </w:pPr>
      <w:r w:rsidRPr="2691A77D">
        <w:rPr>
          <w:rFonts w:ascii="Times New Roman" w:eastAsia="Times New Roman" w:hAnsi="Times New Roman" w:cs="Times New Roman"/>
          <w:sz w:val="24"/>
          <w:u w:val="single"/>
        </w:rPr>
        <w:t>Online Training for Trauma Focused CBT (50 points x 1)</w:t>
      </w:r>
      <w:r>
        <w:tab/>
      </w:r>
      <w:r w:rsidRPr="2691A77D">
        <w:rPr>
          <w:rFonts w:ascii="Times New Roman" w:eastAsia="Times New Roman" w:hAnsi="Times New Roman" w:cs="Times New Roman"/>
          <w:sz w:val="24"/>
          <w:u w:val="single"/>
        </w:rPr>
        <w:t>50 pts</w:t>
      </w:r>
    </w:p>
    <w:p w14:paraId="3699EB80" w14:textId="1D02C330" w:rsidR="7039C7E5" w:rsidRDefault="7039C7E5" w:rsidP="2691A77D">
      <w:pPr>
        <w:pStyle w:val="Body-Black"/>
        <w:tabs>
          <w:tab w:val="left" w:pos="702"/>
          <w:tab w:val="right" w:pos="9360"/>
        </w:tabs>
        <w:spacing w:before="0" w:after="0" w:line="276" w:lineRule="auto"/>
        <w:ind w:firstLine="702"/>
        <w:rPr>
          <w:rFonts w:ascii="Times New Roman" w:eastAsia="Times New Roman" w:hAnsi="Times New Roman" w:cs="Times New Roman"/>
          <w:sz w:val="24"/>
        </w:rPr>
      </w:pPr>
      <w:r w:rsidRPr="2691A77D">
        <w:rPr>
          <w:rFonts w:ascii="Times New Roman" w:eastAsia="Times New Roman" w:hAnsi="Times New Roman" w:cs="Times New Roman"/>
          <w:sz w:val="24"/>
        </w:rPr>
        <w:t>Total</w:t>
      </w:r>
      <w:r>
        <w:tab/>
      </w:r>
      <w:r w:rsidRPr="2691A77D">
        <w:rPr>
          <w:rFonts w:ascii="Times New Roman" w:eastAsia="Times New Roman" w:hAnsi="Times New Roman" w:cs="Times New Roman"/>
          <w:sz w:val="24"/>
        </w:rPr>
        <w:t>250 pts</w:t>
      </w:r>
    </w:p>
    <w:p w14:paraId="07615829" w14:textId="53B2B9F1" w:rsidR="2691A77D" w:rsidRDefault="2691A77D" w:rsidP="2691A77D">
      <w:pPr>
        <w:pStyle w:val="Body-Black"/>
        <w:tabs>
          <w:tab w:val="right" w:pos="9360"/>
        </w:tabs>
        <w:spacing w:before="0" w:after="0" w:line="276" w:lineRule="auto"/>
        <w:rPr>
          <w:rFonts w:ascii="Times New Roman" w:eastAsia="Times New Roman" w:hAnsi="Times New Roman" w:cs="Times New Roman"/>
          <w:b/>
          <w:bCs/>
          <w:sz w:val="24"/>
        </w:rPr>
      </w:pPr>
    </w:p>
    <w:p w14:paraId="75EE8AD2" w14:textId="41A37971" w:rsidR="2691A77D" w:rsidRDefault="2691A77D" w:rsidP="2691A77D">
      <w:pPr>
        <w:pStyle w:val="Body-Black"/>
        <w:tabs>
          <w:tab w:val="right" w:pos="9360"/>
        </w:tabs>
        <w:spacing w:before="0" w:after="0" w:line="276" w:lineRule="auto"/>
        <w:rPr>
          <w:rFonts w:ascii="Times New Roman" w:eastAsia="Times New Roman" w:hAnsi="Times New Roman" w:cs="Times New Roman"/>
          <w:b/>
          <w:bCs/>
          <w:sz w:val="24"/>
        </w:rPr>
      </w:pPr>
    </w:p>
    <w:p w14:paraId="626D392F" w14:textId="32A9F0E7" w:rsidR="00665CA4" w:rsidRPr="00930476" w:rsidRDefault="00DB6372" w:rsidP="2691A77D">
      <w:pPr>
        <w:pStyle w:val="Body-Black"/>
        <w:tabs>
          <w:tab w:val="right" w:pos="9360"/>
        </w:tabs>
        <w:spacing w:before="0" w:after="0" w:line="276" w:lineRule="auto"/>
        <w:rPr>
          <w:rFonts w:ascii="Times New Roman" w:eastAsia="Times New Roman" w:hAnsi="Times New Roman" w:cs="Times New Roman"/>
          <w:i/>
          <w:sz w:val="24"/>
        </w:rPr>
      </w:pPr>
      <w:r w:rsidRPr="2691A77D">
        <w:rPr>
          <w:rFonts w:ascii="Times New Roman" w:eastAsia="Times New Roman" w:hAnsi="Times New Roman" w:cs="Times New Roman"/>
          <w:b/>
          <w:bCs/>
          <w:sz w:val="24"/>
        </w:rPr>
        <w:lastRenderedPageBreak/>
        <w:t>Reflections</w:t>
      </w:r>
      <w:r w:rsidR="00665CA4" w:rsidRPr="2691A77D">
        <w:rPr>
          <w:rFonts w:ascii="Times New Roman" w:eastAsia="Times New Roman" w:hAnsi="Times New Roman" w:cs="Times New Roman"/>
          <w:b/>
          <w:bCs/>
          <w:sz w:val="24"/>
        </w:rPr>
        <w:t xml:space="preserve"> </w:t>
      </w:r>
      <w:r w:rsidR="00FB62B1" w:rsidRPr="2691A77D">
        <w:rPr>
          <w:rFonts w:ascii="Times New Roman" w:eastAsia="Times New Roman" w:hAnsi="Times New Roman" w:cs="Times New Roman"/>
          <w:b/>
          <w:bCs/>
          <w:sz w:val="24"/>
        </w:rPr>
        <w:t>(5</w:t>
      </w:r>
      <w:r w:rsidR="00665CA4" w:rsidRPr="2691A77D">
        <w:rPr>
          <w:rFonts w:ascii="Times New Roman" w:eastAsia="Times New Roman" w:hAnsi="Times New Roman" w:cs="Times New Roman"/>
          <w:b/>
          <w:bCs/>
          <w:sz w:val="24"/>
        </w:rPr>
        <w:t>)</w:t>
      </w:r>
      <w:r>
        <w:tab/>
      </w:r>
      <w:r w:rsidR="00FB62B1" w:rsidRPr="2691A77D">
        <w:rPr>
          <w:rFonts w:ascii="Times New Roman" w:eastAsia="Times New Roman" w:hAnsi="Times New Roman" w:cs="Times New Roman"/>
          <w:i/>
          <w:sz w:val="24"/>
        </w:rPr>
        <w:t>10 points each/5</w:t>
      </w:r>
      <w:r w:rsidR="00665CA4" w:rsidRPr="2691A77D">
        <w:rPr>
          <w:rFonts w:ascii="Times New Roman" w:eastAsia="Times New Roman" w:hAnsi="Times New Roman" w:cs="Times New Roman"/>
          <w:i/>
          <w:sz w:val="24"/>
        </w:rPr>
        <w:t>0 points (total)</w:t>
      </w:r>
    </w:p>
    <w:p w14:paraId="2ACCB6A2" w14:textId="1EF22E01" w:rsidR="00665CA4" w:rsidRDefault="00FB62B1" w:rsidP="2691A77D">
      <w:pPr>
        <w:pStyle w:val="Body-Black"/>
        <w:spacing w:before="0" w:after="0" w:line="276" w:lineRule="auto"/>
        <w:ind w:left="720" w:right="1440"/>
        <w:rPr>
          <w:rFonts w:ascii="Times New Roman" w:eastAsia="Times New Roman" w:hAnsi="Times New Roman" w:cs="Times New Roman"/>
          <w:sz w:val="24"/>
        </w:rPr>
      </w:pPr>
      <w:r w:rsidRPr="2691A77D">
        <w:rPr>
          <w:rFonts w:ascii="Times New Roman" w:eastAsia="Times New Roman" w:hAnsi="Times New Roman" w:cs="Times New Roman"/>
          <w:sz w:val="24"/>
        </w:rPr>
        <w:t>Reflective practice is often encouraged for clinicians working with children. I would like you to begin some basic elements of reflection in this course. After material has been read and discussed, you will need to write a reflective paper on what you learned and how the material could be used when you work with children in the future. If you agree or disagree with premises of the material be sure to include that as well.</w:t>
      </w:r>
    </w:p>
    <w:p w14:paraId="0E860582" w14:textId="1F11AAE6" w:rsidR="003D128A" w:rsidRPr="00930476" w:rsidRDefault="003D128A" w:rsidP="2691A77D">
      <w:pPr>
        <w:pStyle w:val="Body-Black"/>
        <w:tabs>
          <w:tab w:val="right" w:pos="9360"/>
        </w:tabs>
        <w:spacing w:before="0" w:after="0" w:line="276" w:lineRule="auto"/>
        <w:rPr>
          <w:rFonts w:ascii="Times New Roman" w:eastAsia="Times New Roman" w:hAnsi="Times New Roman" w:cs="Times New Roman"/>
          <w:i/>
          <w:sz w:val="24"/>
        </w:rPr>
      </w:pPr>
      <w:r w:rsidRPr="2691A77D">
        <w:rPr>
          <w:rFonts w:ascii="Times New Roman" w:eastAsia="Times New Roman" w:hAnsi="Times New Roman" w:cs="Times New Roman"/>
          <w:b/>
          <w:bCs/>
          <w:sz w:val="24"/>
        </w:rPr>
        <w:t>Quizzes (</w:t>
      </w:r>
      <w:r w:rsidR="00DB6372" w:rsidRPr="2691A77D">
        <w:rPr>
          <w:rFonts w:ascii="Times New Roman" w:eastAsia="Times New Roman" w:hAnsi="Times New Roman" w:cs="Times New Roman"/>
          <w:b/>
          <w:bCs/>
          <w:sz w:val="24"/>
        </w:rPr>
        <w:t>3</w:t>
      </w:r>
      <w:r w:rsidRPr="2691A77D">
        <w:rPr>
          <w:rFonts w:ascii="Times New Roman" w:eastAsia="Times New Roman" w:hAnsi="Times New Roman" w:cs="Times New Roman"/>
          <w:b/>
          <w:bCs/>
          <w:sz w:val="24"/>
        </w:rPr>
        <w:t>)</w:t>
      </w:r>
      <w:r>
        <w:tab/>
      </w:r>
      <w:r w:rsidR="00DB6372" w:rsidRPr="2691A77D">
        <w:rPr>
          <w:rFonts w:ascii="Times New Roman" w:eastAsia="Times New Roman" w:hAnsi="Times New Roman" w:cs="Times New Roman"/>
          <w:i/>
          <w:sz w:val="24"/>
        </w:rPr>
        <w:t>25 points each/7</w:t>
      </w:r>
      <w:r w:rsidRPr="2691A77D">
        <w:rPr>
          <w:rFonts w:ascii="Times New Roman" w:eastAsia="Times New Roman" w:hAnsi="Times New Roman" w:cs="Times New Roman"/>
          <w:i/>
          <w:sz w:val="24"/>
        </w:rPr>
        <w:t>5 points (total)</w:t>
      </w:r>
    </w:p>
    <w:p w14:paraId="296CD7BF" w14:textId="3256914A" w:rsidR="003D128A" w:rsidRPr="00930476" w:rsidRDefault="00DB6372" w:rsidP="2691A77D">
      <w:pPr>
        <w:pStyle w:val="Body-Black"/>
        <w:spacing w:before="0" w:after="0" w:line="276" w:lineRule="auto"/>
        <w:ind w:left="720" w:right="1440"/>
        <w:rPr>
          <w:rFonts w:ascii="Times New Roman" w:eastAsia="Times New Roman" w:hAnsi="Times New Roman" w:cs="Times New Roman"/>
          <w:sz w:val="24"/>
        </w:rPr>
      </w:pPr>
      <w:r w:rsidRPr="2691A77D">
        <w:rPr>
          <w:rFonts w:ascii="Times New Roman" w:eastAsia="Times New Roman" w:hAnsi="Times New Roman" w:cs="Times New Roman"/>
          <w:sz w:val="24"/>
        </w:rPr>
        <w:t>There will be three quizzes during the semester. They allow you to demonstrate the knowledge you are gaining. Format for the quizzes will be discussed in class.</w:t>
      </w:r>
      <w:r w:rsidR="00AD42CF" w:rsidRPr="2691A77D">
        <w:rPr>
          <w:rFonts w:ascii="Times New Roman" w:eastAsia="Times New Roman" w:hAnsi="Times New Roman" w:cs="Times New Roman"/>
          <w:sz w:val="24"/>
        </w:rPr>
        <w:t xml:space="preserve"> </w:t>
      </w:r>
    </w:p>
    <w:p w14:paraId="40B7D1B9" w14:textId="77777777" w:rsidR="006F7FD2" w:rsidRPr="00930476" w:rsidRDefault="006F7FD2" w:rsidP="2691A77D">
      <w:pPr>
        <w:pStyle w:val="Body-Black"/>
        <w:spacing w:before="0" w:after="0" w:line="276" w:lineRule="auto"/>
        <w:ind w:left="720" w:right="1440"/>
        <w:rPr>
          <w:rFonts w:ascii="Times New Roman" w:eastAsia="Times New Roman" w:hAnsi="Times New Roman" w:cs="Times New Roman"/>
          <w:sz w:val="24"/>
        </w:rPr>
      </w:pPr>
    </w:p>
    <w:p w14:paraId="27EB5B54" w14:textId="7DD0A76D" w:rsidR="003D128A" w:rsidRPr="00930476" w:rsidRDefault="004D3A59" w:rsidP="2691A77D">
      <w:pPr>
        <w:pStyle w:val="Body-Black"/>
        <w:tabs>
          <w:tab w:val="right" w:pos="9360"/>
        </w:tabs>
        <w:spacing w:before="0" w:after="0" w:line="276" w:lineRule="auto"/>
        <w:rPr>
          <w:rFonts w:ascii="Times New Roman" w:eastAsia="Times New Roman" w:hAnsi="Times New Roman" w:cs="Times New Roman"/>
          <w:i/>
          <w:sz w:val="24"/>
        </w:rPr>
      </w:pPr>
      <w:r w:rsidRPr="2691A77D">
        <w:rPr>
          <w:rFonts w:ascii="Times New Roman" w:eastAsia="Times New Roman" w:hAnsi="Times New Roman" w:cs="Times New Roman"/>
          <w:b/>
          <w:bCs/>
          <w:sz w:val="24"/>
        </w:rPr>
        <w:t>Paper and Presentation</w:t>
      </w:r>
      <w:r w:rsidR="003D128A" w:rsidRPr="2691A77D">
        <w:rPr>
          <w:rFonts w:ascii="Times New Roman" w:eastAsia="Times New Roman" w:hAnsi="Times New Roman" w:cs="Times New Roman"/>
          <w:b/>
          <w:bCs/>
          <w:sz w:val="24"/>
        </w:rPr>
        <w:t xml:space="preserve"> (</w:t>
      </w:r>
      <w:r w:rsidRPr="2691A77D">
        <w:rPr>
          <w:rFonts w:ascii="Times New Roman" w:eastAsia="Times New Roman" w:hAnsi="Times New Roman" w:cs="Times New Roman"/>
          <w:b/>
          <w:bCs/>
          <w:sz w:val="24"/>
        </w:rPr>
        <w:t>1</w:t>
      </w:r>
      <w:r w:rsidR="003D128A" w:rsidRPr="2691A77D">
        <w:rPr>
          <w:rFonts w:ascii="Times New Roman" w:eastAsia="Times New Roman" w:hAnsi="Times New Roman" w:cs="Times New Roman"/>
          <w:b/>
          <w:bCs/>
          <w:sz w:val="24"/>
        </w:rPr>
        <w:t>)</w:t>
      </w:r>
      <w:r>
        <w:tab/>
      </w:r>
      <w:r w:rsidR="003D128A" w:rsidRPr="2691A77D">
        <w:rPr>
          <w:rFonts w:ascii="Times New Roman" w:eastAsia="Times New Roman" w:hAnsi="Times New Roman" w:cs="Times New Roman"/>
          <w:i/>
          <w:sz w:val="24"/>
        </w:rPr>
        <w:t>75 points (total)</w:t>
      </w:r>
    </w:p>
    <w:p w14:paraId="14F47C10" w14:textId="7EE5D16C" w:rsidR="003D128A" w:rsidRPr="00930476" w:rsidRDefault="004D3A59" w:rsidP="2691A77D">
      <w:pPr>
        <w:pStyle w:val="Body-Black"/>
        <w:tabs>
          <w:tab w:val="right" w:pos="7920"/>
        </w:tabs>
        <w:spacing w:before="0" w:after="0" w:line="276" w:lineRule="auto"/>
        <w:ind w:left="720" w:right="144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For this assignment, I want you to choose one of the disorders commonly seen in childhood. You will become the class expert on this disorder and present characteristics of the disorder, prevalence, and co-morbidity. Then use an explanatory theory to discuss the cause of the disorder. What should be included in assessing and treating the disorder? Lastly, create a case where you describe a child with the disorder/ Give enough information that others could provide an assessment, treatment plan, and interventions for the client; which is what they will do in after your presentation. Be ready to lead a discussion related to the treatment focus for the child. More information on this is provided on Canvas. </w:t>
      </w:r>
      <w:r w:rsidR="00E75C70" w:rsidRPr="2691A77D">
        <w:rPr>
          <w:rFonts w:ascii="Times New Roman" w:eastAsia="Times New Roman" w:hAnsi="Times New Roman" w:cs="Times New Roman"/>
          <w:sz w:val="24"/>
        </w:rPr>
        <w:t xml:space="preserve"> </w:t>
      </w:r>
      <w:r w:rsidR="003D128A" w:rsidRPr="2691A77D">
        <w:rPr>
          <w:rFonts w:ascii="Times New Roman" w:eastAsia="Times New Roman" w:hAnsi="Times New Roman" w:cs="Times New Roman"/>
          <w:sz w:val="24"/>
        </w:rPr>
        <w:t xml:space="preserve"> </w:t>
      </w:r>
    </w:p>
    <w:p w14:paraId="139CCEAE" w14:textId="31C9EA80" w:rsidR="00F0749E" w:rsidRPr="00930476" w:rsidRDefault="004D3A59" w:rsidP="2691A77D">
      <w:pPr>
        <w:pStyle w:val="Body-Black"/>
        <w:tabs>
          <w:tab w:val="right" w:pos="9360"/>
        </w:tabs>
        <w:spacing w:before="0" w:after="0" w:line="276" w:lineRule="auto"/>
        <w:rPr>
          <w:rFonts w:ascii="Times New Roman" w:eastAsia="Times New Roman" w:hAnsi="Times New Roman" w:cs="Times New Roman"/>
          <w:i/>
          <w:sz w:val="24"/>
        </w:rPr>
      </w:pPr>
      <w:r w:rsidRPr="2691A77D">
        <w:rPr>
          <w:rFonts w:ascii="Times New Roman" w:eastAsia="Times New Roman" w:hAnsi="Times New Roman" w:cs="Times New Roman"/>
          <w:b/>
          <w:bCs/>
          <w:sz w:val="24"/>
        </w:rPr>
        <w:t>Online Training for Trauma Focused CBT (1)</w:t>
      </w:r>
      <w:r>
        <w:tab/>
      </w:r>
      <w:r w:rsidR="001B486E" w:rsidRPr="2691A77D">
        <w:rPr>
          <w:rFonts w:ascii="Times New Roman" w:eastAsia="Times New Roman" w:hAnsi="Times New Roman" w:cs="Times New Roman"/>
          <w:i/>
          <w:sz w:val="24"/>
        </w:rPr>
        <w:t>5</w:t>
      </w:r>
      <w:r w:rsidRPr="2691A77D">
        <w:rPr>
          <w:rFonts w:ascii="Times New Roman" w:eastAsia="Times New Roman" w:hAnsi="Times New Roman" w:cs="Times New Roman"/>
          <w:i/>
          <w:sz w:val="24"/>
        </w:rPr>
        <w:t>0</w:t>
      </w:r>
      <w:r w:rsidR="00F0749E" w:rsidRPr="2691A77D">
        <w:rPr>
          <w:rFonts w:ascii="Times New Roman" w:eastAsia="Times New Roman" w:hAnsi="Times New Roman" w:cs="Times New Roman"/>
          <w:i/>
          <w:sz w:val="24"/>
        </w:rPr>
        <w:t xml:space="preserve"> points (total)</w:t>
      </w:r>
    </w:p>
    <w:p w14:paraId="49559974" w14:textId="06BE7C5B" w:rsidR="00F0749E" w:rsidRPr="00930476" w:rsidRDefault="004D3A59" w:rsidP="2691A77D">
      <w:pPr>
        <w:pStyle w:val="Subhead-Red"/>
        <w:keepNext/>
        <w:keepLines/>
        <w:spacing w:before="0" w:after="0"/>
        <w:rPr>
          <w:rFonts w:ascii="Times New Roman" w:eastAsia="Times New Roman" w:hAnsi="Times New Roman" w:cs="Times New Roman"/>
          <w:bCs/>
          <w:caps/>
          <w:color w:val="D71920"/>
        </w:rPr>
      </w:pPr>
      <w:r w:rsidRPr="2691A77D">
        <w:rPr>
          <w:rFonts w:ascii="Times New Roman" w:eastAsia="Times New Roman" w:hAnsi="Times New Roman" w:cs="Times New Roman"/>
        </w:rPr>
        <w:t xml:space="preserve">Students will purchase the on-line course at www.tfcbt2.musc.edu.   Working at our own pace, complete the 11 modules and print your certificate of completion.  </w:t>
      </w:r>
      <w:r w:rsidR="467DA797" w:rsidRPr="2691A77D">
        <w:rPr>
          <w:rFonts w:ascii="Times New Roman" w:eastAsia="Times New Roman" w:hAnsi="Times New Roman" w:cs="Times New Roman"/>
          <w:bCs/>
          <w:caps/>
          <w:color w:val="D71920"/>
        </w:rPr>
        <w:t>GRADING SCALE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0"/>
        <w:gridCol w:w="1530"/>
        <w:gridCol w:w="1800"/>
      </w:tblGrid>
      <w:tr w:rsidR="2691A77D" w14:paraId="1397C060" w14:textId="77777777" w:rsidTr="2691A77D">
        <w:trPr>
          <w:trHeight w:val="60"/>
        </w:trPr>
        <w:tc>
          <w:tcPr>
            <w:tcW w:w="1530" w:type="dxa"/>
            <w:tcBorders>
              <w:top w:val="nil"/>
              <w:left w:val="nil"/>
            </w:tcBorders>
            <w:shd w:val="clear" w:color="auto" w:fill="E7E6E6" w:themeFill="background2"/>
            <w:tcMar>
              <w:left w:w="105" w:type="dxa"/>
              <w:right w:w="105" w:type="dxa"/>
            </w:tcMar>
          </w:tcPr>
          <w:p w14:paraId="0C50CC55" w14:textId="6BBD732D" w:rsidR="2691A77D" w:rsidRDefault="2691A77D" w:rsidP="2691A77D">
            <w:pPr>
              <w:pStyle w:val="Body-Black"/>
              <w:keepNext/>
              <w:keepLines/>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b/>
                <w:bCs/>
                <w:iCs w:val="0"/>
                <w:sz w:val="24"/>
              </w:rPr>
              <w:t>Percent</w:t>
            </w:r>
          </w:p>
        </w:tc>
        <w:tc>
          <w:tcPr>
            <w:tcW w:w="1530" w:type="dxa"/>
            <w:tcBorders>
              <w:top w:val="nil"/>
            </w:tcBorders>
            <w:shd w:val="clear" w:color="auto" w:fill="E7E6E6" w:themeFill="background2"/>
            <w:tcMar>
              <w:left w:w="105" w:type="dxa"/>
              <w:right w:w="105" w:type="dxa"/>
            </w:tcMar>
          </w:tcPr>
          <w:p w14:paraId="6C718DCC" w14:textId="36825775" w:rsidR="2691A77D" w:rsidRDefault="2691A77D" w:rsidP="2691A77D">
            <w:pPr>
              <w:pStyle w:val="Body-Black"/>
              <w:keepNext/>
              <w:keepLines/>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b/>
                <w:bCs/>
                <w:iCs w:val="0"/>
                <w:sz w:val="24"/>
              </w:rPr>
              <w:t>Final Grade</w:t>
            </w:r>
          </w:p>
        </w:tc>
        <w:tc>
          <w:tcPr>
            <w:tcW w:w="1800" w:type="dxa"/>
            <w:tcBorders>
              <w:top w:val="nil"/>
              <w:right w:val="nil"/>
            </w:tcBorders>
            <w:shd w:val="clear" w:color="auto" w:fill="E7E6E6" w:themeFill="background2"/>
            <w:tcMar>
              <w:left w:w="105" w:type="dxa"/>
              <w:right w:w="105" w:type="dxa"/>
            </w:tcMar>
          </w:tcPr>
          <w:p w14:paraId="5932F373" w14:textId="0F8B0926" w:rsidR="2691A77D" w:rsidRDefault="2691A77D" w:rsidP="2691A77D">
            <w:pPr>
              <w:pStyle w:val="Body-Black"/>
              <w:keepNext/>
              <w:keepLines/>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b/>
                <w:bCs/>
                <w:iCs w:val="0"/>
                <w:sz w:val="24"/>
              </w:rPr>
              <w:t>Quality Points</w:t>
            </w:r>
          </w:p>
        </w:tc>
      </w:tr>
      <w:tr w:rsidR="2691A77D" w14:paraId="50C359CB" w14:textId="77777777" w:rsidTr="2691A77D">
        <w:trPr>
          <w:trHeight w:val="60"/>
        </w:trPr>
        <w:tc>
          <w:tcPr>
            <w:tcW w:w="1530" w:type="dxa"/>
            <w:tcBorders>
              <w:left w:val="nil"/>
            </w:tcBorders>
            <w:tcMar>
              <w:left w:w="105" w:type="dxa"/>
              <w:right w:w="105" w:type="dxa"/>
            </w:tcMar>
            <w:vAlign w:val="center"/>
          </w:tcPr>
          <w:p w14:paraId="438B6CF8" w14:textId="008666DE"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98–100%</w:t>
            </w:r>
          </w:p>
        </w:tc>
        <w:tc>
          <w:tcPr>
            <w:tcW w:w="1530" w:type="dxa"/>
            <w:tcMar>
              <w:left w:w="720" w:type="dxa"/>
              <w:right w:w="105" w:type="dxa"/>
            </w:tcMar>
            <w:vAlign w:val="center"/>
          </w:tcPr>
          <w:p w14:paraId="088FF6B1" w14:textId="07308DF4"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A+</w:t>
            </w:r>
          </w:p>
        </w:tc>
        <w:tc>
          <w:tcPr>
            <w:tcW w:w="1800" w:type="dxa"/>
            <w:tcBorders>
              <w:right w:val="nil"/>
            </w:tcBorders>
            <w:tcMar>
              <w:left w:w="105" w:type="dxa"/>
              <w:right w:w="105" w:type="dxa"/>
            </w:tcMar>
            <w:vAlign w:val="center"/>
          </w:tcPr>
          <w:p w14:paraId="30BA7518" w14:textId="7DB16A5E" w:rsidR="2691A77D" w:rsidRDefault="2691A77D" w:rsidP="2691A77D">
            <w:pPr>
              <w:pStyle w:val="Body-Black"/>
              <w:tabs>
                <w:tab w:val="right" w:pos="9360"/>
              </w:tabs>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4.00</w:t>
            </w:r>
          </w:p>
        </w:tc>
      </w:tr>
      <w:tr w:rsidR="2691A77D" w14:paraId="6484414F" w14:textId="77777777" w:rsidTr="2691A77D">
        <w:trPr>
          <w:trHeight w:val="60"/>
        </w:trPr>
        <w:tc>
          <w:tcPr>
            <w:tcW w:w="1530" w:type="dxa"/>
            <w:tcBorders>
              <w:left w:val="nil"/>
            </w:tcBorders>
            <w:tcMar>
              <w:left w:w="105" w:type="dxa"/>
              <w:right w:w="105" w:type="dxa"/>
            </w:tcMar>
            <w:vAlign w:val="center"/>
          </w:tcPr>
          <w:p w14:paraId="4D8EDB12" w14:textId="530B09BD"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94–97.9%</w:t>
            </w:r>
          </w:p>
        </w:tc>
        <w:tc>
          <w:tcPr>
            <w:tcW w:w="1530" w:type="dxa"/>
            <w:tcMar>
              <w:left w:w="720" w:type="dxa"/>
              <w:right w:w="105" w:type="dxa"/>
            </w:tcMar>
            <w:vAlign w:val="center"/>
          </w:tcPr>
          <w:p w14:paraId="02E5AD18" w14:textId="621C474D"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A</w:t>
            </w:r>
          </w:p>
        </w:tc>
        <w:tc>
          <w:tcPr>
            <w:tcW w:w="1800" w:type="dxa"/>
            <w:tcBorders>
              <w:right w:val="nil"/>
            </w:tcBorders>
            <w:tcMar>
              <w:left w:w="105" w:type="dxa"/>
              <w:right w:w="105" w:type="dxa"/>
            </w:tcMar>
            <w:vAlign w:val="center"/>
          </w:tcPr>
          <w:p w14:paraId="10C7FCCC" w14:textId="36D6D51E" w:rsidR="2691A77D" w:rsidRDefault="2691A77D" w:rsidP="2691A77D">
            <w:pPr>
              <w:pStyle w:val="Body-Black"/>
              <w:tabs>
                <w:tab w:val="right" w:pos="9360"/>
              </w:tabs>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4.00</w:t>
            </w:r>
          </w:p>
        </w:tc>
      </w:tr>
      <w:tr w:rsidR="2691A77D" w14:paraId="45B2EAE4" w14:textId="77777777" w:rsidTr="2691A77D">
        <w:trPr>
          <w:trHeight w:val="60"/>
        </w:trPr>
        <w:tc>
          <w:tcPr>
            <w:tcW w:w="1530" w:type="dxa"/>
            <w:tcBorders>
              <w:left w:val="nil"/>
            </w:tcBorders>
            <w:tcMar>
              <w:left w:w="105" w:type="dxa"/>
              <w:right w:w="105" w:type="dxa"/>
            </w:tcMar>
            <w:vAlign w:val="center"/>
          </w:tcPr>
          <w:p w14:paraId="41DA1893" w14:textId="1AE6A1E1"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91–93.9%</w:t>
            </w:r>
          </w:p>
        </w:tc>
        <w:tc>
          <w:tcPr>
            <w:tcW w:w="1530" w:type="dxa"/>
            <w:tcMar>
              <w:left w:w="720" w:type="dxa"/>
              <w:right w:w="105" w:type="dxa"/>
            </w:tcMar>
            <w:vAlign w:val="center"/>
          </w:tcPr>
          <w:p w14:paraId="2D2FD284" w14:textId="046573C1"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A-</w:t>
            </w:r>
          </w:p>
        </w:tc>
        <w:tc>
          <w:tcPr>
            <w:tcW w:w="1800" w:type="dxa"/>
            <w:tcBorders>
              <w:right w:val="nil"/>
            </w:tcBorders>
            <w:tcMar>
              <w:left w:w="105" w:type="dxa"/>
              <w:right w:w="105" w:type="dxa"/>
            </w:tcMar>
            <w:vAlign w:val="center"/>
          </w:tcPr>
          <w:p w14:paraId="50D57A5F" w14:textId="30D6EC42" w:rsidR="2691A77D" w:rsidRDefault="2691A77D" w:rsidP="2691A77D">
            <w:pPr>
              <w:pStyle w:val="Body-Black"/>
              <w:tabs>
                <w:tab w:val="right" w:pos="9360"/>
              </w:tabs>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3.67</w:t>
            </w:r>
          </w:p>
        </w:tc>
      </w:tr>
      <w:tr w:rsidR="2691A77D" w14:paraId="3A697624" w14:textId="77777777" w:rsidTr="2691A77D">
        <w:trPr>
          <w:trHeight w:val="60"/>
        </w:trPr>
        <w:tc>
          <w:tcPr>
            <w:tcW w:w="1530" w:type="dxa"/>
            <w:tcBorders>
              <w:left w:val="nil"/>
            </w:tcBorders>
            <w:tcMar>
              <w:left w:w="105" w:type="dxa"/>
              <w:right w:w="105" w:type="dxa"/>
            </w:tcMar>
            <w:vAlign w:val="center"/>
          </w:tcPr>
          <w:p w14:paraId="696EB128" w14:textId="500DCADA"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88–90.9%</w:t>
            </w:r>
          </w:p>
        </w:tc>
        <w:tc>
          <w:tcPr>
            <w:tcW w:w="1530" w:type="dxa"/>
            <w:tcMar>
              <w:left w:w="720" w:type="dxa"/>
              <w:right w:w="105" w:type="dxa"/>
            </w:tcMar>
            <w:vAlign w:val="center"/>
          </w:tcPr>
          <w:p w14:paraId="5D917C1E" w14:textId="2E289228"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B+</w:t>
            </w:r>
          </w:p>
        </w:tc>
        <w:tc>
          <w:tcPr>
            <w:tcW w:w="1800" w:type="dxa"/>
            <w:tcBorders>
              <w:right w:val="nil"/>
            </w:tcBorders>
            <w:tcMar>
              <w:left w:w="105" w:type="dxa"/>
              <w:right w:w="105" w:type="dxa"/>
            </w:tcMar>
            <w:vAlign w:val="center"/>
          </w:tcPr>
          <w:p w14:paraId="43A08F67" w14:textId="78405177" w:rsidR="2691A77D" w:rsidRDefault="2691A77D" w:rsidP="2691A77D">
            <w:pPr>
              <w:pStyle w:val="Body-Black"/>
              <w:tabs>
                <w:tab w:val="right" w:pos="9360"/>
              </w:tabs>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3.33</w:t>
            </w:r>
          </w:p>
        </w:tc>
      </w:tr>
      <w:tr w:rsidR="2691A77D" w14:paraId="58885A64" w14:textId="77777777" w:rsidTr="2691A77D">
        <w:trPr>
          <w:trHeight w:val="60"/>
        </w:trPr>
        <w:tc>
          <w:tcPr>
            <w:tcW w:w="1530" w:type="dxa"/>
            <w:tcBorders>
              <w:left w:val="nil"/>
            </w:tcBorders>
            <w:tcMar>
              <w:left w:w="105" w:type="dxa"/>
              <w:right w:w="105" w:type="dxa"/>
            </w:tcMar>
            <w:vAlign w:val="center"/>
          </w:tcPr>
          <w:p w14:paraId="209EF762" w14:textId="5FFE3824"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84–87.9%</w:t>
            </w:r>
          </w:p>
        </w:tc>
        <w:tc>
          <w:tcPr>
            <w:tcW w:w="1530" w:type="dxa"/>
            <w:tcMar>
              <w:left w:w="720" w:type="dxa"/>
              <w:right w:w="105" w:type="dxa"/>
            </w:tcMar>
            <w:vAlign w:val="center"/>
          </w:tcPr>
          <w:p w14:paraId="7699234F" w14:textId="668DBE16"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B</w:t>
            </w:r>
          </w:p>
        </w:tc>
        <w:tc>
          <w:tcPr>
            <w:tcW w:w="1800" w:type="dxa"/>
            <w:tcBorders>
              <w:right w:val="nil"/>
            </w:tcBorders>
            <w:tcMar>
              <w:left w:w="105" w:type="dxa"/>
              <w:right w:w="105" w:type="dxa"/>
            </w:tcMar>
            <w:vAlign w:val="center"/>
          </w:tcPr>
          <w:p w14:paraId="376A994C" w14:textId="6EFD993F" w:rsidR="2691A77D" w:rsidRDefault="2691A77D" w:rsidP="2691A77D">
            <w:pPr>
              <w:pStyle w:val="Body-Black"/>
              <w:tabs>
                <w:tab w:val="right" w:pos="9360"/>
              </w:tabs>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3.00</w:t>
            </w:r>
          </w:p>
        </w:tc>
      </w:tr>
      <w:tr w:rsidR="2691A77D" w14:paraId="2A016B92" w14:textId="77777777" w:rsidTr="2691A77D">
        <w:trPr>
          <w:trHeight w:val="60"/>
        </w:trPr>
        <w:tc>
          <w:tcPr>
            <w:tcW w:w="1530" w:type="dxa"/>
            <w:tcBorders>
              <w:left w:val="nil"/>
            </w:tcBorders>
            <w:tcMar>
              <w:left w:w="105" w:type="dxa"/>
              <w:right w:w="105" w:type="dxa"/>
            </w:tcMar>
            <w:vAlign w:val="center"/>
          </w:tcPr>
          <w:p w14:paraId="6F88C377" w14:textId="6DE1C6E2"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81–83.9%</w:t>
            </w:r>
          </w:p>
        </w:tc>
        <w:tc>
          <w:tcPr>
            <w:tcW w:w="1530" w:type="dxa"/>
            <w:tcMar>
              <w:left w:w="720" w:type="dxa"/>
              <w:right w:w="105" w:type="dxa"/>
            </w:tcMar>
            <w:vAlign w:val="center"/>
          </w:tcPr>
          <w:p w14:paraId="60573F6A" w14:textId="4CC10CC8"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B-</w:t>
            </w:r>
          </w:p>
        </w:tc>
        <w:tc>
          <w:tcPr>
            <w:tcW w:w="1800" w:type="dxa"/>
            <w:tcBorders>
              <w:right w:val="nil"/>
            </w:tcBorders>
            <w:tcMar>
              <w:left w:w="105" w:type="dxa"/>
              <w:right w:w="105" w:type="dxa"/>
            </w:tcMar>
            <w:vAlign w:val="center"/>
          </w:tcPr>
          <w:p w14:paraId="5607DD1B" w14:textId="334FE916" w:rsidR="2691A77D" w:rsidRDefault="2691A77D" w:rsidP="2691A77D">
            <w:pPr>
              <w:pStyle w:val="Body-Black"/>
              <w:tabs>
                <w:tab w:val="right" w:pos="9360"/>
              </w:tabs>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2.67</w:t>
            </w:r>
          </w:p>
        </w:tc>
      </w:tr>
      <w:tr w:rsidR="2691A77D" w14:paraId="692B3437" w14:textId="77777777" w:rsidTr="2691A77D">
        <w:trPr>
          <w:trHeight w:val="60"/>
        </w:trPr>
        <w:tc>
          <w:tcPr>
            <w:tcW w:w="1530" w:type="dxa"/>
            <w:tcBorders>
              <w:left w:val="nil"/>
            </w:tcBorders>
            <w:tcMar>
              <w:left w:w="105" w:type="dxa"/>
              <w:right w:w="105" w:type="dxa"/>
            </w:tcMar>
            <w:vAlign w:val="center"/>
          </w:tcPr>
          <w:p w14:paraId="655527F6" w14:textId="664CB1D2"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78–80.9%</w:t>
            </w:r>
          </w:p>
        </w:tc>
        <w:tc>
          <w:tcPr>
            <w:tcW w:w="1530" w:type="dxa"/>
            <w:tcMar>
              <w:left w:w="720" w:type="dxa"/>
              <w:right w:w="105" w:type="dxa"/>
            </w:tcMar>
            <w:vAlign w:val="center"/>
          </w:tcPr>
          <w:p w14:paraId="6AB2B0CA" w14:textId="4D1D8380"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C+</w:t>
            </w:r>
          </w:p>
        </w:tc>
        <w:tc>
          <w:tcPr>
            <w:tcW w:w="1800" w:type="dxa"/>
            <w:tcBorders>
              <w:right w:val="nil"/>
            </w:tcBorders>
            <w:tcMar>
              <w:left w:w="105" w:type="dxa"/>
              <w:right w:w="105" w:type="dxa"/>
            </w:tcMar>
            <w:vAlign w:val="center"/>
          </w:tcPr>
          <w:p w14:paraId="5C6EE71B" w14:textId="7FD76781" w:rsidR="2691A77D" w:rsidRDefault="2691A77D" w:rsidP="2691A77D">
            <w:pPr>
              <w:pStyle w:val="Body-Black"/>
              <w:tabs>
                <w:tab w:val="right" w:pos="9360"/>
              </w:tabs>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2.33</w:t>
            </w:r>
          </w:p>
        </w:tc>
      </w:tr>
      <w:tr w:rsidR="2691A77D" w14:paraId="34B178EF" w14:textId="77777777" w:rsidTr="2691A77D">
        <w:trPr>
          <w:trHeight w:val="120"/>
        </w:trPr>
        <w:tc>
          <w:tcPr>
            <w:tcW w:w="1530" w:type="dxa"/>
            <w:tcBorders>
              <w:left w:val="nil"/>
            </w:tcBorders>
            <w:tcMar>
              <w:left w:w="105" w:type="dxa"/>
              <w:right w:w="105" w:type="dxa"/>
            </w:tcMar>
            <w:vAlign w:val="center"/>
          </w:tcPr>
          <w:p w14:paraId="6E56A0F5" w14:textId="08E01E4F"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77–77.9%</w:t>
            </w:r>
          </w:p>
        </w:tc>
        <w:tc>
          <w:tcPr>
            <w:tcW w:w="1530" w:type="dxa"/>
            <w:tcMar>
              <w:left w:w="720" w:type="dxa"/>
              <w:right w:w="105" w:type="dxa"/>
            </w:tcMar>
            <w:vAlign w:val="center"/>
          </w:tcPr>
          <w:p w14:paraId="52E194B3" w14:textId="3CDEDC52"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C</w:t>
            </w:r>
          </w:p>
        </w:tc>
        <w:tc>
          <w:tcPr>
            <w:tcW w:w="1800" w:type="dxa"/>
            <w:tcBorders>
              <w:right w:val="nil"/>
            </w:tcBorders>
            <w:tcMar>
              <w:left w:w="105" w:type="dxa"/>
              <w:right w:w="105" w:type="dxa"/>
            </w:tcMar>
            <w:vAlign w:val="center"/>
          </w:tcPr>
          <w:p w14:paraId="0E3086E3" w14:textId="7067D2B0" w:rsidR="2691A77D" w:rsidRDefault="2691A77D" w:rsidP="2691A77D">
            <w:pPr>
              <w:pStyle w:val="Body-Black"/>
              <w:tabs>
                <w:tab w:val="right" w:pos="9360"/>
              </w:tabs>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2.00</w:t>
            </w:r>
          </w:p>
        </w:tc>
      </w:tr>
      <w:tr w:rsidR="2691A77D" w14:paraId="77B05154" w14:textId="77777777" w:rsidTr="2691A77D">
        <w:trPr>
          <w:trHeight w:val="60"/>
        </w:trPr>
        <w:tc>
          <w:tcPr>
            <w:tcW w:w="1530" w:type="dxa"/>
            <w:tcBorders>
              <w:left w:val="nil"/>
            </w:tcBorders>
            <w:tcMar>
              <w:left w:w="105" w:type="dxa"/>
              <w:right w:w="105" w:type="dxa"/>
            </w:tcMar>
            <w:vAlign w:val="center"/>
          </w:tcPr>
          <w:p w14:paraId="0D7439AD" w14:textId="060F6876"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71–73.9%</w:t>
            </w:r>
          </w:p>
        </w:tc>
        <w:tc>
          <w:tcPr>
            <w:tcW w:w="1530" w:type="dxa"/>
            <w:tcMar>
              <w:left w:w="720" w:type="dxa"/>
              <w:right w:w="105" w:type="dxa"/>
            </w:tcMar>
            <w:vAlign w:val="center"/>
          </w:tcPr>
          <w:p w14:paraId="7384B30C" w14:textId="018E0E46"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C-</w:t>
            </w:r>
          </w:p>
        </w:tc>
        <w:tc>
          <w:tcPr>
            <w:tcW w:w="1800" w:type="dxa"/>
            <w:tcBorders>
              <w:right w:val="nil"/>
            </w:tcBorders>
            <w:tcMar>
              <w:left w:w="105" w:type="dxa"/>
              <w:right w:w="105" w:type="dxa"/>
            </w:tcMar>
            <w:vAlign w:val="center"/>
          </w:tcPr>
          <w:p w14:paraId="7F01C5E3" w14:textId="19602B9E" w:rsidR="2691A77D" w:rsidRDefault="2691A77D" w:rsidP="2691A77D">
            <w:pPr>
              <w:pStyle w:val="Body-Black"/>
              <w:tabs>
                <w:tab w:val="right" w:pos="9360"/>
              </w:tabs>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1.67</w:t>
            </w:r>
          </w:p>
        </w:tc>
      </w:tr>
      <w:tr w:rsidR="2691A77D" w14:paraId="4172FE05" w14:textId="77777777" w:rsidTr="2691A77D">
        <w:trPr>
          <w:trHeight w:val="60"/>
        </w:trPr>
        <w:tc>
          <w:tcPr>
            <w:tcW w:w="1530" w:type="dxa"/>
            <w:tcBorders>
              <w:left w:val="nil"/>
            </w:tcBorders>
            <w:tcMar>
              <w:left w:w="105" w:type="dxa"/>
              <w:right w:w="105" w:type="dxa"/>
            </w:tcMar>
            <w:vAlign w:val="center"/>
          </w:tcPr>
          <w:p w14:paraId="66776C2D" w14:textId="2996E9C3"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68–70.9%</w:t>
            </w:r>
          </w:p>
        </w:tc>
        <w:tc>
          <w:tcPr>
            <w:tcW w:w="1530" w:type="dxa"/>
            <w:tcMar>
              <w:left w:w="720" w:type="dxa"/>
              <w:right w:w="105" w:type="dxa"/>
            </w:tcMar>
            <w:vAlign w:val="center"/>
          </w:tcPr>
          <w:p w14:paraId="756F2AB3" w14:textId="34111661"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D+</w:t>
            </w:r>
          </w:p>
        </w:tc>
        <w:tc>
          <w:tcPr>
            <w:tcW w:w="1800" w:type="dxa"/>
            <w:tcBorders>
              <w:right w:val="nil"/>
            </w:tcBorders>
            <w:tcMar>
              <w:left w:w="105" w:type="dxa"/>
              <w:right w:w="105" w:type="dxa"/>
            </w:tcMar>
            <w:vAlign w:val="center"/>
          </w:tcPr>
          <w:p w14:paraId="223CA5C9" w14:textId="4BCBA73B" w:rsidR="2691A77D" w:rsidRDefault="2691A77D" w:rsidP="2691A77D">
            <w:pPr>
              <w:pStyle w:val="Body-Black"/>
              <w:tabs>
                <w:tab w:val="right" w:pos="9360"/>
              </w:tabs>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1.33</w:t>
            </w:r>
          </w:p>
        </w:tc>
      </w:tr>
      <w:tr w:rsidR="2691A77D" w14:paraId="479986E3" w14:textId="77777777" w:rsidTr="2691A77D">
        <w:trPr>
          <w:trHeight w:val="60"/>
        </w:trPr>
        <w:tc>
          <w:tcPr>
            <w:tcW w:w="1530" w:type="dxa"/>
            <w:tcBorders>
              <w:left w:val="nil"/>
            </w:tcBorders>
            <w:tcMar>
              <w:left w:w="105" w:type="dxa"/>
              <w:right w:w="105" w:type="dxa"/>
            </w:tcMar>
            <w:vAlign w:val="center"/>
          </w:tcPr>
          <w:p w14:paraId="2ADF446E" w14:textId="764349E9"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64–67.9%</w:t>
            </w:r>
          </w:p>
        </w:tc>
        <w:tc>
          <w:tcPr>
            <w:tcW w:w="1530" w:type="dxa"/>
            <w:tcMar>
              <w:left w:w="720" w:type="dxa"/>
              <w:right w:w="105" w:type="dxa"/>
            </w:tcMar>
            <w:vAlign w:val="center"/>
          </w:tcPr>
          <w:p w14:paraId="55BCE5FE" w14:textId="7FB8D7D0"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D</w:t>
            </w:r>
          </w:p>
        </w:tc>
        <w:tc>
          <w:tcPr>
            <w:tcW w:w="1800" w:type="dxa"/>
            <w:tcBorders>
              <w:right w:val="nil"/>
            </w:tcBorders>
            <w:tcMar>
              <w:left w:w="105" w:type="dxa"/>
              <w:right w:w="105" w:type="dxa"/>
            </w:tcMar>
            <w:vAlign w:val="center"/>
          </w:tcPr>
          <w:p w14:paraId="7B69A900" w14:textId="1116A6C1" w:rsidR="2691A77D" w:rsidRDefault="2691A77D" w:rsidP="2691A77D">
            <w:pPr>
              <w:pStyle w:val="Body-Black"/>
              <w:tabs>
                <w:tab w:val="right" w:pos="9360"/>
              </w:tabs>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1.00</w:t>
            </w:r>
          </w:p>
        </w:tc>
      </w:tr>
      <w:tr w:rsidR="2691A77D" w14:paraId="18774F3E" w14:textId="77777777" w:rsidTr="2691A77D">
        <w:trPr>
          <w:trHeight w:val="60"/>
        </w:trPr>
        <w:tc>
          <w:tcPr>
            <w:tcW w:w="1530" w:type="dxa"/>
            <w:tcBorders>
              <w:left w:val="nil"/>
            </w:tcBorders>
            <w:tcMar>
              <w:left w:w="105" w:type="dxa"/>
              <w:right w:w="105" w:type="dxa"/>
            </w:tcMar>
            <w:vAlign w:val="center"/>
          </w:tcPr>
          <w:p w14:paraId="5D1B756B" w14:textId="5FFAF70A"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61–63.9%</w:t>
            </w:r>
          </w:p>
        </w:tc>
        <w:tc>
          <w:tcPr>
            <w:tcW w:w="1530" w:type="dxa"/>
            <w:tcMar>
              <w:left w:w="720" w:type="dxa"/>
              <w:right w:w="105" w:type="dxa"/>
            </w:tcMar>
            <w:vAlign w:val="center"/>
          </w:tcPr>
          <w:p w14:paraId="7C73A0D0" w14:textId="765755FE"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D-</w:t>
            </w:r>
          </w:p>
        </w:tc>
        <w:tc>
          <w:tcPr>
            <w:tcW w:w="1800" w:type="dxa"/>
            <w:tcBorders>
              <w:right w:val="nil"/>
            </w:tcBorders>
            <w:tcMar>
              <w:left w:w="105" w:type="dxa"/>
              <w:right w:w="105" w:type="dxa"/>
            </w:tcMar>
            <w:vAlign w:val="center"/>
          </w:tcPr>
          <w:p w14:paraId="573BA120" w14:textId="7C9BB06F" w:rsidR="2691A77D" w:rsidRDefault="2691A77D" w:rsidP="2691A77D">
            <w:pPr>
              <w:pStyle w:val="Body-Black"/>
              <w:tabs>
                <w:tab w:val="right" w:pos="9360"/>
              </w:tabs>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0.67</w:t>
            </w:r>
          </w:p>
        </w:tc>
      </w:tr>
      <w:tr w:rsidR="2691A77D" w14:paraId="594C820D" w14:textId="77777777" w:rsidTr="2691A77D">
        <w:trPr>
          <w:trHeight w:val="60"/>
        </w:trPr>
        <w:tc>
          <w:tcPr>
            <w:tcW w:w="1530" w:type="dxa"/>
            <w:tcBorders>
              <w:left w:val="nil"/>
              <w:bottom w:val="nil"/>
            </w:tcBorders>
            <w:tcMar>
              <w:left w:w="105" w:type="dxa"/>
              <w:right w:w="105" w:type="dxa"/>
            </w:tcMar>
            <w:vAlign w:val="center"/>
          </w:tcPr>
          <w:p w14:paraId="783EE812" w14:textId="6DEBD354"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Below 60.9%</w:t>
            </w:r>
          </w:p>
        </w:tc>
        <w:tc>
          <w:tcPr>
            <w:tcW w:w="1530" w:type="dxa"/>
            <w:tcBorders>
              <w:bottom w:val="nil"/>
            </w:tcBorders>
            <w:tcMar>
              <w:left w:w="720" w:type="dxa"/>
              <w:right w:w="105" w:type="dxa"/>
            </w:tcMar>
            <w:vAlign w:val="center"/>
          </w:tcPr>
          <w:p w14:paraId="4D43FF35" w14:textId="5F69540F" w:rsidR="2691A77D" w:rsidRDefault="2691A77D" w:rsidP="2691A77D">
            <w:pPr>
              <w:pStyle w:val="Body-Black"/>
              <w:tabs>
                <w:tab w:val="right" w:pos="9360"/>
              </w:tab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F</w:t>
            </w:r>
          </w:p>
        </w:tc>
        <w:tc>
          <w:tcPr>
            <w:tcW w:w="1800" w:type="dxa"/>
            <w:tcBorders>
              <w:bottom w:val="nil"/>
              <w:right w:val="nil"/>
            </w:tcBorders>
            <w:tcMar>
              <w:left w:w="105" w:type="dxa"/>
              <w:right w:w="105" w:type="dxa"/>
            </w:tcMar>
            <w:vAlign w:val="center"/>
          </w:tcPr>
          <w:p w14:paraId="515B4AC6" w14:textId="6C2C62F7" w:rsidR="2691A77D" w:rsidRDefault="2691A77D" w:rsidP="2691A77D">
            <w:pPr>
              <w:pStyle w:val="Body-Black"/>
              <w:tabs>
                <w:tab w:val="right" w:pos="9360"/>
              </w:tabs>
              <w:spacing w:before="0" w:after="0"/>
              <w:jc w:val="center"/>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0.00</w:t>
            </w:r>
          </w:p>
        </w:tc>
      </w:tr>
    </w:tbl>
    <w:p w14:paraId="6BF8E80F" w14:textId="0A4335C5" w:rsidR="00F0749E" w:rsidRPr="00930476" w:rsidRDefault="00F0749E" w:rsidP="2691A77D">
      <w:pPr>
        <w:pStyle w:val="Body-Black"/>
        <w:spacing w:before="0" w:after="0" w:line="276" w:lineRule="auto"/>
        <w:ind w:left="720" w:right="1440"/>
        <w:rPr>
          <w:rFonts w:ascii="Times New Roman" w:eastAsia="Times New Roman" w:hAnsi="Times New Roman" w:cs="Times New Roman"/>
          <w:sz w:val="24"/>
        </w:rPr>
      </w:pPr>
    </w:p>
    <w:p w14:paraId="4C966DBD" w14:textId="4B2F06D5" w:rsidR="4C600BD9" w:rsidRDefault="4C600BD9" w:rsidP="2691A77D">
      <w:pPr>
        <w:pStyle w:val="Subhead-Red"/>
        <w:keepNext/>
        <w:keepLines/>
        <w:spacing w:before="0" w:after="0"/>
        <w:rPr>
          <w:rFonts w:ascii="Times New Roman" w:eastAsia="Times New Roman" w:hAnsi="Times New Roman" w:cs="Times New Roman"/>
          <w:bCs/>
          <w:caps/>
          <w:color w:val="D71920"/>
        </w:rPr>
      </w:pPr>
      <w:r w:rsidRPr="2691A77D">
        <w:rPr>
          <w:rFonts w:ascii="Times New Roman" w:eastAsia="Times New Roman" w:hAnsi="Times New Roman" w:cs="Times New Roman"/>
          <w:bCs/>
          <w:caps/>
          <w:color w:val="D71920"/>
        </w:rPr>
        <w:lastRenderedPageBreak/>
        <w:t>WRITING GUIDELINES</w:t>
      </w:r>
    </w:p>
    <w:p w14:paraId="181C5921" w14:textId="65EFBB31" w:rsidR="4C600BD9" w:rsidRDefault="4C600BD9" w:rsidP="2691A77D">
      <w:pPr>
        <w:pStyle w:val="Body-Black"/>
        <w:keepNext/>
        <w:keepLine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 xml:space="preserve">Students should make sure that writing assignments are free of grammar, punctuation, and spelling errors. Papers should adhere to the most recent citation style outlined by the American Psychological Association (APA). </w:t>
      </w:r>
    </w:p>
    <w:p w14:paraId="15A3153E" w14:textId="7D66B037" w:rsidR="2691A77D" w:rsidRDefault="2691A77D" w:rsidP="2691A77D">
      <w:pPr>
        <w:rPr>
          <w:rFonts w:ascii="Times New Roman" w:eastAsia="Times New Roman" w:hAnsi="Times New Roman" w:cs="Times New Roman"/>
          <w:color w:val="000000" w:themeColor="text1"/>
        </w:rPr>
      </w:pPr>
    </w:p>
    <w:p w14:paraId="2DC50509" w14:textId="511BB8CC" w:rsidR="4C600BD9" w:rsidRDefault="4C600BD9" w:rsidP="2691A77D">
      <w:pPr>
        <w:pStyle w:val="Subhead-Red"/>
        <w:keepNext/>
        <w:keepLines/>
        <w:spacing w:before="0" w:after="0"/>
        <w:rPr>
          <w:rFonts w:ascii="Times New Roman" w:eastAsia="Times New Roman" w:hAnsi="Times New Roman" w:cs="Times New Roman"/>
          <w:bCs/>
          <w:caps/>
          <w:color w:val="D71920"/>
        </w:rPr>
      </w:pPr>
      <w:r w:rsidRPr="2691A77D">
        <w:rPr>
          <w:rFonts w:ascii="Times New Roman" w:eastAsia="Times New Roman" w:hAnsi="Times New Roman" w:cs="Times New Roman"/>
          <w:bCs/>
          <w:caps/>
          <w:color w:val="D71920"/>
        </w:rPr>
        <w:t>PLAGIARISM STATEMENT</w:t>
      </w:r>
    </w:p>
    <w:p w14:paraId="34758208" w14:textId="1C5B697D" w:rsidR="4C600BD9" w:rsidRDefault="4C600BD9" w:rsidP="2691A77D">
      <w:pPr>
        <w:pStyle w:val="Body-Black"/>
        <w:keepNext/>
        <w:keepLine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In this course, students will submit written work by making use of information and ideas found in print or online sources. Whenever material from another writer is used, it is important that students quote or paraphrase appropriately and cite the source.</w:t>
      </w:r>
    </w:p>
    <w:p w14:paraId="02D9F11E" w14:textId="422EBD21" w:rsidR="2691A77D" w:rsidRDefault="2691A77D" w:rsidP="2691A77D">
      <w:pPr>
        <w:rPr>
          <w:rFonts w:ascii="Times New Roman" w:eastAsia="Times New Roman" w:hAnsi="Times New Roman" w:cs="Times New Roman"/>
          <w:color w:val="000000" w:themeColor="text1"/>
        </w:rPr>
      </w:pPr>
    </w:p>
    <w:p w14:paraId="527F21C6" w14:textId="3A8DDB3A" w:rsidR="4C600BD9" w:rsidRDefault="4C600BD9" w:rsidP="2691A77D">
      <w:pPr>
        <w:pStyle w:val="Body-Black"/>
        <w:keepLines/>
        <w:widowControl w:val="0"/>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30D4C91C" w14:textId="635E24CB" w:rsidR="2691A77D" w:rsidRDefault="2691A77D" w:rsidP="2691A77D">
      <w:pPr>
        <w:rPr>
          <w:rFonts w:ascii="Times New Roman" w:eastAsia="Times New Roman" w:hAnsi="Times New Roman" w:cs="Times New Roman"/>
          <w:color w:val="000000" w:themeColor="text1"/>
        </w:rPr>
      </w:pPr>
    </w:p>
    <w:p w14:paraId="4C9E69BF" w14:textId="68227E9E" w:rsidR="4C600BD9" w:rsidRDefault="4C600BD9" w:rsidP="2691A77D">
      <w:pPr>
        <w:pStyle w:val="Body-Black"/>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29FB15E2" w14:textId="68293468" w:rsidR="2691A77D" w:rsidRDefault="2691A77D" w:rsidP="2691A77D">
      <w:pPr>
        <w:rPr>
          <w:rFonts w:ascii="Times New Roman" w:eastAsia="Times New Roman" w:hAnsi="Times New Roman" w:cs="Times New Roman"/>
          <w:color w:val="000000" w:themeColor="text1"/>
        </w:rPr>
      </w:pPr>
    </w:p>
    <w:p w14:paraId="541A5850" w14:textId="6D17A386" w:rsidR="4C600BD9" w:rsidRDefault="4C600BD9" w:rsidP="2691A77D">
      <w:pPr>
        <w:rPr>
          <w:rFonts w:ascii="Times New Roman" w:eastAsia="Times New Roman" w:hAnsi="Times New Roman" w:cs="Times New Roman"/>
          <w:color w:val="000000" w:themeColor="text1"/>
        </w:rPr>
      </w:pPr>
      <w:r w:rsidRPr="2691A77D">
        <w:rPr>
          <w:rStyle w:val="Strong"/>
          <w:rFonts w:ascii="Times New Roman" w:eastAsia="Times New Roman" w:hAnsi="Times New Roman" w:cs="Times New Roman"/>
          <w:color w:val="000000" w:themeColor="text1"/>
        </w:rPr>
        <w:t xml:space="preserve">Students SHOULD NOT GUESS when it comes to using or citing another writer's work. Students should contact the instructor or a consultant at the UNO Writing Center with questions. Students should take a printout of the original source as well as the paper that is being written to the consultation. </w:t>
      </w:r>
    </w:p>
    <w:p w14:paraId="01725867" w14:textId="437F4CDE" w:rsidR="2691A77D" w:rsidRDefault="2691A77D" w:rsidP="2691A77D">
      <w:pPr>
        <w:rPr>
          <w:rFonts w:ascii="Times New Roman" w:eastAsia="Times New Roman" w:hAnsi="Times New Roman" w:cs="Times New Roman"/>
          <w:b/>
          <w:bCs/>
          <w:caps/>
          <w:color w:val="D71920"/>
        </w:rPr>
      </w:pPr>
    </w:p>
    <w:p w14:paraId="4CAA18AB" w14:textId="5C9D30D9" w:rsidR="4C600BD9" w:rsidRDefault="4C600BD9" w:rsidP="2691A77D">
      <w:pPr>
        <w:pStyle w:val="Subhead-Red"/>
        <w:keepNext/>
        <w:keepLines/>
        <w:spacing w:before="0" w:after="0"/>
        <w:rPr>
          <w:rFonts w:ascii="Times New Roman" w:eastAsia="Times New Roman" w:hAnsi="Times New Roman" w:cs="Times New Roman"/>
          <w:bCs/>
          <w:caps/>
          <w:color w:val="D71920"/>
        </w:rPr>
      </w:pPr>
      <w:r w:rsidRPr="2691A77D">
        <w:rPr>
          <w:rFonts w:ascii="Times New Roman" w:eastAsia="Times New Roman" w:hAnsi="Times New Roman" w:cs="Times New Roman"/>
          <w:bCs/>
          <w:caps/>
          <w:color w:val="D71920"/>
        </w:rPr>
        <w:t>ACADEMIC INTEGRITY POLICY</w:t>
      </w:r>
    </w:p>
    <w:p w14:paraId="5CB41E5B" w14:textId="5D95035E" w:rsidR="4C600BD9" w:rsidRDefault="4C600BD9" w:rsidP="2691A77D">
      <w:pPr>
        <w:pStyle w:val="Body-Black"/>
        <w:keepNext/>
        <w:keepLine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 xml:space="preserve">The maintenance of academic honesty and integrity is a vital concern of the University community. Any student found responsible for violating the </w:t>
      </w:r>
      <w:hyperlink r:id="rId16">
        <w:r w:rsidRPr="2691A77D">
          <w:rPr>
            <w:rStyle w:val="Hyperlink"/>
            <w:rFonts w:ascii="Times New Roman" w:eastAsia="Times New Roman" w:hAnsi="Times New Roman" w:cs="Times New Roman"/>
            <w:iCs w:val="0"/>
            <w:sz w:val="24"/>
          </w:rPr>
          <w:t>policy on Academic Integrity</w:t>
        </w:r>
      </w:hyperlink>
      <w:r w:rsidRPr="2691A77D">
        <w:rPr>
          <w:rFonts w:ascii="Times New Roman" w:eastAsia="Times New Roman" w:hAnsi="Times New Roman" w:cs="Times New Roman"/>
          <w:iCs w:val="0"/>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50041B65" w14:textId="6A6AB30A" w:rsidR="2691A77D" w:rsidRDefault="2691A77D" w:rsidP="2691A77D">
      <w:pPr>
        <w:rPr>
          <w:rFonts w:ascii="Times New Roman" w:eastAsia="Times New Roman" w:hAnsi="Times New Roman" w:cs="Times New Roman"/>
          <w:b/>
          <w:bCs/>
          <w:caps/>
          <w:color w:val="D71920"/>
        </w:rPr>
      </w:pPr>
    </w:p>
    <w:p w14:paraId="5B79D888" w14:textId="39C1C2F4" w:rsidR="4C600BD9" w:rsidRDefault="4C600BD9" w:rsidP="2691A77D">
      <w:pPr>
        <w:pStyle w:val="Subhead-Red"/>
        <w:keepNext/>
        <w:keepLines/>
        <w:spacing w:before="0" w:after="0"/>
        <w:rPr>
          <w:rFonts w:ascii="Times New Roman" w:eastAsia="Times New Roman" w:hAnsi="Times New Roman" w:cs="Times New Roman"/>
          <w:bCs/>
          <w:caps/>
          <w:color w:val="D71920"/>
        </w:rPr>
      </w:pPr>
      <w:r w:rsidRPr="2691A77D">
        <w:rPr>
          <w:rFonts w:ascii="Times New Roman" w:eastAsia="Times New Roman" w:hAnsi="Times New Roman" w:cs="Times New Roman"/>
          <w:bCs/>
          <w:caps/>
          <w:color w:val="D71920"/>
        </w:rPr>
        <w:t>CLASSROOM EXPECTATIONS</w:t>
      </w:r>
    </w:p>
    <w:p w14:paraId="58067407" w14:textId="3A519F8B" w:rsidR="4C600BD9" w:rsidRDefault="4C600BD9" w:rsidP="2691A77D">
      <w:pPr>
        <w:pStyle w:val="Body-Black"/>
        <w:keepNext/>
        <w:keepLine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 xml:space="preserve">Students are expected to arrive on time to class meetings. Students should come to class well prepared, meaning readings and other assignments have been completed. Students are expected to be respectful of their classmates and the instructor. Distracting and/or disrespectful behaviors will not be tolerated. </w:t>
      </w:r>
    </w:p>
    <w:p w14:paraId="5AE4A25D" w14:textId="6578DB20" w:rsidR="2691A77D" w:rsidRDefault="2691A77D" w:rsidP="2691A77D">
      <w:pPr>
        <w:rPr>
          <w:rFonts w:ascii="Times New Roman" w:eastAsia="Times New Roman" w:hAnsi="Times New Roman" w:cs="Times New Roman"/>
          <w:color w:val="000000" w:themeColor="text1"/>
        </w:rPr>
      </w:pPr>
    </w:p>
    <w:p w14:paraId="5BA29F49" w14:textId="276E2F25" w:rsidR="4C600BD9" w:rsidRDefault="4C600BD9" w:rsidP="2691A77D">
      <w:pPr>
        <w:pStyle w:val="Subhead-Red"/>
        <w:keepNext/>
        <w:keepLines/>
        <w:spacing w:before="0" w:after="0"/>
        <w:rPr>
          <w:rFonts w:ascii="Times New Roman" w:eastAsia="Times New Roman" w:hAnsi="Times New Roman" w:cs="Times New Roman"/>
          <w:bCs/>
          <w:caps/>
          <w:color w:val="D71920"/>
        </w:rPr>
      </w:pPr>
      <w:r w:rsidRPr="2691A77D">
        <w:rPr>
          <w:rFonts w:ascii="Times New Roman" w:eastAsia="Times New Roman" w:hAnsi="Times New Roman" w:cs="Times New Roman"/>
          <w:bCs/>
          <w:caps/>
          <w:color w:val="D71920"/>
        </w:rPr>
        <w:lastRenderedPageBreak/>
        <w:t>CELL PHONES, MOBILE DEVICES, AND LAPTOPS</w:t>
      </w:r>
    </w:p>
    <w:p w14:paraId="70A4E72B" w14:textId="7C74AA3F" w:rsidR="4C600BD9" w:rsidRDefault="4C600BD9" w:rsidP="2691A77D">
      <w:pPr>
        <w:pStyle w:val="Body-Black"/>
        <w:keepNext/>
        <w:keepLine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A student who receives a phone call or text, should step outside the classroom to respond. DO NOT take pictures or video during class. </w:t>
      </w:r>
    </w:p>
    <w:p w14:paraId="0D588B91" w14:textId="1533238E" w:rsidR="2691A77D" w:rsidRDefault="2691A77D" w:rsidP="2691A77D">
      <w:pPr>
        <w:rPr>
          <w:rFonts w:ascii="Times New Roman" w:eastAsia="Times New Roman" w:hAnsi="Times New Roman" w:cs="Times New Roman"/>
          <w:b/>
          <w:bCs/>
          <w:caps/>
          <w:color w:val="D71920"/>
        </w:rPr>
      </w:pPr>
    </w:p>
    <w:p w14:paraId="67977E36" w14:textId="25D61604" w:rsidR="4C600BD9" w:rsidRDefault="4C600BD9" w:rsidP="2691A77D">
      <w:pPr>
        <w:pStyle w:val="Subhead-Red"/>
        <w:keepNext/>
        <w:keepLines/>
        <w:spacing w:before="0" w:after="0"/>
        <w:rPr>
          <w:rFonts w:ascii="Times New Roman" w:eastAsia="Times New Roman" w:hAnsi="Times New Roman" w:cs="Times New Roman"/>
          <w:bCs/>
          <w:caps/>
          <w:color w:val="D71920"/>
        </w:rPr>
      </w:pPr>
      <w:r w:rsidRPr="2691A77D">
        <w:rPr>
          <w:rFonts w:ascii="Times New Roman" w:eastAsia="Times New Roman" w:hAnsi="Times New Roman" w:cs="Times New Roman"/>
          <w:bCs/>
          <w:caps/>
          <w:color w:val="D71920"/>
        </w:rPr>
        <w:t>TECHNOLOGY REQUIREMENTS</w:t>
      </w:r>
    </w:p>
    <w:p w14:paraId="505EEE1B" w14:textId="32DEBCFE" w:rsidR="4C600BD9" w:rsidRDefault="4C600BD9" w:rsidP="2691A77D">
      <w:pPr>
        <w:pStyle w:val="Body-Black"/>
        <w:keepNext/>
        <w:keepLine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 xml:space="preserve">Students will be expected to have access to a computer frequently, as all writing assignments used will be typed out and not handwritten. The software students use to write assignments is irrelevant, as long as the writing guidelines outlined in this syllabus are followed. It is recommended that students have access to a computer weekly. Public computers are available on the UNO campus. Consult </w:t>
      </w:r>
      <w:hyperlink r:id="rId17">
        <w:r w:rsidRPr="2691A77D">
          <w:rPr>
            <w:rStyle w:val="Hyperlink"/>
            <w:rFonts w:ascii="Times New Roman" w:eastAsia="Times New Roman" w:hAnsi="Times New Roman" w:cs="Times New Roman"/>
            <w:iCs w:val="0"/>
            <w:sz w:val="24"/>
          </w:rPr>
          <w:t>Information Technology Services</w:t>
        </w:r>
      </w:hyperlink>
      <w:r w:rsidRPr="2691A77D">
        <w:rPr>
          <w:rFonts w:ascii="Times New Roman" w:eastAsia="Times New Roman" w:hAnsi="Times New Roman" w:cs="Times New Roman"/>
          <w:iCs w:val="0"/>
          <w:sz w:val="24"/>
        </w:rPr>
        <w:t xml:space="preserve"> and the </w:t>
      </w:r>
      <w:hyperlink r:id="rId18">
        <w:r w:rsidRPr="2691A77D">
          <w:rPr>
            <w:rStyle w:val="Hyperlink"/>
            <w:rFonts w:ascii="Times New Roman" w:eastAsia="Times New Roman" w:hAnsi="Times New Roman" w:cs="Times New Roman"/>
            <w:iCs w:val="0"/>
            <w:sz w:val="24"/>
          </w:rPr>
          <w:t>Criss Library</w:t>
        </w:r>
      </w:hyperlink>
      <w:r w:rsidRPr="2691A77D">
        <w:rPr>
          <w:rFonts w:ascii="Times New Roman" w:eastAsia="Times New Roman" w:hAnsi="Times New Roman" w:cs="Times New Roman"/>
          <w:iCs w:val="0"/>
          <w:sz w:val="24"/>
        </w:rPr>
        <w:t xml:space="preserve">, for more information on equipment locations and availability. </w:t>
      </w:r>
    </w:p>
    <w:p w14:paraId="73C92CE1" w14:textId="26F2A7ED" w:rsidR="2691A77D" w:rsidRDefault="2691A77D" w:rsidP="2691A77D">
      <w:pPr>
        <w:rPr>
          <w:rFonts w:ascii="Times New Roman" w:eastAsia="Times New Roman" w:hAnsi="Times New Roman" w:cs="Times New Roman"/>
          <w:b/>
          <w:bCs/>
          <w:caps/>
          <w:color w:val="D71920"/>
        </w:rPr>
      </w:pPr>
    </w:p>
    <w:p w14:paraId="3C9E09C6" w14:textId="4C2A865A" w:rsidR="4C600BD9" w:rsidRDefault="4C600BD9" w:rsidP="2691A77D">
      <w:pPr>
        <w:pStyle w:val="Subhead-Red"/>
        <w:keepNext/>
        <w:keepLines/>
        <w:spacing w:before="0" w:after="0"/>
        <w:rPr>
          <w:rFonts w:ascii="Times New Roman" w:eastAsia="Times New Roman" w:hAnsi="Times New Roman" w:cs="Times New Roman"/>
          <w:bCs/>
          <w:caps/>
          <w:color w:val="D71920"/>
        </w:rPr>
      </w:pPr>
      <w:r w:rsidRPr="2691A77D">
        <w:rPr>
          <w:rFonts w:ascii="Times New Roman" w:eastAsia="Times New Roman" w:hAnsi="Times New Roman" w:cs="Times New Roman"/>
          <w:bCs/>
          <w:caps/>
          <w:color w:val="D71920"/>
        </w:rPr>
        <w:t>TECHNICAL SUPPORT</w:t>
      </w:r>
    </w:p>
    <w:p w14:paraId="4AB5D647" w14:textId="16EFBF4D" w:rsidR="4C600BD9" w:rsidRDefault="4C600BD9" w:rsidP="2691A77D">
      <w:pPr>
        <w:pStyle w:val="Body-Black"/>
        <w:keepNext/>
        <w:keepLine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 xml:space="preserve">Technical support for common university systems, including Canvas and email, is available from Information Technology Services </w:t>
      </w:r>
      <w:hyperlink r:id="rId19">
        <w:r w:rsidRPr="2691A77D">
          <w:rPr>
            <w:rStyle w:val="Hyperlink"/>
            <w:rFonts w:ascii="Times New Roman" w:eastAsia="Times New Roman" w:hAnsi="Times New Roman" w:cs="Times New Roman"/>
            <w:iCs w:val="0"/>
            <w:sz w:val="24"/>
          </w:rPr>
          <w:t>technical support</w:t>
        </w:r>
      </w:hyperlink>
      <w:r w:rsidRPr="2691A77D">
        <w:rPr>
          <w:rFonts w:ascii="Times New Roman" w:eastAsia="Times New Roman" w:hAnsi="Times New Roman" w:cs="Times New Roman"/>
          <w:iCs w:val="0"/>
          <w:sz w:val="24"/>
        </w:rPr>
        <w:t xml:space="preserve"> located in Eppley Administration Building (EAB) 104.</w:t>
      </w:r>
    </w:p>
    <w:p w14:paraId="2C470F13" w14:textId="789A72D1" w:rsidR="2691A77D" w:rsidRDefault="2691A77D" w:rsidP="2691A77D">
      <w:pPr>
        <w:rPr>
          <w:rFonts w:ascii="Times New Roman" w:eastAsia="Times New Roman" w:hAnsi="Times New Roman" w:cs="Times New Roman"/>
          <w:b/>
          <w:bCs/>
          <w:caps/>
          <w:color w:val="D71920"/>
        </w:rPr>
      </w:pPr>
    </w:p>
    <w:p w14:paraId="00E332A8" w14:textId="32ADB7C5" w:rsidR="4C600BD9" w:rsidRDefault="4C600BD9" w:rsidP="2691A77D">
      <w:pPr>
        <w:pStyle w:val="Subhead-Red"/>
        <w:keepNext/>
        <w:keepLines/>
        <w:spacing w:before="0" w:after="0"/>
        <w:rPr>
          <w:rFonts w:ascii="Times New Roman" w:eastAsia="Times New Roman" w:hAnsi="Times New Roman" w:cs="Times New Roman"/>
          <w:bCs/>
          <w:caps/>
          <w:color w:val="D71920"/>
        </w:rPr>
      </w:pPr>
      <w:r w:rsidRPr="2691A77D">
        <w:rPr>
          <w:rFonts w:ascii="Times New Roman" w:eastAsia="Times New Roman" w:hAnsi="Times New Roman" w:cs="Times New Roman"/>
          <w:bCs/>
          <w:caps/>
          <w:color w:val="D71920"/>
        </w:rPr>
        <w:t>ACCESSIBILITY ACCOMMODATIONS</w:t>
      </w:r>
    </w:p>
    <w:p w14:paraId="1A0F2718" w14:textId="5F867AB8" w:rsidR="4C600BD9" w:rsidRDefault="4C600BD9" w:rsidP="2691A77D">
      <w:pPr>
        <w:rPr>
          <w:rFonts w:ascii="Times New Roman" w:eastAsia="Times New Roman" w:hAnsi="Times New Roman" w:cs="Times New Roman"/>
          <w:color w:val="000000" w:themeColor="text1"/>
        </w:rPr>
      </w:pPr>
      <w:r w:rsidRPr="2691A77D">
        <w:rPr>
          <w:rStyle w:val="Strong"/>
          <w:rFonts w:ascii="Times New Roman" w:eastAsia="Times New Roman" w:hAnsi="Times New Roman" w:cs="Times New Roman"/>
          <w:b w:val="0"/>
          <w:bCs w:val="0"/>
          <w:color w:val="000000" w:themeColor="text1"/>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20">
        <w:r w:rsidRPr="2691A77D">
          <w:rPr>
            <w:rStyle w:val="Hyperlink"/>
            <w:rFonts w:ascii="Times New Roman" w:eastAsia="Times New Roman" w:hAnsi="Times New Roman" w:cs="Times New Roman"/>
          </w:rPr>
          <w:t>unoaccessibility@unomaha.edu</w:t>
        </w:r>
      </w:hyperlink>
      <w:r w:rsidRPr="2691A77D">
        <w:rPr>
          <w:rStyle w:val="Strong"/>
          <w:rFonts w:ascii="Times New Roman" w:eastAsia="Times New Roman" w:hAnsi="Times New Roman" w:cs="Times New Roman"/>
          <w:color w:val="000000" w:themeColor="text1"/>
        </w:rPr>
        <w:t>)</w:t>
      </w:r>
    </w:p>
    <w:p w14:paraId="7D0B27BB" w14:textId="18364CF9" w:rsidR="2691A77D" w:rsidRDefault="2691A77D" w:rsidP="2691A77D">
      <w:pPr>
        <w:rPr>
          <w:rFonts w:ascii="Times New Roman" w:eastAsia="Times New Roman" w:hAnsi="Times New Roman" w:cs="Times New Roman"/>
          <w:color w:val="000000" w:themeColor="text1"/>
        </w:rPr>
      </w:pPr>
    </w:p>
    <w:p w14:paraId="5B999BD8" w14:textId="172D99CE" w:rsidR="4C600BD9" w:rsidRDefault="4C600BD9" w:rsidP="2691A77D">
      <w:pPr>
        <w:pStyle w:val="Subhead-Red"/>
        <w:keepNext/>
        <w:keepLines/>
        <w:spacing w:before="0" w:after="0"/>
        <w:rPr>
          <w:rFonts w:ascii="Times New Roman" w:eastAsia="Times New Roman" w:hAnsi="Times New Roman" w:cs="Times New Roman"/>
          <w:bCs/>
          <w:caps/>
          <w:color w:val="D71920"/>
        </w:rPr>
      </w:pPr>
      <w:r w:rsidRPr="2691A77D">
        <w:rPr>
          <w:rFonts w:ascii="Times New Roman" w:eastAsia="Times New Roman" w:hAnsi="Times New Roman" w:cs="Times New Roman"/>
          <w:bCs/>
          <w:caps/>
          <w:color w:val="D71920"/>
        </w:rPr>
        <w:t>CRISS LIBRARY</w:t>
      </w:r>
    </w:p>
    <w:p w14:paraId="7F39DE94" w14:textId="6954E987" w:rsidR="4C600BD9" w:rsidRDefault="4C600BD9" w:rsidP="2691A77D">
      <w:pPr>
        <w:pStyle w:val="Body-Black"/>
        <w:keepNext/>
        <w:keepLine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 xml:space="preserve">UNO’s Criss Library offers a wide variety of resources that support student learning. Subject specialist librarians have in-depth knowledge of researching within specific disciplines and can provide guidance for a specific area of study. Students are encouraged to explore customized resources featured on the </w:t>
      </w:r>
      <w:hyperlink r:id="rId21">
        <w:r w:rsidRPr="2691A77D">
          <w:rPr>
            <w:rStyle w:val="Hyperlink"/>
            <w:rFonts w:ascii="Times New Roman" w:eastAsia="Times New Roman" w:hAnsi="Times New Roman" w:cs="Times New Roman"/>
            <w:iCs w:val="0"/>
            <w:sz w:val="24"/>
          </w:rPr>
          <w:t>Criss Library</w:t>
        </w:r>
      </w:hyperlink>
      <w:r w:rsidRPr="2691A77D">
        <w:rPr>
          <w:rFonts w:ascii="Times New Roman" w:eastAsia="Times New Roman" w:hAnsi="Times New Roman" w:cs="Times New Roman"/>
          <w:iCs w:val="0"/>
          <w:sz w:val="24"/>
        </w:rPr>
        <w:t xml:space="preserve"> website.</w:t>
      </w:r>
    </w:p>
    <w:p w14:paraId="3F0B8999" w14:textId="78940A29" w:rsidR="2691A77D" w:rsidRDefault="2691A77D" w:rsidP="2691A77D">
      <w:pPr>
        <w:rPr>
          <w:rFonts w:ascii="Times New Roman" w:eastAsia="Times New Roman" w:hAnsi="Times New Roman" w:cs="Times New Roman"/>
          <w:b/>
          <w:bCs/>
          <w:caps/>
          <w:color w:val="D71920"/>
        </w:rPr>
      </w:pPr>
    </w:p>
    <w:p w14:paraId="753EE168" w14:textId="62343E67" w:rsidR="4C600BD9" w:rsidRDefault="4C600BD9" w:rsidP="2691A77D">
      <w:pPr>
        <w:pStyle w:val="Subhead-Red"/>
        <w:keepNext/>
        <w:keepLines/>
        <w:spacing w:before="0" w:after="0"/>
        <w:rPr>
          <w:rFonts w:ascii="Times New Roman" w:eastAsia="Times New Roman" w:hAnsi="Times New Roman" w:cs="Times New Roman"/>
          <w:bCs/>
          <w:caps/>
          <w:color w:val="D71920"/>
        </w:rPr>
      </w:pPr>
      <w:r w:rsidRPr="2691A77D">
        <w:rPr>
          <w:rFonts w:ascii="Times New Roman" w:eastAsia="Times New Roman" w:hAnsi="Times New Roman" w:cs="Times New Roman"/>
          <w:bCs/>
          <w:caps/>
          <w:color w:val="D71920"/>
        </w:rPr>
        <w:t>EMERGENCY PREPAREDNESS</w:t>
      </w:r>
    </w:p>
    <w:p w14:paraId="6C939A43" w14:textId="766E724A" w:rsidR="4C600BD9" w:rsidRDefault="4C600BD9" w:rsidP="2691A77D">
      <w:pPr>
        <w:pStyle w:val="Body-Black"/>
        <w:keepNext/>
        <w:keepLine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 xml:space="preserve">The University of Nebraska at Omaha is prepared for a wide range of emergencies. Students should familiarize themselves with procedures and assistance available on UNO’s </w:t>
      </w:r>
      <w:hyperlink r:id="rId22">
        <w:r w:rsidRPr="2691A77D">
          <w:rPr>
            <w:rStyle w:val="Hyperlink"/>
            <w:rFonts w:ascii="Times New Roman" w:eastAsia="Times New Roman" w:hAnsi="Times New Roman" w:cs="Times New Roman"/>
            <w:iCs w:val="0"/>
            <w:sz w:val="24"/>
          </w:rPr>
          <w:t>emergency information page</w:t>
        </w:r>
      </w:hyperlink>
      <w:r w:rsidRPr="2691A77D">
        <w:rPr>
          <w:rFonts w:ascii="Times New Roman" w:eastAsia="Times New Roman" w:hAnsi="Times New Roman" w:cs="Times New Roman"/>
          <w:iCs w:val="0"/>
          <w:sz w:val="24"/>
        </w:rPr>
        <w:t>. If travel to campus is not feasible due to a declared emergency, a combination of Canvas, teleconferencing, and other technologies will be used to facilitate academic continuity. Students will be notified of procedures through Canvas course site announcements and email as appropriate.</w:t>
      </w:r>
    </w:p>
    <w:p w14:paraId="2F2D348E" w14:textId="58948530" w:rsidR="2691A77D" w:rsidRDefault="2691A77D" w:rsidP="2691A77D">
      <w:pPr>
        <w:rPr>
          <w:rFonts w:ascii="Times New Roman" w:eastAsia="Times New Roman" w:hAnsi="Times New Roman" w:cs="Times New Roman"/>
          <w:b/>
          <w:bCs/>
          <w:caps/>
          <w:color w:val="D71920"/>
        </w:rPr>
      </w:pPr>
    </w:p>
    <w:p w14:paraId="298F4EBB" w14:textId="7DBA3869" w:rsidR="4C600BD9" w:rsidRDefault="4C600BD9" w:rsidP="2691A77D">
      <w:pPr>
        <w:pStyle w:val="Subhead-Red"/>
        <w:keepNext/>
        <w:keepLines/>
        <w:spacing w:before="0" w:after="0"/>
        <w:rPr>
          <w:rFonts w:ascii="Times New Roman" w:eastAsia="Times New Roman" w:hAnsi="Times New Roman" w:cs="Times New Roman"/>
          <w:bCs/>
          <w:caps/>
          <w:color w:val="D71920"/>
        </w:rPr>
      </w:pPr>
      <w:r w:rsidRPr="2691A77D">
        <w:rPr>
          <w:rFonts w:ascii="Times New Roman" w:eastAsia="Times New Roman" w:hAnsi="Times New Roman" w:cs="Times New Roman"/>
          <w:bCs/>
          <w:caps/>
          <w:color w:val="D71920"/>
        </w:rPr>
        <w:lastRenderedPageBreak/>
        <w:t>INCLEMENT WEATHER</w:t>
      </w:r>
    </w:p>
    <w:p w14:paraId="2A5E0D8C" w14:textId="2B957FC6" w:rsidR="4C600BD9" w:rsidRDefault="4C600BD9" w:rsidP="2691A77D">
      <w:pPr>
        <w:pStyle w:val="Body-Black"/>
        <w:keepNext/>
        <w:keepLine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In the event of inclement or threatening weather, students should use his/her best judgment regarding travel to and from campus. Students who are not able to attend class due to adverse weather conditions, should contact the instructor as soon as possible. Similarly, if the instructor is unable to reach the class location, students will be notified of any cancellation or change as soon as possible (by approximately 1 hour before class starts and by posting an announcement in Canvas). Students who cannot get to class because of weather conditions, will be provided allowances relative to attendance policies as well as any scheduled tests, quizzes, or other assessments.</w:t>
      </w:r>
    </w:p>
    <w:p w14:paraId="332A9977" w14:textId="00163797" w:rsidR="2691A77D" w:rsidRDefault="2691A77D" w:rsidP="2691A77D">
      <w:pPr>
        <w:rPr>
          <w:rFonts w:ascii="Times New Roman" w:eastAsia="Times New Roman" w:hAnsi="Times New Roman" w:cs="Times New Roman"/>
          <w:b/>
          <w:bCs/>
          <w:caps/>
          <w:color w:val="D71920"/>
        </w:rPr>
      </w:pPr>
    </w:p>
    <w:p w14:paraId="353DF9C7" w14:textId="2CF097B7" w:rsidR="4C600BD9" w:rsidRDefault="4C600BD9" w:rsidP="2691A77D">
      <w:pPr>
        <w:pStyle w:val="Subhead-Red"/>
        <w:keepNext/>
        <w:keepLines/>
        <w:spacing w:before="0" w:after="0"/>
        <w:rPr>
          <w:rFonts w:ascii="Times New Roman" w:eastAsia="Times New Roman" w:hAnsi="Times New Roman" w:cs="Times New Roman"/>
          <w:bCs/>
          <w:caps/>
          <w:color w:val="D71920"/>
        </w:rPr>
      </w:pPr>
      <w:r w:rsidRPr="2691A77D">
        <w:rPr>
          <w:rFonts w:ascii="Times New Roman" w:eastAsia="Times New Roman" w:hAnsi="Times New Roman" w:cs="Times New Roman"/>
          <w:bCs/>
          <w:caps/>
          <w:color w:val="D71920"/>
        </w:rPr>
        <w:t>PREFERRED NAME AND PREFERRED GENDER PRONOUNS</w:t>
      </w:r>
    </w:p>
    <w:p w14:paraId="4EB6C04E" w14:textId="625AE345" w:rsidR="4C600BD9" w:rsidRDefault="4C600BD9" w:rsidP="2691A77D">
      <w:pPr>
        <w:pStyle w:val="Body-Black"/>
        <w:keepNext/>
        <w:keepLine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The instructor will gladly honor a student’s request to be addressed by an alternate name or gender pronoun. Please advise the instructor of this preference early in the semester so that instructor records may be changed appropriately. </w:t>
      </w:r>
    </w:p>
    <w:p w14:paraId="23A66900" w14:textId="48703842" w:rsidR="2691A77D" w:rsidRDefault="2691A77D" w:rsidP="2691A77D">
      <w:pPr>
        <w:rPr>
          <w:rFonts w:ascii="Times New Roman" w:eastAsia="Times New Roman" w:hAnsi="Times New Roman" w:cs="Times New Roman"/>
          <w:b/>
          <w:bCs/>
          <w:caps/>
          <w:color w:val="D71920"/>
        </w:rPr>
      </w:pPr>
    </w:p>
    <w:p w14:paraId="14EC56F0" w14:textId="335C8E70" w:rsidR="4C600BD9" w:rsidRDefault="4C600BD9" w:rsidP="2691A77D">
      <w:pPr>
        <w:pStyle w:val="Subhead-Red"/>
        <w:keepNext/>
        <w:keepLines/>
        <w:spacing w:before="0" w:after="0"/>
        <w:rPr>
          <w:rFonts w:ascii="Times New Roman" w:eastAsia="Times New Roman" w:hAnsi="Times New Roman" w:cs="Times New Roman"/>
          <w:bCs/>
          <w:caps/>
          <w:color w:val="D71920"/>
        </w:rPr>
      </w:pPr>
      <w:r w:rsidRPr="2691A77D">
        <w:rPr>
          <w:rFonts w:ascii="Times New Roman" w:eastAsia="Times New Roman" w:hAnsi="Times New Roman" w:cs="Times New Roman"/>
          <w:bCs/>
          <w:caps/>
          <w:color w:val="D71920"/>
        </w:rPr>
        <w:t>WRITING CENTER</w:t>
      </w:r>
    </w:p>
    <w:p w14:paraId="15B78824" w14:textId="43FE4F20" w:rsidR="4C600BD9" w:rsidRDefault="4C600BD9" w:rsidP="2691A77D">
      <w:pPr>
        <w:pStyle w:val="Body-Black"/>
        <w:keepNext/>
        <w:keepLine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23">
        <w:r w:rsidRPr="2691A77D">
          <w:rPr>
            <w:rStyle w:val="Hyperlink"/>
            <w:rFonts w:ascii="Times New Roman" w:eastAsia="Times New Roman" w:hAnsi="Times New Roman" w:cs="Times New Roman"/>
            <w:iCs w:val="0"/>
            <w:sz w:val="24"/>
          </w:rPr>
          <w:t>unomaha.edu/</w:t>
        </w:r>
        <w:proofErr w:type="spellStart"/>
        <w:r w:rsidRPr="2691A77D">
          <w:rPr>
            <w:rStyle w:val="Hyperlink"/>
            <w:rFonts w:ascii="Times New Roman" w:eastAsia="Times New Roman" w:hAnsi="Times New Roman" w:cs="Times New Roman"/>
            <w:iCs w:val="0"/>
            <w:sz w:val="24"/>
          </w:rPr>
          <w:t>writingcenter</w:t>
        </w:r>
        <w:proofErr w:type="spellEnd"/>
      </w:hyperlink>
      <w:r w:rsidRPr="2691A77D">
        <w:rPr>
          <w:rFonts w:ascii="Times New Roman" w:eastAsia="Times New Roman" w:hAnsi="Times New Roman" w:cs="Times New Roman"/>
          <w:iCs w:val="0"/>
          <w:sz w:val="24"/>
        </w:rPr>
        <w:t xml:space="preserve"> or visit their main location in Arts and Sciences Hall (ASH) 150. </w:t>
      </w:r>
    </w:p>
    <w:p w14:paraId="2F629E6E" w14:textId="531A03E3" w:rsidR="2691A77D" w:rsidRDefault="2691A77D" w:rsidP="2691A77D">
      <w:pPr>
        <w:rPr>
          <w:rFonts w:ascii="Times New Roman" w:eastAsia="Times New Roman" w:hAnsi="Times New Roman" w:cs="Times New Roman"/>
          <w:b/>
          <w:bCs/>
          <w:caps/>
          <w:color w:val="D71920"/>
        </w:rPr>
      </w:pPr>
    </w:p>
    <w:p w14:paraId="41E327D1" w14:textId="37F2F2CC" w:rsidR="4C600BD9" w:rsidRDefault="4C600BD9" w:rsidP="2691A77D">
      <w:pPr>
        <w:pStyle w:val="Subhead-Red"/>
        <w:keepNext/>
        <w:keepLines/>
        <w:spacing w:before="0" w:after="0"/>
        <w:rPr>
          <w:rFonts w:ascii="Times New Roman" w:eastAsia="Times New Roman" w:hAnsi="Times New Roman" w:cs="Times New Roman"/>
          <w:bCs/>
          <w:caps/>
          <w:color w:val="D71920"/>
        </w:rPr>
      </w:pPr>
      <w:r w:rsidRPr="2691A77D">
        <w:rPr>
          <w:rFonts w:ascii="Times New Roman" w:eastAsia="Times New Roman" w:hAnsi="Times New Roman" w:cs="Times New Roman"/>
          <w:bCs/>
          <w:caps/>
          <w:color w:val="D71920"/>
        </w:rPr>
        <w:t>SPEECH CENTER</w:t>
      </w:r>
    </w:p>
    <w:p w14:paraId="7A9895ED" w14:textId="5C6CE154" w:rsidR="4C600BD9" w:rsidRDefault="4C600BD9" w:rsidP="2691A77D">
      <w:pPr>
        <w:pStyle w:val="CaptionNote-Black"/>
        <w:keepNext/>
        <w:keepLines/>
        <w:spacing w:line="240" w:lineRule="auto"/>
        <w:rPr>
          <w:rFonts w:ascii="Times New Roman" w:eastAsia="Times New Roman" w:hAnsi="Times New Roman" w:cs="Times New Roman"/>
          <w:iCs/>
          <w:sz w:val="24"/>
        </w:rPr>
      </w:pPr>
      <w:r w:rsidRPr="2691A77D">
        <w:rPr>
          <w:rFonts w:ascii="Times New Roman" w:eastAsia="Times New Roman" w:hAnsi="Times New Roman" w:cs="Times New Roman"/>
          <w:i w:val="0"/>
          <w:sz w:val="24"/>
        </w:rPr>
        <w:t xml:space="preserve">The </w:t>
      </w:r>
      <w:hyperlink r:id="rId24">
        <w:r w:rsidRPr="2691A77D">
          <w:rPr>
            <w:rStyle w:val="Hyperlink"/>
            <w:rFonts w:ascii="Times New Roman" w:eastAsia="Times New Roman" w:hAnsi="Times New Roman" w:cs="Times New Roman"/>
            <w:i w:val="0"/>
            <w:sz w:val="24"/>
          </w:rPr>
          <w:t>UNO Speech Center</w:t>
        </w:r>
      </w:hyperlink>
      <w:r w:rsidRPr="2691A77D">
        <w:rPr>
          <w:rFonts w:ascii="Times New Roman" w:eastAsia="Times New Roman" w:hAnsi="Times New Roman" w:cs="Times New Roman"/>
          <w:i w:val="0"/>
          <w:sz w:val="24"/>
        </w:rPr>
        <w:t xml:space="preserve"> provides free consulting and coaching services to all UNO students, faculty, and staff in preparing oral presentations. The Speech Center Consulting Room can help students with presentation preparation, outlining, effective delivery techniques, along with any other presentational needs. Speech consulting will help at any stage in the speech-making process. For more information, visit the UNO Speech Center in Arts and Sciences Hall (ASH) 183 and 185.</w:t>
      </w:r>
    </w:p>
    <w:p w14:paraId="0EA5924B" w14:textId="7FFADB3B" w:rsidR="2691A77D" w:rsidRDefault="2691A77D" w:rsidP="2691A77D">
      <w:pPr>
        <w:rPr>
          <w:rFonts w:ascii="Times New Roman" w:eastAsia="Times New Roman" w:hAnsi="Times New Roman" w:cs="Times New Roman"/>
          <w:b/>
          <w:bCs/>
          <w:caps/>
          <w:color w:val="D71920"/>
        </w:rPr>
      </w:pPr>
    </w:p>
    <w:p w14:paraId="51AF8F81" w14:textId="7B9248F9" w:rsidR="4C600BD9" w:rsidRDefault="4C600BD9" w:rsidP="2691A77D">
      <w:pPr>
        <w:pStyle w:val="Subhead-Red"/>
        <w:keepNext/>
        <w:keepLines/>
        <w:spacing w:before="0" w:after="0"/>
        <w:rPr>
          <w:rFonts w:ascii="Times New Roman" w:eastAsia="Times New Roman" w:hAnsi="Times New Roman" w:cs="Times New Roman"/>
          <w:bCs/>
          <w:caps/>
          <w:color w:val="D71920"/>
        </w:rPr>
      </w:pPr>
      <w:r w:rsidRPr="2691A77D">
        <w:rPr>
          <w:rFonts w:ascii="Times New Roman" w:eastAsia="Times New Roman" w:hAnsi="Times New Roman" w:cs="Times New Roman"/>
          <w:bCs/>
          <w:caps/>
          <w:color w:val="D71920"/>
        </w:rPr>
        <w:t>STUDENT SAFETY</w:t>
      </w:r>
    </w:p>
    <w:p w14:paraId="67266067" w14:textId="2FD9D651" w:rsidR="4C600BD9" w:rsidRDefault="4C600BD9" w:rsidP="2691A77D">
      <w:pPr>
        <w:pStyle w:val="Body-Black"/>
        <w:keepNext/>
        <w:keepLine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 xml:space="preserve">A variety of resources are available to support student safety and security. Students have experienced or are experiencing a difficult personal situation, should consult the resources available through the </w:t>
      </w:r>
      <w:hyperlink r:id="rId25">
        <w:r w:rsidRPr="2691A77D">
          <w:rPr>
            <w:rStyle w:val="Hyperlink"/>
            <w:rFonts w:ascii="Times New Roman" w:eastAsia="Times New Roman" w:hAnsi="Times New Roman" w:cs="Times New Roman"/>
            <w:iCs w:val="0"/>
            <w:sz w:val="24"/>
          </w:rPr>
          <w:t>Division of Student Success</w:t>
        </w:r>
      </w:hyperlink>
      <w:r w:rsidRPr="2691A77D">
        <w:rPr>
          <w:rFonts w:ascii="Times New Roman" w:eastAsia="Times New Roman" w:hAnsi="Times New Roman" w:cs="Times New Roman"/>
          <w:iCs w:val="0"/>
          <w:sz w:val="24"/>
        </w:rPr>
        <w:t xml:space="preserve">. </w:t>
      </w:r>
    </w:p>
    <w:p w14:paraId="6AACADED" w14:textId="09F9948C" w:rsidR="2691A77D" w:rsidRDefault="2691A77D" w:rsidP="2691A77D">
      <w:pPr>
        <w:rPr>
          <w:rFonts w:ascii="Times New Roman" w:eastAsia="Times New Roman" w:hAnsi="Times New Roman" w:cs="Times New Roman"/>
          <w:color w:val="D71920"/>
        </w:rPr>
      </w:pPr>
    </w:p>
    <w:p w14:paraId="4A7FDBA3" w14:textId="6837ECEB" w:rsidR="4C600BD9" w:rsidRDefault="4C600BD9" w:rsidP="2691A77D">
      <w:pPr>
        <w:pStyle w:val="Subhead-Red"/>
        <w:keepNext/>
        <w:keepLines/>
        <w:spacing w:before="0" w:after="0"/>
        <w:rPr>
          <w:rFonts w:ascii="Times New Roman" w:eastAsia="Times New Roman" w:hAnsi="Times New Roman" w:cs="Times New Roman"/>
          <w:bCs/>
          <w:caps/>
          <w:color w:val="D71920"/>
        </w:rPr>
      </w:pPr>
      <w:r w:rsidRPr="2691A77D">
        <w:rPr>
          <w:rFonts w:ascii="Times New Roman" w:eastAsia="Times New Roman" w:hAnsi="Times New Roman" w:cs="Times New Roman"/>
          <w:bCs/>
          <w:caps/>
          <w:color w:val="D71920"/>
        </w:rPr>
        <w:t>OUTCOMES MAP AND STUDENT LEARNING OUTCOMES (SLO</w:t>
      </w:r>
      <w:r w:rsidRPr="2691A77D">
        <w:rPr>
          <w:rFonts w:ascii="Times New Roman" w:eastAsia="Times New Roman" w:hAnsi="Times New Roman" w:cs="Times New Roman"/>
          <w:bCs/>
          <w:color w:val="D71920"/>
        </w:rPr>
        <w:t>s</w:t>
      </w:r>
      <w:r w:rsidRPr="2691A77D">
        <w:rPr>
          <w:rFonts w:ascii="Times New Roman" w:eastAsia="Times New Roman" w:hAnsi="Times New Roman" w:cs="Times New Roman"/>
          <w:bCs/>
          <w:caps/>
          <w:color w:val="D71920"/>
        </w:rPr>
        <w:t>)</w:t>
      </w:r>
    </w:p>
    <w:p w14:paraId="572208ED" w14:textId="380C4859" w:rsidR="4C600BD9" w:rsidRDefault="4C600BD9" w:rsidP="2691A77D">
      <w:pPr>
        <w:pStyle w:val="Body-Black"/>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b/>
          <w:bCs/>
          <w:iCs w:val="0"/>
          <w:sz w:val="24"/>
        </w:rPr>
        <w:t>Council on Social Work Education (CSWE) Competencies</w:t>
      </w:r>
    </w:p>
    <w:p w14:paraId="6D71469C" w14:textId="5A585AB0" w:rsidR="4C600BD9" w:rsidRDefault="4C600BD9" w:rsidP="2691A77D">
      <w:pPr>
        <w:pStyle w:val="Body-Black"/>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 xml:space="preserve">The student learning outcomes for this course are built upon the following nine social work core competencies set forth by the CSWE’s 2022 Educational Polices and Accreditation Standards </w:t>
      </w:r>
    </w:p>
    <w:p w14:paraId="183B5455" w14:textId="14BEB602" w:rsidR="4C600BD9" w:rsidRDefault="4C600BD9" w:rsidP="2691A77D">
      <w:pPr>
        <w:pStyle w:val="Body-Black"/>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 xml:space="preserve">(EPAS) which is required for all accredited social work programs. </w:t>
      </w:r>
    </w:p>
    <w:p w14:paraId="7AB26ACA" w14:textId="124252D5" w:rsidR="2691A77D" w:rsidRDefault="2691A77D" w:rsidP="2691A77D">
      <w:pPr>
        <w:rPr>
          <w:rFonts w:ascii="Times New Roman" w:eastAsia="Times New Roman" w:hAnsi="Times New Roman" w:cs="Times New Roman"/>
          <w:color w:val="000000" w:themeColor="text1"/>
        </w:rPr>
      </w:pPr>
    </w:p>
    <w:p w14:paraId="0DDBEDF7" w14:textId="2C9DB6FA" w:rsidR="4C600BD9" w:rsidRDefault="4C600BD9" w:rsidP="2691A77D">
      <w:pPr>
        <w:pStyle w:val="Body-Black"/>
        <w:spacing w:before="0" w:after="0"/>
        <w:ind w:firstLine="72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 xml:space="preserve">1. Demonstrate ethical and professional behavior. </w:t>
      </w:r>
    </w:p>
    <w:p w14:paraId="179E2830" w14:textId="549C1373" w:rsidR="4C600BD9" w:rsidRDefault="4C600BD9" w:rsidP="2691A77D">
      <w:pPr>
        <w:pStyle w:val="Body-Black"/>
        <w:spacing w:before="0" w:after="0"/>
        <w:ind w:firstLine="72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2. Advance human rights and social, racial, economic, and environmental justice.</w:t>
      </w:r>
    </w:p>
    <w:p w14:paraId="1B598813" w14:textId="4DAF4B1D" w:rsidR="4C600BD9" w:rsidRDefault="4C600BD9" w:rsidP="2691A77D">
      <w:pPr>
        <w:pStyle w:val="Body-Black"/>
        <w:spacing w:before="0" w:after="0"/>
        <w:ind w:firstLine="72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lastRenderedPageBreak/>
        <w:t>3. Engage anti-racism, diversity, equity, and inclusion (ADEI) in practice.</w:t>
      </w:r>
    </w:p>
    <w:p w14:paraId="7EF0A2E3" w14:textId="38C6A1BF" w:rsidR="4C600BD9" w:rsidRDefault="4C600BD9" w:rsidP="2691A77D">
      <w:pPr>
        <w:pStyle w:val="Body-Black"/>
        <w:spacing w:before="0" w:after="0"/>
        <w:ind w:firstLine="72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4. Engage in practice-informed research and research-informed practice.</w:t>
      </w:r>
    </w:p>
    <w:p w14:paraId="3842B9BC" w14:textId="547EA945" w:rsidR="4C600BD9" w:rsidRDefault="4C600BD9" w:rsidP="2691A77D">
      <w:pPr>
        <w:pStyle w:val="Body-Black"/>
        <w:spacing w:before="0" w:after="0"/>
        <w:ind w:firstLine="72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5. Engage in policy practice.</w:t>
      </w:r>
    </w:p>
    <w:p w14:paraId="6C54C9C7" w14:textId="5DCE7BDD" w:rsidR="4C600BD9" w:rsidRDefault="4C600BD9" w:rsidP="2691A77D">
      <w:pPr>
        <w:pStyle w:val="Body-Black"/>
        <w:spacing w:before="0" w:after="0"/>
        <w:ind w:firstLine="72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6. Engage with individuals, families, groups, organizations, and communities.</w:t>
      </w:r>
    </w:p>
    <w:p w14:paraId="5446C4F5" w14:textId="2C3CD4E7" w:rsidR="4C600BD9" w:rsidRDefault="4C600BD9" w:rsidP="2691A77D">
      <w:pPr>
        <w:pStyle w:val="Body-Black"/>
        <w:spacing w:before="0" w:after="0"/>
        <w:ind w:firstLine="72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7. Assess individuals, families, groups, organizations, and communities.</w:t>
      </w:r>
    </w:p>
    <w:p w14:paraId="20BAB34C" w14:textId="55747C6B" w:rsidR="4C600BD9" w:rsidRDefault="4C600BD9" w:rsidP="2691A77D">
      <w:pPr>
        <w:pStyle w:val="Body-Black"/>
        <w:spacing w:before="0" w:after="0"/>
        <w:ind w:firstLine="72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8. Intervene with individuals, families, groups, organizations, and communities.</w:t>
      </w:r>
    </w:p>
    <w:p w14:paraId="57E8BA1D" w14:textId="70212525" w:rsidR="4C600BD9" w:rsidRDefault="4C600BD9" w:rsidP="2691A77D">
      <w:pPr>
        <w:pStyle w:val="Body-Black"/>
        <w:spacing w:before="0" w:after="0"/>
        <w:ind w:firstLine="72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9. Evaluate practice with individuals, families, groups, organizations, and communities.</w:t>
      </w:r>
    </w:p>
    <w:p w14:paraId="170AC437" w14:textId="56345554" w:rsidR="2691A77D" w:rsidRDefault="2691A77D" w:rsidP="2691A77D">
      <w:pPr>
        <w:ind w:firstLine="720"/>
        <w:rPr>
          <w:rFonts w:ascii="Times New Roman" w:eastAsia="Times New Roman" w:hAnsi="Times New Roman" w:cs="Times New Roman"/>
          <w:color w:val="000000" w:themeColor="text1"/>
        </w:rPr>
      </w:pPr>
    </w:p>
    <w:p w14:paraId="4BC6696D" w14:textId="55A4257D" w:rsidR="4C600BD9" w:rsidRDefault="4C600BD9" w:rsidP="2691A77D">
      <w:pPr>
        <w:pStyle w:val="Body-Black"/>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 xml:space="preserve">This map is intended to show how course topics, content, and activities align to the student </w:t>
      </w:r>
    </w:p>
    <w:p w14:paraId="5AB20178" w14:textId="00A1CB9E" w:rsidR="4C600BD9" w:rsidRDefault="4C600BD9" w:rsidP="2691A77D">
      <w:pPr>
        <w:pStyle w:val="Body-Black"/>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 xml:space="preserve">learning outcomes outlined above. The CSWE 2022 EPAS core competencies are identified in </w:t>
      </w:r>
    </w:p>
    <w:p w14:paraId="41661AC0" w14:textId="5366E2BD" w:rsidR="4C600BD9" w:rsidRDefault="4C600BD9" w:rsidP="2691A77D">
      <w:pPr>
        <w:pStyle w:val="Body-Black"/>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 xml:space="preserve">the first column and mapped to the Student Learning Outcomes (SLOs), the field practicum </w:t>
      </w:r>
    </w:p>
    <w:p w14:paraId="7BCF166A" w14:textId="12F52561" w:rsidR="4C600BD9" w:rsidRDefault="4C600BD9" w:rsidP="2691A77D">
      <w:pPr>
        <w:pStyle w:val="Body-Black"/>
        <w:spacing w:before="0" w:after="0"/>
      </w:pPr>
      <w:r w:rsidRPr="2691A77D">
        <w:rPr>
          <w:rFonts w:ascii="Times New Roman" w:eastAsia="Times New Roman" w:hAnsi="Times New Roman" w:cs="Times New Roman"/>
          <w:iCs w:val="0"/>
          <w:sz w:val="24"/>
        </w:rPr>
        <w:t>learning contract assignments and the CSWE 2022 EPAS Dimensions.</w:t>
      </w:r>
      <w:r w:rsidRPr="2691A77D">
        <w:rPr>
          <w:rFonts w:ascii="Times New Roman" w:eastAsia="Times New Roman" w:hAnsi="Times New Roman" w:cs="Times New Roman"/>
          <w:iCs w:val="0"/>
          <w:color w:val="auto"/>
          <w:sz w:val="24"/>
        </w:rPr>
        <w:t xml:space="preserve"> </w:t>
      </w:r>
    </w:p>
    <w:p w14:paraId="04B2072B" w14:textId="08488EF5" w:rsidR="00FF3972" w:rsidRPr="00930476" w:rsidRDefault="00FF3972" w:rsidP="2691A77D">
      <w:pPr>
        <w:pStyle w:val="Body-Black"/>
        <w:spacing w:before="0" w:after="0" w:line="276" w:lineRule="auto"/>
        <w:rPr>
          <w:rFonts w:ascii="Times New Roman" w:eastAsia="Times New Roman" w:hAnsi="Times New Roman" w:cs="Times New Roman"/>
          <w:sz w:val="22"/>
          <w:szCs w:val="22"/>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17F4FEF1" w14:paraId="2181ED1E" w14:textId="77777777" w:rsidTr="00610F5F">
        <w:trPr>
          <w:cantSplit/>
          <w:trHeight w:val="615"/>
          <w:tblHeader/>
        </w:trPr>
        <w:tc>
          <w:tcPr>
            <w:tcW w:w="2250" w:type="dxa"/>
            <w:tcBorders>
              <w:top w:val="nil"/>
              <w:left w:val="nil"/>
              <w:bottom w:val="single" w:sz="8" w:space="0" w:color="auto"/>
              <w:right w:val="single" w:sz="8" w:space="0" w:color="auto"/>
            </w:tcBorders>
            <w:shd w:val="clear" w:color="auto" w:fill="E7E6E6" w:themeFill="background2"/>
            <w:vAlign w:val="bottom"/>
          </w:tcPr>
          <w:p w14:paraId="1F7C2C7C" w14:textId="1D625ECC" w:rsidR="17F4FEF1" w:rsidRDefault="489AEC25" w:rsidP="2691A77D">
            <w:pPr>
              <w:jc w:val="center"/>
              <w:rPr>
                <w:rFonts w:ascii="Times New Roman" w:eastAsia="Times New Roman" w:hAnsi="Times New Roman" w:cs="Times New Roman"/>
                <w:color w:val="000000" w:themeColor="text1"/>
              </w:rPr>
            </w:pPr>
            <w:r w:rsidRPr="2691A77D">
              <w:rPr>
                <w:rFonts w:ascii="Times New Roman" w:eastAsia="Times New Roman" w:hAnsi="Times New Roman" w:cs="Times New Roman"/>
                <w:b/>
                <w:bCs/>
                <w:color w:val="000000" w:themeColor="text1"/>
              </w:rPr>
              <w:t>EPAS Competency*</w:t>
            </w:r>
            <w:r w:rsidRPr="2691A77D">
              <w:rPr>
                <w:rFonts w:ascii="Times New Roman" w:eastAsia="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17755DA1" w14:textId="0A681BF4" w:rsidR="17F4FEF1" w:rsidRDefault="489AEC25" w:rsidP="2691A77D">
            <w:pPr>
              <w:jc w:val="center"/>
              <w:rPr>
                <w:rFonts w:ascii="Times New Roman" w:eastAsia="Times New Roman" w:hAnsi="Times New Roman" w:cs="Times New Roman"/>
                <w:color w:val="000000" w:themeColor="text1"/>
              </w:rPr>
            </w:pPr>
            <w:r w:rsidRPr="2691A77D">
              <w:rPr>
                <w:rFonts w:ascii="Times New Roman" w:eastAsia="Times New Roman" w:hAnsi="Times New Roman" w:cs="Times New Roman"/>
                <w:b/>
                <w:bCs/>
                <w:color w:val="000000" w:themeColor="text1"/>
              </w:rPr>
              <w:t>Course Objective/Student Learning Outcome</w:t>
            </w:r>
            <w:r w:rsidRPr="2691A77D">
              <w:rPr>
                <w:rFonts w:ascii="Times New Roman" w:eastAsia="Times New Roman" w:hAnsi="Times New Roman" w:cs="Times New Roman"/>
                <w:color w:val="000000" w:themeColor="text1"/>
              </w:rPr>
              <w:t xml:space="preserve">  </w:t>
            </w:r>
          </w:p>
        </w:tc>
        <w:tc>
          <w:tcPr>
            <w:tcW w:w="2700" w:type="dxa"/>
            <w:tcBorders>
              <w:top w:val="nil"/>
              <w:left w:val="single" w:sz="8" w:space="0" w:color="auto"/>
              <w:bottom w:val="single" w:sz="8" w:space="0" w:color="auto"/>
              <w:right w:val="single" w:sz="8" w:space="0" w:color="auto"/>
            </w:tcBorders>
            <w:shd w:val="clear" w:color="auto" w:fill="E7E6E6" w:themeFill="background2"/>
            <w:vAlign w:val="bottom"/>
          </w:tcPr>
          <w:p w14:paraId="34CC3920" w14:textId="4C8B6063" w:rsidR="17F4FEF1" w:rsidRDefault="489AEC25" w:rsidP="2691A77D">
            <w:pPr>
              <w:jc w:val="center"/>
              <w:rPr>
                <w:rFonts w:ascii="Times New Roman" w:eastAsia="Times New Roman" w:hAnsi="Times New Roman" w:cs="Times New Roman"/>
                <w:color w:val="000000" w:themeColor="text1"/>
              </w:rPr>
            </w:pPr>
            <w:r w:rsidRPr="2691A77D">
              <w:rPr>
                <w:rFonts w:ascii="Times New Roman" w:eastAsia="Times New Roman" w:hAnsi="Times New Roman" w:cs="Times New Roman"/>
                <w:b/>
                <w:bCs/>
                <w:color w:val="000000" w:themeColor="text1"/>
              </w:rPr>
              <w:t>Assignment</w:t>
            </w:r>
            <w:r w:rsidRPr="2691A77D">
              <w:rPr>
                <w:rFonts w:ascii="Times New Roman" w:eastAsia="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7001B66D" w14:textId="65194687" w:rsidR="17F4FEF1" w:rsidRDefault="489AEC25" w:rsidP="2691A77D">
            <w:pPr>
              <w:jc w:val="center"/>
              <w:rPr>
                <w:rFonts w:ascii="Times New Roman" w:eastAsia="Times New Roman" w:hAnsi="Times New Roman" w:cs="Times New Roman"/>
                <w:color w:val="000000" w:themeColor="text1"/>
              </w:rPr>
            </w:pPr>
            <w:r w:rsidRPr="2691A77D">
              <w:rPr>
                <w:rFonts w:ascii="Times New Roman" w:eastAsia="Times New Roman" w:hAnsi="Times New Roman" w:cs="Times New Roman"/>
                <w:b/>
                <w:bCs/>
                <w:color w:val="000000" w:themeColor="text1"/>
              </w:rPr>
              <w:t>Dimension*</w:t>
            </w:r>
            <w:r w:rsidRPr="2691A77D">
              <w:rPr>
                <w:rFonts w:ascii="Times New Roman" w:eastAsia="Times New Roman" w:hAnsi="Times New Roman" w:cs="Times New Roman"/>
                <w:color w:val="000000" w:themeColor="text1"/>
              </w:rPr>
              <w:t xml:space="preserve">  </w:t>
            </w:r>
          </w:p>
        </w:tc>
      </w:tr>
      <w:tr w:rsidR="17F4FEF1" w14:paraId="249552DC" w14:textId="77777777" w:rsidTr="2691A77D">
        <w:trPr>
          <w:trHeight w:val="300"/>
        </w:trPr>
        <w:tc>
          <w:tcPr>
            <w:tcW w:w="2250" w:type="dxa"/>
            <w:tcBorders>
              <w:top w:val="single" w:sz="8" w:space="0" w:color="auto"/>
              <w:left w:val="nil"/>
              <w:bottom w:val="single" w:sz="8" w:space="0" w:color="auto"/>
              <w:right w:val="single" w:sz="8" w:space="0" w:color="auto"/>
            </w:tcBorders>
          </w:tcPr>
          <w:p w14:paraId="154EE32C" w14:textId="2C92D217" w:rsidR="17F4FEF1" w:rsidRDefault="0CE5E137" w:rsidP="2691A77D">
            <w:pPr>
              <w:widowControl w:val="0"/>
              <w:spacing w:after="160" w:line="259" w:lineRule="auto"/>
              <w:rPr>
                <w:rFonts w:ascii="Times New Roman" w:eastAsia="Times New Roman" w:hAnsi="Times New Roman" w:cs="Times New Roman"/>
              </w:rPr>
            </w:pPr>
            <w:r w:rsidRPr="2691A77D">
              <w:rPr>
                <w:rFonts w:ascii="Times New Roman" w:eastAsia="Times New Roman" w:hAnsi="Times New Roman" w:cs="Times New Roman"/>
                <w:color w:val="000000" w:themeColor="text1"/>
              </w:rPr>
              <w:t>2 = Advance Human Rights and Social, racial, Economic, and Environmental Justice</w:t>
            </w:r>
          </w:p>
          <w:p w14:paraId="359B1F99" w14:textId="1047E98E" w:rsidR="17F4FEF1" w:rsidRDefault="17F4FEF1" w:rsidP="2691A77D">
            <w:pPr>
              <w:rPr>
                <w:rFonts w:ascii="Times New Roman" w:eastAsia="Times New Roman" w:hAnsi="Times New Roman" w:cs="Times New Roman"/>
              </w:rPr>
            </w:pPr>
          </w:p>
        </w:tc>
        <w:tc>
          <w:tcPr>
            <w:tcW w:w="2955" w:type="dxa"/>
            <w:tcBorders>
              <w:top w:val="single" w:sz="8" w:space="0" w:color="auto"/>
              <w:left w:val="single" w:sz="8" w:space="0" w:color="auto"/>
              <w:bottom w:val="single" w:sz="8" w:space="0" w:color="auto"/>
              <w:right w:val="single" w:sz="8" w:space="0" w:color="auto"/>
            </w:tcBorders>
          </w:tcPr>
          <w:p w14:paraId="1A37BF51" w14:textId="1E5B9BA6" w:rsidR="17F4FEF1" w:rsidRDefault="0CE5E137" w:rsidP="381B84BE">
            <w:pPr>
              <w:pStyle w:val="Body-Black"/>
              <w:spacing w:line="276" w:lineRule="auto"/>
              <w:rPr>
                <w:rFonts w:ascii="Times New Roman" w:eastAsia="Times New Roman" w:hAnsi="Times New Roman" w:cs="Times New Roman"/>
                <w:sz w:val="24"/>
              </w:rPr>
            </w:pPr>
            <w:r w:rsidRPr="2691A77D">
              <w:rPr>
                <w:rFonts w:ascii="Times New Roman" w:eastAsia="Times New Roman" w:hAnsi="Times New Roman" w:cs="Times New Roman"/>
                <w:sz w:val="24"/>
              </w:rPr>
              <w:t>1.Consider the social context, legal and policy issues, and helping systems serving children and adolescents including the important role of social work values and ethics in providing services to children, familiarity with legal regulations surrounding the protection of children and youth’s rights, and social work roles within juvenile and legal systems.</w:t>
            </w:r>
          </w:p>
        </w:tc>
        <w:tc>
          <w:tcPr>
            <w:tcW w:w="2700" w:type="dxa"/>
            <w:tcBorders>
              <w:top w:val="single" w:sz="8" w:space="0" w:color="auto"/>
              <w:left w:val="single" w:sz="8" w:space="0" w:color="auto"/>
              <w:bottom w:val="single" w:sz="8" w:space="0" w:color="auto"/>
              <w:right w:val="single" w:sz="8" w:space="0" w:color="auto"/>
            </w:tcBorders>
          </w:tcPr>
          <w:p w14:paraId="44BAE503" w14:textId="18B47526" w:rsidR="17F4FEF1" w:rsidRDefault="19535958" w:rsidP="2691A77D">
            <w:pPr>
              <w:rPr>
                <w:rFonts w:ascii="Times New Roman" w:eastAsia="Times New Roman" w:hAnsi="Times New Roman" w:cs="Times New Roman"/>
                <w:color w:val="000000" w:themeColor="text1"/>
              </w:rPr>
            </w:pPr>
            <w:r w:rsidRPr="2691A77D">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2612FB1D" w14:textId="11442E78" w:rsidR="17F4FEF1" w:rsidRDefault="19535958" w:rsidP="2691A77D">
            <w:pPr>
              <w:rPr>
                <w:rFonts w:ascii="Times New Roman" w:eastAsia="Times New Roman" w:hAnsi="Times New Roman" w:cs="Times New Roman"/>
                <w:color w:val="000000" w:themeColor="text1"/>
              </w:rPr>
            </w:pPr>
            <w:r w:rsidRPr="2691A77D">
              <w:rPr>
                <w:rFonts w:ascii="Times New Roman" w:eastAsia="Times New Roman" w:hAnsi="Times New Roman" w:cs="Times New Roman"/>
                <w:color w:val="000000" w:themeColor="text1"/>
              </w:rPr>
              <w:t xml:space="preserve"> </w:t>
            </w:r>
          </w:p>
        </w:tc>
      </w:tr>
      <w:tr w:rsidR="4C05E049" w14:paraId="654A7EB0" w14:textId="77777777" w:rsidTr="2691A77D">
        <w:trPr>
          <w:trHeight w:val="990"/>
        </w:trPr>
        <w:tc>
          <w:tcPr>
            <w:tcW w:w="2250" w:type="dxa"/>
            <w:tcBorders>
              <w:top w:val="single" w:sz="8" w:space="0" w:color="auto"/>
              <w:left w:val="nil"/>
              <w:bottom w:val="single" w:sz="8" w:space="0" w:color="auto"/>
              <w:right w:val="single" w:sz="8" w:space="0" w:color="auto"/>
            </w:tcBorders>
          </w:tcPr>
          <w:p w14:paraId="50B9D86A" w14:textId="473C8AFB" w:rsidR="547C7FA2" w:rsidRDefault="3E8EB7A9" w:rsidP="4C05E049">
            <w:pPr>
              <w:widowControl w:val="0"/>
              <w:spacing w:after="160" w:line="257" w:lineRule="auto"/>
              <w:rPr>
                <w:rFonts w:ascii="Times New Roman" w:eastAsia="Times New Roman" w:hAnsi="Times New Roman" w:cs="Times New Roman"/>
              </w:rPr>
            </w:pPr>
            <w:r w:rsidRPr="2691A77D">
              <w:rPr>
                <w:rFonts w:ascii="Times New Roman" w:eastAsia="Times New Roman" w:hAnsi="Times New Roman" w:cs="Times New Roman"/>
                <w:color w:val="000000" w:themeColor="text1"/>
              </w:rPr>
              <w:t>3 = Engage Anti-Racism, Diversity, Equity, and Inclusion (ADEI) in Practice</w:t>
            </w:r>
          </w:p>
        </w:tc>
        <w:tc>
          <w:tcPr>
            <w:tcW w:w="2955" w:type="dxa"/>
            <w:tcBorders>
              <w:top w:val="single" w:sz="8" w:space="0" w:color="auto"/>
              <w:left w:val="single" w:sz="8" w:space="0" w:color="auto"/>
              <w:bottom w:val="single" w:sz="8" w:space="0" w:color="auto"/>
              <w:right w:val="single" w:sz="8" w:space="0" w:color="auto"/>
            </w:tcBorders>
          </w:tcPr>
          <w:p w14:paraId="512D9946" w14:textId="75C77CA9" w:rsidR="547C7FA2" w:rsidRDefault="3E8EB7A9" w:rsidP="381B84BE">
            <w:pPr>
              <w:pStyle w:val="Body-Black"/>
              <w:spacing w:line="276" w:lineRule="auto"/>
              <w:rPr>
                <w:rFonts w:ascii="Times New Roman" w:eastAsia="Times New Roman" w:hAnsi="Times New Roman" w:cs="Times New Roman"/>
                <w:sz w:val="24"/>
              </w:rPr>
            </w:pPr>
            <w:r w:rsidRPr="2691A77D">
              <w:rPr>
                <w:rFonts w:ascii="Times New Roman" w:eastAsia="Times New Roman" w:hAnsi="Times New Roman" w:cs="Times New Roman"/>
                <w:sz w:val="24"/>
              </w:rPr>
              <w:t>6.Analyze the effects of anti-racism, diversity, equity, and inclusion (ADEI) on diagnosis, assessment, and intervention with children and adolescents.</w:t>
            </w:r>
          </w:p>
        </w:tc>
        <w:tc>
          <w:tcPr>
            <w:tcW w:w="2700" w:type="dxa"/>
            <w:tcBorders>
              <w:top w:val="single" w:sz="8" w:space="0" w:color="auto"/>
              <w:left w:val="single" w:sz="8" w:space="0" w:color="auto"/>
              <w:bottom w:val="single" w:sz="8" w:space="0" w:color="auto"/>
              <w:right w:val="single" w:sz="8" w:space="0" w:color="auto"/>
            </w:tcBorders>
          </w:tcPr>
          <w:p w14:paraId="42BAD4D3" w14:textId="7A3BA169" w:rsidR="4C05E049" w:rsidRDefault="4C05E049" w:rsidP="4C05E049">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single" w:sz="8" w:space="0" w:color="auto"/>
              <w:right w:val="nil"/>
            </w:tcBorders>
          </w:tcPr>
          <w:p w14:paraId="7C8399A1" w14:textId="56B888F9" w:rsidR="4C05E049" w:rsidRDefault="4C05E049" w:rsidP="4C05E049">
            <w:pPr>
              <w:rPr>
                <w:rFonts w:ascii="Times New Roman" w:eastAsia="Times New Roman" w:hAnsi="Times New Roman" w:cs="Times New Roman"/>
                <w:color w:val="000000" w:themeColor="text1"/>
              </w:rPr>
            </w:pPr>
          </w:p>
        </w:tc>
      </w:tr>
      <w:tr w:rsidR="4C05E049" w14:paraId="11CDBB77" w14:textId="77777777" w:rsidTr="2691A77D">
        <w:trPr>
          <w:trHeight w:val="990"/>
        </w:trPr>
        <w:tc>
          <w:tcPr>
            <w:tcW w:w="2250" w:type="dxa"/>
            <w:tcBorders>
              <w:top w:val="single" w:sz="8" w:space="0" w:color="auto"/>
              <w:left w:val="nil"/>
              <w:bottom w:val="single" w:sz="8" w:space="0" w:color="auto"/>
              <w:right w:val="single" w:sz="8" w:space="0" w:color="auto"/>
            </w:tcBorders>
          </w:tcPr>
          <w:p w14:paraId="24D592D7" w14:textId="0D6D1D9C" w:rsidR="547C7FA2" w:rsidRDefault="3E8EB7A9" w:rsidP="4C05E049">
            <w:pPr>
              <w:spacing w:after="160" w:line="259" w:lineRule="auto"/>
              <w:rPr>
                <w:rFonts w:ascii="Times New Roman" w:eastAsia="Times New Roman" w:hAnsi="Times New Roman" w:cs="Times New Roman"/>
              </w:rPr>
            </w:pPr>
            <w:r w:rsidRPr="2691A77D">
              <w:rPr>
                <w:rFonts w:ascii="Times New Roman" w:eastAsia="Times New Roman" w:hAnsi="Times New Roman" w:cs="Times New Roman"/>
                <w:color w:val="000000" w:themeColor="text1"/>
              </w:rPr>
              <w:t xml:space="preserve">4 = Engage in Practice-Informed Research and </w:t>
            </w:r>
            <w:r w:rsidRPr="2691A77D">
              <w:rPr>
                <w:rFonts w:ascii="Times New Roman" w:eastAsia="Times New Roman" w:hAnsi="Times New Roman" w:cs="Times New Roman"/>
                <w:color w:val="000000" w:themeColor="text1"/>
              </w:rPr>
              <w:lastRenderedPageBreak/>
              <w:t>Research-Informed Practice</w:t>
            </w:r>
          </w:p>
        </w:tc>
        <w:tc>
          <w:tcPr>
            <w:tcW w:w="2955" w:type="dxa"/>
            <w:tcBorders>
              <w:top w:val="single" w:sz="8" w:space="0" w:color="auto"/>
              <w:left w:val="single" w:sz="8" w:space="0" w:color="auto"/>
              <w:bottom w:val="single" w:sz="8" w:space="0" w:color="auto"/>
              <w:right w:val="single" w:sz="8" w:space="0" w:color="auto"/>
            </w:tcBorders>
          </w:tcPr>
          <w:p w14:paraId="66800500" w14:textId="185A2AE5" w:rsidR="547C7FA2" w:rsidRDefault="3E8EB7A9" w:rsidP="381B84BE">
            <w:pPr>
              <w:pStyle w:val="Body-Black"/>
              <w:spacing w:line="276" w:lineRule="auto"/>
              <w:rPr>
                <w:rFonts w:ascii="Times New Roman" w:eastAsia="Times New Roman" w:hAnsi="Times New Roman" w:cs="Times New Roman"/>
                <w:sz w:val="24"/>
              </w:rPr>
            </w:pPr>
            <w:r w:rsidRPr="2691A77D">
              <w:rPr>
                <w:rFonts w:ascii="Times New Roman" w:eastAsia="Times New Roman" w:hAnsi="Times New Roman" w:cs="Times New Roman"/>
                <w:sz w:val="24"/>
              </w:rPr>
              <w:lastRenderedPageBreak/>
              <w:t xml:space="preserve">5.Assess evidence-informed primary treatment models, including their assumptions, </w:t>
            </w:r>
            <w:r w:rsidRPr="2691A77D">
              <w:rPr>
                <w:rFonts w:ascii="Times New Roman" w:eastAsia="Times New Roman" w:hAnsi="Times New Roman" w:cs="Times New Roman"/>
                <w:sz w:val="24"/>
              </w:rPr>
              <w:lastRenderedPageBreak/>
              <w:t>strategies, and the application to child and adolescent’s problems and service settings.</w:t>
            </w:r>
          </w:p>
        </w:tc>
        <w:tc>
          <w:tcPr>
            <w:tcW w:w="2700" w:type="dxa"/>
            <w:tcBorders>
              <w:top w:val="single" w:sz="8" w:space="0" w:color="auto"/>
              <w:left w:val="single" w:sz="8" w:space="0" w:color="auto"/>
              <w:bottom w:val="single" w:sz="8" w:space="0" w:color="auto"/>
              <w:right w:val="single" w:sz="8" w:space="0" w:color="auto"/>
            </w:tcBorders>
          </w:tcPr>
          <w:p w14:paraId="290363D2" w14:textId="1BB61695" w:rsidR="4C05E049" w:rsidRDefault="4C05E049" w:rsidP="4C05E049">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single" w:sz="8" w:space="0" w:color="auto"/>
              <w:right w:val="nil"/>
            </w:tcBorders>
          </w:tcPr>
          <w:p w14:paraId="0A68BE9B" w14:textId="7D6DE357" w:rsidR="4C05E049" w:rsidRDefault="4C05E049" w:rsidP="4C05E049">
            <w:pPr>
              <w:rPr>
                <w:rFonts w:ascii="Times New Roman" w:eastAsia="Times New Roman" w:hAnsi="Times New Roman" w:cs="Times New Roman"/>
                <w:color w:val="000000" w:themeColor="text1"/>
              </w:rPr>
            </w:pPr>
          </w:p>
        </w:tc>
      </w:tr>
      <w:tr w:rsidR="17F4FEF1" w14:paraId="684266DA" w14:textId="77777777" w:rsidTr="2691A77D">
        <w:trPr>
          <w:trHeight w:val="990"/>
        </w:trPr>
        <w:tc>
          <w:tcPr>
            <w:tcW w:w="2250" w:type="dxa"/>
            <w:tcBorders>
              <w:top w:val="single" w:sz="8" w:space="0" w:color="auto"/>
              <w:left w:val="nil"/>
              <w:bottom w:val="single" w:sz="8" w:space="0" w:color="auto"/>
              <w:right w:val="single" w:sz="8" w:space="0" w:color="auto"/>
            </w:tcBorders>
          </w:tcPr>
          <w:p w14:paraId="09440B3A" w14:textId="56A845D4" w:rsidR="17F4FEF1" w:rsidRDefault="61956DAE" w:rsidP="2691A77D">
            <w:pPr>
              <w:spacing w:after="160" w:line="259" w:lineRule="auto"/>
              <w:rPr>
                <w:rFonts w:ascii="Times New Roman" w:eastAsia="Times New Roman" w:hAnsi="Times New Roman" w:cs="Times New Roman"/>
              </w:rPr>
            </w:pPr>
            <w:r w:rsidRPr="2691A77D">
              <w:rPr>
                <w:rFonts w:ascii="Times New Roman" w:eastAsia="Times New Roman" w:hAnsi="Times New Roman" w:cs="Times New Roman"/>
                <w:color w:val="000000" w:themeColor="text1"/>
              </w:rPr>
              <w:t>5 = Engage in Policy Practice</w:t>
            </w:r>
          </w:p>
          <w:p w14:paraId="7AEEB267" w14:textId="187FD2B8" w:rsidR="17F4FEF1" w:rsidRDefault="17F4FEF1" w:rsidP="2691A77D">
            <w:pPr>
              <w:rPr>
                <w:rFonts w:ascii="Times New Roman" w:eastAsia="Times New Roman" w:hAnsi="Times New Roman" w:cs="Times New Roman"/>
              </w:rPr>
            </w:pPr>
          </w:p>
        </w:tc>
        <w:tc>
          <w:tcPr>
            <w:tcW w:w="2955" w:type="dxa"/>
            <w:tcBorders>
              <w:top w:val="single" w:sz="8" w:space="0" w:color="auto"/>
              <w:left w:val="single" w:sz="8" w:space="0" w:color="auto"/>
              <w:bottom w:val="single" w:sz="8" w:space="0" w:color="auto"/>
              <w:right w:val="single" w:sz="8" w:space="0" w:color="auto"/>
            </w:tcBorders>
          </w:tcPr>
          <w:p w14:paraId="6307000D" w14:textId="73616DC1" w:rsidR="17F4FEF1" w:rsidRDefault="489AEC25" w:rsidP="381B84BE">
            <w:pPr>
              <w:pStyle w:val="Body-Black"/>
              <w:spacing w:before="0" w:after="0" w:line="276" w:lineRule="auto"/>
              <w:rPr>
                <w:rFonts w:ascii="Times New Roman" w:eastAsia="Times New Roman" w:hAnsi="Times New Roman" w:cs="Times New Roman"/>
                <w:sz w:val="24"/>
              </w:rPr>
            </w:pPr>
            <w:r w:rsidRPr="2691A77D">
              <w:rPr>
                <w:rFonts w:ascii="Times New Roman" w:eastAsia="Times New Roman" w:hAnsi="Times New Roman" w:cs="Times New Roman"/>
                <w:sz w:val="24"/>
              </w:rPr>
              <w:t xml:space="preserve"> </w:t>
            </w:r>
            <w:r w:rsidR="49BAF746" w:rsidRPr="2691A77D">
              <w:rPr>
                <w:rFonts w:ascii="Times New Roman" w:eastAsia="Times New Roman" w:hAnsi="Times New Roman" w:cs="Times New Roman"/>
                <w:sz w:val="24"/>
              </w:rPr>
              <w:t>1.Consider the social context, legal and policy issues, and helping systems serving children and adolescents including the important role of social work values and ethics in providing services to children, familiarity with legal regulations surrounding the protection of children and youth’s rights, and social work roles within juvenile and legal systems.</w:t>
            </w:r>
          </w:p>
        </w:tc>
        <w:tc>
          <w:tcPr>
            <w:tcW w:w="2700" w:type="dxa"/>
            <w:tcBorders>
              <w:top w:val="single" w:sz="8" w:space="0" w:color="auto"/>
              <w:left w:val="single" w:sz="8" w:space="0" w:color="auto"/>
              <w:bottom w:val="single" w:sz="8" w:space="0" w:color="auto"/>
              <w:right w:val="single" w:sz="8" w:space="0" w:color="auto"/>
            </w:tcBorders>
          </w:tcPr>
          <w:p w14:paraId="704218B5" w14:textId="0C883699" w:rsidR="17F4FEF1" w:rsidRDefault="19535958" w:rsidP="2691A77D">
            <w:pPr>
              <w:rPr>
                <w:rFonts w:ascii="Times New Roman" w:eastAsia="Times New Roman" w:hAnsi="Times New Roman" w:cs="Times New Roman"/>
                <w:color w:val="000000" w:themeColor="text1"/>
              </w:rPr>
            </w:pPr>
            <w:r w:rsidRPr="2691A77D">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42A6D4CB" w14:textId="26992543" w:rsidR="17F4FEF1" w:rsidRDefault="19535958" w:rsidP="2691A77D">
            <w:pPr>
              <w:rPr>
                <w:rFonts w:ascii="Times New Roman" w:eastAsia="Times New Roman" w:hAnsi="Times New Roman" w:cs="Times New Roman"/>
                <w:color w:val="000000" w:themeColor="text1"/>
              </w:rPr>
            </w:pPr>
            <w:r w:rsidRPr="2691A77D">
              <w:rPr>
                <w:rFonts w:ascii="Times New Roman" w:eastAsia="Times New Roman" w:hAnsi="Times New Roman" w:cs="Times New Roman"/>
                <w:color w:val="000000" w:themeColor="text1"/>
              </w:rPr>
              <w:t xml:space="preserve"> </w:t>
            </w:r>
          </w:p>
        </w:tc>
      </w:tr>
      <w:tr w:rsidR="4C05E049" w14:paraId="0CF2694C" w14:textId="77777777" w:rsidTr="2691A77D">
        <w:trPr>
          <w:trHeight w:val="300"/>
        </w:trPr>
        <w:tc>
          <w:tcPr>
            <w:tcW w:w="2250" w:type="dxa"/>
            <w:tcBorders>
              <w:top w:val="single" w:sz="8" w:space="0" w:color="auto"/>
              <w:left w:val="nil"/>
              <w:bottom w:val="single" w:sz="8" w:space="0" w:color="auto"/>
              <w:right w:val="single" w:sz="8" w:space="0" w:color="auto"/>
            </w:tcBorders>
          </w:tcPr>
          <w:p w14:paraId="21B9A879" w14:textId="3F157550" w:rsidR="254CC3BC" w:rsidRDefault="6B3E578D" w:rsidP="4C05E049">
            <w:pPr>
              <w:spacing w:after="160" w:line="259" w:lineRule="auto"/>
              <w:rPr>
                <w:rFonts w:ascii="Times New Roman" w:eastAsia="Times New Roman" w:hAnsi="Times New Roman" w:cs="Times New Roman"/>
              </w:rPr>
            </w:pPr>
            <w:r w:rsidRPr="2691A77D">
              <w:rPr>
                <w:rFonts w:ascii="Times New Roman" w:eastAsia="Times New Roman" w:hAnsi="Times New Roman" w:cs="Times New Roman"/>
                <w:color w:val="000000" w:themeColor="text1"/>
              </w:rPr>
              <w:t>7 = Assess Individuals, Families, Groups, Organizations, and Communities</w:t>
            </w:r>
          </w:p>
        </w:tc>
        <w:tc>
          <w:tcPr>
            <w:tcW w:w="2955" w:type="dxa"/>
            <w:tcBorders>
              <w:top w:val="single" w:sz="8" w:space="0" w:color="auto"/>
              <w:left w:val="single" w:sz="8" w:space="0" w:color="auto"/>
              <w:bottom w:val="single" w:sz="8" w:space="0" w:color="auto"/>
              <w:right w:val="single" w:sz="8" w:space="0" w:color="auto"/>
            </w:tcBorders>
          </w:tcPr>
          <w:p w14:paraId="23D6D64C" w14:textId="3D24171C" w:rsidR="254CC3BC" w:rsidRDefault="6B3E578D" w:rsidP="381B84BE">
            <w:pPr>
              <w:pStyle w:val="Body-Black"/>
              <w:spacing w:line="276" w:lineRule="auto"/>
              <w:rPr>
                <w:rFonts w:ascii="Times New Roman" w:eastAsia="Times New Roman" w:hAnsi="Times New Roman" w:cs="Times New Roman"/>
                <w:sz w:val="24"/>
              </w:rPr>
            </w:pPr>
            <w:r w:rsidRPr="2691A77D">
              <w:rPr>
                <w:rFonts w:ascii="Times New Roman" w:eastAsia="Times New Roman" w:hAnsi="Times New Roman" w:cs="Times New Roman"/>
                <w:sz w:val="24"/>
              </w:rPr>
              <w:t>3.Analyze normal child and adolescent development as well as the major problems of children and adolescents, especially those at risk, including cognitive, communication, behavioral and emotional problems, attachment disorders, trauma, substance abuse, and developmental disabilities noted in the in current Diagnostic and Statistical Manual of Mental Disorders (DSM).</w:t>
            </w:r>
          </w:p>
          <w:p w14:paraId="530E0549" w14:textId="3ADC6777" w:rsidR="254CC3BC" w:rsidRDefault="6B3E578D" w:rsidP="381B84BE">
            <w:pPr>
              <w:pStyle w:val="Body-Black"/>
              <w:spacing w:line="276" w:lineRule="auto"/>
              <w:rPr>
                <w:rFonts w:ascii="Times New Roman" w:eastAsia="Times New Roman" w:hAnsi="Times New Roman" w:cs="Times New Roman"/>
                <w:sz w:val="24"/>
              </w:rPr>
            </w:pPr>
            <w:r w:rsidRPr="2691A77D">
              <w:rPr>
                <w:rFonts w:ascii="Times New Roman" w:eastAsia="Times New Roman" w:hAnsi="Times New Roman" w:cs="Times New Roman"/>
                <w:sz w:val="24"/>
              </w:rPr>
              <w:t xml:space="preserve">4.Utilize the bio-psycho-social assessment as a basis for developing a treatment </w:t>
            </w:r>
            <w:r w:rsidRPr="2691A77D">
              <w:rPr>
                <w:rFonts w:ascii="Times New Roman" w:eastAsia="Times New Roman" w:hAnsi="Times New Roman" w:cs="Times New Roman"/>
                <w:sz w:val="24"/>
              </w:rPr>
              <w:lastRenderedPageBreak/>
              <w:t>plan and selecting appropriate treatment modalities and strategies including modalities of play therapy, cognitive behavioral and family therapy and group treatment.</w:t>
            </w:r>
          </w:p>
        </w:tc>
        <w:tc>
          <w:tcPr>
            <w:tcW w:w="2700" w:type="dxa"/>
            <w:tcBorders>
              <w:top w:val="single" w:sz="8" w:space="0" w:color="auto"/>
              <w:left w:val="single" w:sz="8" w:space="0" w:color="auto"/>
              <w:bottom w:val="single" w:sz="8" w:space="0" w:color="auto"/>
              <w:right w:val="single" w:sz="8" w:space="0" w:color="auto"/>
            </w:tcBorders>
          </w:tcPr>
          <w:p w14:paraId="246EEE74" w14:textId="5D838A0A" w:rsidR="4C05E049" w:rsidRDefault="4C05E049" w:rsidP="4C05E049">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single" w:sz="8" w:space="0" w:color="auto"/>
              <w:right w:val="nil"/>
            </w:tcBorders>
          </w:tcPr>
          <w:p w14:paraId="50479643" w14:textId="0AC81EEE" w:rsidR="4C05E049" w:rsidRDefault="4C05E049" w:rsidP="4C05E049">
            <w:pPr>
              <w:rPr>
                <w:rFonts w:ascii="Times New Roman" w:eastAsia="Times New Roman" w:hAnsi="Times New Roman" w:cs="Times New Roman"/>
                <w:color w:val="000000" w:themeColor="text1"/>
              </w:rPr>
            </w:pPr>
          </w:p>
        </w:tc>
      </w:tr>
      <w:tr w:rsidR="17F4FEF1" w14:paraId="24E41FD1" w14:textId="77777777" w:rsidTr="2691A77D">
        <w:trPr>
          <w:trHeight w:val="300"/>
        </w:trPr>
        <w:tc>
          <w:tcPr>
            <w:tcW w:w="2250" w:type="dxa"/>
            <w:tcBorders>
              <w:top w:val="single" w:sz="8" w:space="0" w:color="auto"/>
              <w:left w:val="nil"/>
              <w:bottom w:val="single" w:sz="8" w:space="0" w:color="auto"/>
              <w:right w:val="single" w:sz="8" w:space="0" w:color="auto"/>
            </w:tcBorders>
          </w:tcPr>
          <w:p w14:paraId="6851ECCC" w14:textId="68CEE281" w:rsidR="17F4FEF1" w:rsidRDefault="14F4D52A" w:rsidP="2691A77D">
            <w:pPr>
              <w:spacing w:after="160" w:line="259" w:lineRule="auto"/>
              <w:rPr>
                <w:rFonts w:ascii="Times New Roman" w:eastAsia="Times New Roman" w:hAnsi="Times New Roman" w:cs="Times New Roman"/>
              </w:rPr>
            </w:pPr>
            <w:r w:rsidRPr="2691A77D">
              <w:rPr>
                <w:rFonts w:ascii="Times New Roman" w:eastAsia="Times New Roman" w:hAnsi="Times New Roman" w:cs="Times New Roman"/>
                <w:color w:val="000000" w:themeColor="text1"/>
              </w:rPr>
              <w:t>8 = Intervene with Individuals, Families, Groups, Organizations, and Communities</w:t>
            </w:r>
          </w:p>
        </w:tc>
        <w:tc>
          <w:tcPr>
            <w:tcW w:w="2955" w:type="dxa"/>
            <w:tcBorders>
              <w:top w:val="single" w:sz="8" w:space="0" w:color="auto"/>
              <w:left w:val="single" w:sz="8" w:space="0" w:color="auto"/>
              <w:bottom w:val="single" w:sz="8" w:space="0" w:color="auto"/>
              <w:right w:val="single" w:sz="8" w:space="0" w:color="auto"/>
            </w:tcBorders>
          </w:tcPr>
          <w:p w14:paraId="04367DD0" w14:textId="4C7839B2" w:rsidR="17F4FEF1" w:rsidRDefault="489AEC25" w:rsidP="381B84BE">
            <w:pPr>
              <w:pStyle w:val="Body-Black"/>
              <w:spacing w:before="0" w:after="0" w:line="276" w:lineRule="auto"/>
              <w:rPr>
                <w:rFonts w:ascii="Times New Roman" w:eastAsia="Times New Roman" w:hAnsi="Times New Roman" w:cs="Times New Roman"/>
                <w:sz w:val="24"/>
              </w:rPr>
            </w:pPr>
            <w:r w:rsidRPr="2691A77D">
              <w:rPr>
                <w:rFonts w:ascii="Times New Roman" w:eastAsia="Times New Roman" w:hAnsi="Times New Roman" w:cs="Times New Roman"/>
                <w:sz w:val="24"/>
              </w:rPr>
              <w:t xml:space="preserve"> </w:t>
            </w:r>
            <w:r w:rsidR="0E9F331B" w:rsidRPr="2691A77D">
              <w:rPr>
                <w:rFonts w:ascii="Times New Roman" w:eastAsia="Times New Roman" w:hAnsi="Times New Roman" w:cs="Times New Roman"/>
                <w:sz w:val="24"/>
              </w:rPr>
              <w:t>2.Apply the generalist principles of social work intervention with children and adolescents, such as appraising the uniqueness of children and adolescents as clients, planning with parents and/or caregivers, the centrality of the family, and the social worker’s role on treatment teams and advocacy.</w:t>
            </w:r>
          </w:p>
        </w:tc>
        <w:tc>
          <w:tcPr>
            <w:tcW w:w="2700" w:type="dxa"/>
            <w:tcBorders>
              <w:top w:val="single" w:sz="8" w:space="0" w:color="auto"/>
              <w:left w:val="single" w:sz="8" w:space="0" w:color="auto"/>
              <w:bottom w:val="single" w:sz="8" w:space="0" w:color="auto"/>
              <w:right w:val="single" w:sz="8" w:space="0" w:color="auto"/>
            </w:tcBorders>
          </w:tcPr>
          <w:p w14:paraId="481E5D99" w14:textId="511DA1E4" w:rsidR="17F4FEF1" w:rsidRDefault="19535958" w:rsidP="2691A77D">
            <w:pPr>
              <w:rPr>
                <w:rFonts w:ascii="Times New Roman" w:eastAsia="Times New Roman" w:hAnsi="Times New Roman" w:cs="Times New Roman"/>
                <w:color w:val="000000" w:themeColor="text1"/>
              </w:rPr>
            </w:pPr>
            <w:r w:rsidRPr="2691A77D">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634F944C" w14:textId="5A35A3DC" w:rsidR="17F4FEF1" w:rsidRDefault="19535958" w:rsidP="2691A77D">
            <w:pPr>
              <w:rPr>
                <w:rFonts w:ascii="Times New Roman" w:eastAsia="Times New Roman" w:hAnsi="Times New Roman" w:cs="Times New Roman"/>
                <w:color w:val="000000" w:themeColor="text1"/>
              </w:rPr>
            </w:pPr>
            <w:r w:rsidRPr="2691A77D">
              <w:rPr>
                <w:rFonts w:ascii="Times New Roman" w:eastAsia="Times New Roman" w:hAnsi="Times New Roman" w:cs="Times New Roman"/>
                <w:color w:val="000000" w:themeColor="text1"/>
              </w:rPr>
              <w:t xml:space="preserve"> </w:t>
            </w:r>
          </w:p>
        </w:tc>
      </w:tr>
      <w:tr w:rsidR="17F4FEF1" w14:paraId="5555ABD8" w14:textId="77777777" w:rsidTr="2691A77D">
        <w:trPr>
          <w:trHeight w:val="300"/>
        </w:trPr>
        <w:tc>
          <w:tcPr>
            <w:tcW w:w="2250" w:type="dxa"/>
            <w:tcBorders>
              <w:top w:val="single" w:sz="8" w:space="0" w:color="auto"/>
              <w:left w:val="nil"/>
              <w:bottom w:val="nil"/>
              <w:right w:val="single" w:sz="8" w:space="0" w:color="auto"/>
            </w:tcBorders>
          </w:tcPr>
          <w:p w14:paraId="2BC4FBF5" w14:textId="4DA32FCE" w:rsidR="17F4FEF1" w:rsidRDefault="19535958" w:rsidP="2691A77D">
            <w:pPr>
              <w:rPr>
                <w:rFonts w:ascii="Times New Roman" w:eastAsia="Times New Roman" w:hAnsi="Times New Roman" w:cs="Times New Roman"/>
                <w:color w:val="000000" w:themeColor="text1"/>
              </w:rPr>
            </w:pPr>
            <w:r w:rsidRPr="2691A77D">
              <w:rPr>
                <w:rFonts w:ascii="Times New Roman" w:eastAsia="Times New Roman" w:hAnsi="Times New Roman" w:cs="Times New Roman"/>
                <w:color w:val="000000" w:themeColor="text1"/>
              </w:rPr>
              <w:t xml:space="preserve">  </w:t>
            </w:r>
          </w:p>
        </w:tc>
        <w:tc>
          <w:tcPr>
            <w:tcW w:w="2955" w:type="dxa"/>
            <w:tcBorders>
              <w:top w:val="single" w:sz="8" w:space="0" w:color="auto"/>
              <w:left w:val="single" w:sz="8" w:space="0" w:color="auto"/>
              <w:bottom w:val="nil"/>
              <w:right w:val="single" w:sz="8" w:space="0" w:color="auto"/>
            </w:tcBorders>
          </w:tcPr>
          <w:p w14:paraId="648881AE" w14:textId="7E3DB7A0" w:rsidR="17F4FEF1" w:rsidRDefault="19535958" w:rsidP="381B84BE">
            <w:pPr>
              <w:rPr>
                <w:rFonts w:ascii="Times New Roman" w:eastAsia="Times New Roman" w:hAnsi="Times New Roman" w:cs="Times New Roman"/>
                <w:color w:val="000000" w:themeColor="text1"/>
              </w:rPr>
            </w:pPr>
            <w:r w:rsidRPr="2691A77D">
              <w:rPr>
                <w:rFonts w:ascii="Times New Roman" w:eastAsia="Times New Roman" w:hAnsi="Times New Roman" w:cs="Times New Roman"/>
                <w:color w:val="000000" w:themeColor="text1"/>
              </w:rPr>
              <w:t xml:space="preserve">  </w:t>
            </w:r>
          </w:p>
        </w:tc>
        <w:tc>
          <w:tcPr>
            <w:tcW w:w="2700" w:type="dxa"/>
            <w:tcBorders>
              <w:top w:val="single" w:sz="8" w:space="0" w:color="auto"/>
              <w:left w:val="single" w:sz="8" w:space="0" w:color="auto"/>
              <w:bottom w:val="nil"/>
              <w:right w:val="single" w:sz="8" w:space="0" w:color="auto"/>
            </w:tcBorders>
          </w:tcPr>
          <w:p w14:paraId="4D80085F" w14:textId="53E9683A" w:rsidR="17F4FEF1" w:rsidRDefault="19535958" w:rsidP="2691A77D">
            <w:pPr>
              <w:rPr>
                <w:rFonts w:ascii="Times New Roman" w:eastAsia="Times New Roman" w:hAnsi="Times New Roman" w:cs="Times New Roman"/>
                <w:color w:val="000000" w:themeColor="text1"/>
              </w:rPr>
            </w:pPr>
            <w:r w:rsidRPr="2691A77D">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nil"/>
              <w:right w:val="nil"/>
            </w:tcBorders>
          </w:tcPr>
          <w:p w14:paraId="75F5CB4C" w14:textId="2B87A697" w:rsidR="17F4FEF1" w:rsidRDefault="17F4FEF1" w:rsidP="17F4FEF1">
            <w:pPr>
              <w:rPr>
                <w:rFonts w:ascii="Times New Roman" w:eastAsia="Times New Roman" w:hAnsi="Times New Roman" w:cs="Times New Roman"/>
                <w:color w:val="000000" w:themeColor="text1"/>
              </w:rPr>
            </w:pPr>
          </w:p>
        </w:tc>
      </w:tr>
    </w:tbl>
    <w:p w14:paraId="487571AF" w14:textId="79E8BB4C" w:rsidR="007F3018" w:rsidRPr="00930476" w:rsidRDefault="007F3018" w:rsidP="2691A77D">
      <w:pPr>
        <w:pStyle w:val="Body-Black"/>
        <w:spacing w:before="0" w:after="0" w:line="276" w:lineRule="auto"/>
        <w:rPr>
          <w:rFonts w:ascii="Times New Roman" w:eastAsia="Times New Roman" w:hAnsi="Times New Roman" w:cs="Times New Roman"/>
        </w:rPr>
      </w:pPr>
    </w:p>
    <w:p w14:paraId="1A328C4E" w14:textId="77777777" w:rsidR="00A67C1C" w:rsidRPr="00930476" w:rsidRDefault="00A67C1C" w:rsidP="2691A77D">
      <w:pPr>
        <w:pStyle w:val="Body-Black"/>
        <w:spacing w:before="0" w:after="0" w:line="276" w:lineRule="auto"/>
        <w:rPr>
          <w:rFonts w:ascii="Times New Roman" w:eastAsia="Times New Roman" w:hAnsi="Times New Roman" w:cs="Times New Roman"/>
        </w:rPr>
        <w:sectPr w:rsidR="00A67C1C" w:rsidRPr="00930476" w:rsidSect="00930476">
          <w:headerReference w:type="even" r:id="rId26"/>
          <w:footerReference w:type="default" r:id="rId27"/>
          <w:headerReference w:type="first" r:id="rId28"/>
          <w:pgSz w:w="12240" w:h="15840"/>
          <w:pgMar w:top="1440" w:right="1440" w:bottom="1440" w:left="1440" w:header="720" w:footer="720" w:gutter="0"/>
          <w:cols w:space="720"/>
          <w:docGrid w:linePitch="360"/>
        </w:sectPr>
      </w:pPr>
    </w:p>
    <w:p w14:paraId="79632DDB" w14:textId="3219D245" w:rsidR="547BA3F4" w:rsidRDefault="547BA3F4" w:rsidP="2691A77D">
      <w:pPr>
        <w:pStyle w:val="Body-Black"/>
        <w:keepNext/>
        <w:keepLines/>
        <w:spacing w:before="0" w:after="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lastRenderedPageBreak/>
        <w:t xml:space="preserve">*Dimensions Key: </w:t>
      </w:r>
    </w:p>
    <w:p w14:paraId="184D16FB" w14:textId="01E02FA9" w:rsidR="547BA3F4" w:rsidRDefault="547BA3F4" w:rsidP="2691A77D">
      <w:pPr>
        <w:pStyle w:val="Body-Black"/>
        <w:keepNext/>
        <w:keepLines/>
        <w:spacing w:before="0" w:after="0"/>
        <w:ind w:left="72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K = Knowledge</w:t>
      </w:r>
    </w:p>
    <w:p w14:paraId="6E3721D9" w14:textId="17C63D0B" w:rsidR="547BA3F4" w:rsidRDefault="547BA3F4" w:rsidP="2691A77D">
      <w:pPr>
        <w:pStyle w:val="Body-Black"/>
        <w:keepNext/>
        <w:keepLines/>
        <w:spacing w:before="0" w:after="0"/>
        <w:ind w:left="72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S = Skills</w:t>
      </w:r>
    </w:p>
    <w:p w14:paraId="6D962D98" w14:textId="6F634B4D" w:rsidR="547BA3F4" w:rsidRDefault="547BA3F4" w:rsidP="2691A77D">
      <w:pPr>
        <w:pStyle w:val="Body-Black"/>
        <w:keepNext/>
        <w:keepLines/>
        <w:spacing w:before="0" w:after="0"/>
        <w:ind w:left="72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 xml:space="preserve">V = Value </w:t>
      </w:r>
    </w:p>
    <w:p w14:paraId="33A97F0B" w14:textId="1E39B920" w:rsidR="547BA3F4" w:rsidRDefault="547BA3F4" w:rsidP="2691A77D">
      <w:pPr>
        <w:pStyle w:val="Body-Black"/>
        <w:keepNext/>
        <w:keepLines/>
        <w:spacing w:before="0" w:after="0"/>
        <w:ind w:left="720"/>
        <w:rPr>
          <w:rFonts w:ascii="Times New Roman" w:eastAsia="Times New Roman" w:hAnsi="Times New Roman" w:cs="Times New Roman"/>
          <w:iCs w:val="0"/>
          <w:sz w:val="24"/>
        </w:rPr>
      </w:pPr>
      <w:r w:rsidRPr="2691A77D">
        <w:rPr>
          <w:rFonts w:ascii="Times New Roman" w:eastAsia="Times New Roman" w:hAnsi="Times New Roman" w:cs="Times New Roman"/>
          <w:iCs w:val="0"/>
          <w:sz w:val="24"/>
        </w:rPr>
        <w:t>CAP = Cognitive and Affective Processing</w:t>
      </w:r>
    </w:p>
    <w:p w14:paraId="7B02C3DC" w14:textId="67C2ED0A" w:rsidR="2691A77D" w:rsidRDefault="2691A77D" w:rsidP="2691A77D">
      <w:pPr>
        <w:spacing w:line="276" w:lineRule="auto"/>
        <w:rPr>
          <w:rFonts w:ascii="Times New Roman" w:eastAsia="Times New Roman" w:hAnsi="Times New Roman" w:cs="Times New Roman"/>
          <w:b/>
          <w:bCs/>
        </w:rPr>
      </w:pPr>
    </w:p>
    <w:p w14:paraId="54002576" w14:textId="19CC21D3" w:rsidR="40FB552C" w:rsidRDefault="40FB552C" w:rsidP="2691A77D">
      <w:pPr>
        <w:pStyle w:val="Subhead-Red"/>
        <w:spacing w:before="0" w:after="0"/>
        <w:rPr>
          <w:rFonts w:ascii="Times New Roman" w:eastAsia="Times New Roman" w:hAnsi="Times New Roman" w:cs="Times New Roman"/>
          <w:bCs/>
          <w:caps/>
          <w:color w:val="D71920"/>
        </w:rPr>
      </w:pPr>
      <w:r w:rsidRPr="2691A77D">
        <w:rPr>
          <w:rFonts w:ascii="Times New Roman" w:eastAsia="Times New Roman" w:hAnsi="Times New Roman" w:cs="Times New Roman"/>
          <w:bCs/>
          <w:caps/>
          <w:color w:val="D71920"/>
        </w:rPr>
        <w:t>REFERENCES AND SUPPLEMENTAL MATERIALS</w:t>
      </w:r>
    </w:p>
    <w:p w14:paraId="7890E8EB" w14:textId="67892DAE" w:rsidR="40FB552C" w:rsidRDefault="40FB552C" w:rsidP="2691A77D">
      <w:pPr>
        <w:pStyle w:val="Body-Black"/>
        <w:spacing w:before="0" w:after="0"/>
        <w:ind w:left="720" w:hanging="720"/>
        <w:rPr>
          <w:rFonts w:ascii="Times New Roman" w:eastAsia="Times New Roman" w:hAnsi="Times New Roman" w:cs="Times New Roman"/>
          <w:iCs w:val="0"/>
          <w:sz w:val="24"/>
        </w:rPr>
      </w:pPr>
      <w:r w:rsidRPr="2691A77D">
        <w:rPr>
          <w:rFonts w:ascii="Times New Roman" w:eastAsia="Times New Roman" w:hAnsi="Times New Roman" w:cs="Times New Roman"/>
          <w:b/>
          <w:bCs/>
          <w:iCs w:val="0"/>
          <w:sz w:val="24"/>
        </w:rPr>
        <w:t>References</w:t>
      </w:r>
    </w:p>
    <w:p w14:paraId="40328DCA" w14:textId="77777777" w:rsidR="0030626E" w:rsidRPr="0030626E" w:rsidRDefault="0030626E"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Bierman, K. L., Greenberg, M. T., </w:t>
      </w:r>
      <w:proofErr w:type="spellStart"/>
      <w:r w:rsidRPr="2691A77D">
        <w:rPr>
          <w:rFonts w:ascii="Times New Roman" w:eastAsia="Times New Roman" w:hAnsi="Times New Roman" w:cs="Times New Roman"/>
          <w:sz w:val="24"/>
        </w:rPr>
        <w:t>Coie</w:t>
      </w:r>
      <w:proofErr w:type="spellEnd"/>
      <w:r w:rsidRPr="2691A77D">
        <w:rPr>
          <w:rFonts w:ascii="Times New Roman" w:eastAsia="Times New Roman" w:hAnsi="Times New Roman" w:cs="Times New Roman"/>
          <w:sz w:val="24"/>
        </w:rPr>
        <w:t xml:space="preserve">, J. D., Dodge, K. A., Lochman, J. E., &amp; McMahon, R. J. (2017). </w:t>
      </w:r>
      <w:r w:rsidRPr="2691A77D">
        <w:rPr>
          <w:rFonts w:ascii="Times New Roman" w:eastAsia="Times New Roman" w:hAnsi="Times New Roman" w:cs="Times New Roman"/>
          <w:i/>
          <w:sz w:val="24"/>
        </w:rPr>
        <w:t>Social and emotional skills training for children: A fast track friendship group manual.</w:t>
      </w:r>
      <w:r w:rsidRPr="2691A77D">
        <w:rPr>
          <w:rFonts w:ascii="Times New Roman" w:eastAsia="Times New Roman" w:hAnsi="Times New Roman" w:cs="Times New Roman"/>
          <w:sz w:val="24"/>
        </w:rPr>
        <w:t xml:space="preserve"> New York: Guilford Press. </w:t>
      </w:r>
    </w:p>
    <w:p w14:paraId="440DBF18" w14:textId="61896574" w:rsidR="0030626E" w:rsidRPr="0030626E" w:rsidRDefault="003D5981"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DC: 0⎼</w:t>
      </w:r>
      <w:r w:rsidR="00F14364" w:rsidRPr="2691A77D">
        <w:rPr>
          <w:rFonts w:ascii="Times New Roman" w:eastAsia="Times New Roman" w:hAnsi="Times New Roman" w:cs="Times New Roman"/>
          <w:sz w:val="24"/>
        </w:rPr>
        <w:t>5</w:t>
      </w:r>
      <w:r w:rsidR="00F14364" w:rsidRPr="2691A77D">
        <w:rPr>
          <w:rFonts w:ascii="Times New Roman" w:eastAsia="Times New Roman" w:hAnsi="Times New Roman" w:cs="Times New Roman"/>
          <w:sz w:val="24"/>
          <w:vertAlign w:val="superscript"/>
        </w:rPr>
        <w:t>TM</w:t>
      </w:r>
      <w:r w:rsidR="00F14364" w:rsidRPr="2691A77D">
        <w:rPr>
          <w:rFonts w:ascii="Times New Roman" w:eastAsia="Times New Roman" w:hAnsi="Times New Roman" w:cs="Times New Roman"/>
          <w:sz w:val="24"/>
        </w:rPr>
        <w:t xml:space="preserve"> (</w:t>
      </w:r>
      <w:r w:rsidR="0030626E" w:rsidRPr="2691A77D">
        <w:rPr>
          <w:rFonts w:ascii="Times New Roman" w:eastAsia="Times New Roman" w:hAnsi="Times New Roman" w:cs="Times New Roman"/>
          <w:sz w:val="24"/>
        </w:rPr>
        <w:t>Diagnostic Classification of Mental Health and Developmental Disorders of Infancy and Childhood</w:t>
      </w:r>
      <w:r w:rsidR="00F14364" w:rsidRPr="2691A77D">
        <w:rPr>
          <w:rFonts w:ascii="Times New Roman" w:eastAsia="Times New Roman" w:hAnsi="Times New Roman" w:cs="Times New Roman"/>
          <w:sz w:val="24"/>
        </w:rPr>
        <w:t>)</w:t>
      </w:r>
      <w:r w:rsidR="0030626E" w:rsidRPr="2691A77D">
        <w:rPr>
          <w:rFonts w:ascii="Times New Roman" w:eastAsia="Times New Roman" w:hAnsi="Times New Roman" w:cs="Times New Roman"/>
          <w:sz w:val="24"/>
        </w:rPr>
        <w:t>.</w:t>
      </w:r>
      <w:r w:rsidR="00F14364" w:rsidRPr="2691A77D">
        <w:rPr>
          <w:rFonts w:ascii="Times New Roman" w:eastAsia="Times New Roman" w:hAnsi="Times New Roman" w:cs="Times New Roman"/>
          <w:sz w:val="24"/>
        </w:rPr>
        <w:t xml:space="preserve"> (2021).</w:t>
      </w:r>
      <w:r w:rsidR="0030626E" w:rsidRPr="2691A77D">
        <w:rPr>
          <w:rFonts w:ascii="Times New Roman" w:eastAsia="Times New Roman" w:hAnsi="Times New Roman" w:cs="Times New Roman"/>
          <w:sz w:val="24"/>
        </w:rPr>
        <w:t xml:space="preserve"> Washington D.C.: Zero to Three</w:t>
      </w:r>
      <w:r w:rsidR="00F14364" w:rsidRPr="2691A77D">
        <w:rPr>
          <w:rFonts w:ascii="Times New Roman" w:eastAsia="Times New Roman" w:hAnsi="Times New Roman" w:cs="Times New Roman"/>
          <w:sz w:val="24"/>
        </w:rPr>
        <w:t>.</w:t>
      </w:r>
    </w:p>
    <w:p w14:paraId="3BE9B271" w14:textId="77777777" w:rsidR="0030626E" w:rsidRPr="0030626E" w:rsidRDefault="0030626E"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Kottman, T. &amp; Meaney-Walen, K. K. (2020). </w:t>
      </w:r>
      <w:r w:rsidRPr="2691A77D">
        <w:rPr>
          <w:rFonts w:ascii="Times New Roman" w:eastAsia="Times New Roman" w:hAnsi="Times New Roman" w:cs="Times New Roman"/>
          <w:i/>
          <w:sz w:val="24"/>
        </w:rPr>
        <w:t>Doing play therapy: From building the relationship to facilitating change.</w:t>
      </w:r>
      <w:r w:rsidRPr="2691A77D">
        <w:rPr>
          <w:rFonts w:ascii="Times New Roman" w:eastAsia="Times New Roman" w:hAnsi="Times New Roman" w:cs="Times New Roman"/>
          <w:sz w:val="24"/>
        </w:rPr>
        <w:t xml:space="preserve"> New York: Guilford Press.</w:t>
      </w:r>
    </w:p>
    <w:p w14:paraId="7A5B0351" w14:textId="77777777" w:rsidR="0030626E" w:rsidRPr="0030626E" w:rsidRDefault="0030626E"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Landy, S. &amp; Bradley, S. (2014). </w:t>
      </w:r>
      <w:r w:rsidRPr="2691A77D">
        <w:rPr>
          <w:rFonts w:ascii="Times New Roman" w:eastAsia="Times New Roman" w:hAnsi="Times New Roman" w:cs="Times New Roman"/>
          <w:i/>
          <w:sz w:val="24"/>
        </w:rPr>
        <w:t xml:space="preserve">Children with multiple mental health challenges: An integrated approach to intervention. </w:t>
      </w:r>
      <w:r w:rsidRPr="2691A77D">
        <w:rPr>
          <w:rFonts w:ascii="Times New Roman" w:eastAsia="Times New Roman" w:hAnsi="Times New Roman" w:cs="Times New Roman"/>
          <w:sz w:val="24"/>
        </w:rPr>
        <w:t xml:space="preserve">New York: Springer Pub. Co. </w:t>
      </w:r>
    </w:p>
    <w:p w14:paraId="109B3250" w14:textId="2F395621" w:rsidR="0030626E" w:rsidRPr="0030626E" w:rsidRDefault="0030626E"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Lieberman, A. F., Ghosh </w:t>
      </w:r>
      <w:proofErr w:type="spellStart"/>
      <w:r w:rsidRPr="2691A77D">
        <w:rPr>
          <w:rFonts w:ascii="Times New Roman" w:eastAsia="Times New Roman" w:hAnsi="Times New Roman" w:cs="Times New Roman"/>
          <w:sz w:val="24"/>
        </w:rPr>
        <w:t>Ippen</w:t>
      </w:r>
      <w:proofErr w:type="spellEnd"/>
      <w:r w:rsidRPr="2691A77D">
        <w:rPr>
          <w:rFonts w:ascii="Times New Roman" w:eastAsia="Times New Roman" w:hAnsi="Times New Roman" w:cs="Times New Roman"/>
          <w:sz w:val="24"/>
        </w:rPr>
        <w:t xml:space="preserve">, C., &amp; Van Horn, P. (2015). </w:t>
      </w:r>
      <w:r w:rsidRPr="2691A77D">
        <w:rPr>
          <w:rFonts w:ascii="Times New Roman" w:eastAsia="Times New Roman" w:hAnsi="Times New Roman" w:cs="Times New Roman"/>
          <w:i/>
          <w:sz w:val="24"/>
        </w:rPr>
        <w:t>Don’t hit my mommy.</w:t>
      </w:r>
      <w:r w:rsidRPr="2691A77D">
        <w:rPr>
          <w:rFonts w:ascii="Times New Roman" w:eastAsia="Times New Roman" w:hAnsi="Times New Roman" w:cs="Times New Roman"/>
          <w:sz w:val="24"/>
        </w:rPr>
        <w:t xml:space="preserve"> Washington D. C.: Zero to Three, pp</w:t>
      </w:r>
      <w:r w:rsidR="00F14364" w:rsidRPr="2691A77D">
        <w:rPr>
          <w:rFonts w:ascii="Times New Roman" w:eastAsia="Times New Roman" w:hAnsi="Times New Roman" w:cs="Times New Roman"/>
          <w:sz w:val="24"/>
        </w:rPr>
        <w:t>.</w:t>
      </w:r>
      <w:r w:rsidRPr="2691A77D">
        <w:rPr>
          <w:rFonts w:ascii="Times New Roman" w:eastAsia="Times New Roman" w:hAnsi="Times New Roman" w:cs="Times New Roman"/>
          <w:sz w:val="24"/>
        </w:rPr>
        <w:t xml:space="preserve"> 7-48.</w:t>
      </w:r>
    </w:p>
    <w:p w14:paraId="2CE5F284" w14:textId="77777777" w:rsidR="0030626E" w:rsidRPr="0030626E" w:rsidRDefault="0030626E"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Mullen, J. A. &amp; Rickli, J. M. (2014). </w:t>
      </w:r>
      <w:r w:rsidRPr="2691A77D">
        <w:rPr>
          <w:rFonts w:ascii="Times New Roman" w:eastAsia="Times New Roman" w:hAnsi="Times New Roman" w:cs="Times New Roman"/>
          <w:i/>
          <w:sz w:val="24"/>
        </w:rPr>
        <w:t>Child-centered play therapy workbook.</w:t>
      </w:r>
      <w:r w:rsidRPr="2691A77D">
        <w:rPr>
          <w:rFonts w:ascii="Times New Roman" w:eastAsia="Times New Roman" w:hAnsi="Times New Roman" w:cs="Times New Roman"/>
          <w:sz w:val="24"/>
        </w:rPr>
        <w:t xml:space="preserve"> Champaign, IL, Researchers Press. </w:t>
      </w:r>
    </w:p>
    <w:p w14:paraId="0C95886D" w14:textId="77777777" w:rsidR="0030626E" w:rsidRPr="0030626E" w:rsidRDefault="0030626E"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Music, G. (2017). </w:t>
      </w:r>
      <w:r w:rsidRPr="2691A77D">
        <w:rPr>
          <w:rFonts w:ascii="Times New Roman" w:eastAsia="Times New Roman" w:hAnsi="Times New Roman" w:cs="Times New Roman"/>
          <w:i/>
          <w:sz w:val="24"/>
        </w:rPr>
        <w:t>Nurturing natures: Attachment and children’s emotional, sociocultural, and brain development</w:t>
      </w:r>
      <w:r w:rsidRPr="2691A77D">
        <w:rPr>
          <w:rFonts w:ascii="Times New Roman" w:eastAsia="Times New Roman" w:hAnsi="Times New Roman" w:cs="Times New Roman"/>
          <w:sz w:val="24"/>
        </w:rPr>
        <w:t xml:space="preserve"> (2nd ed.). New York: Routledge</w:t>
      </w:r>
    </w:p>
    <w:p w14:paraId="5F9F623C" w14:textId="4136F5AC" w:rsidR="0030626E" w:rsidRPr="0030626E" w:rsidRDefault="0030626E"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NASW Standards for Social Work Practice in Child Welfare. (2013). </w:t>
      </w:r>
      <w:hyperlink r:id="rId29">
        <w:r w:rsidR="00877A51" w:rsidRPr="2691A77D">
          <w:rPr>
            <w:rStyle w:val="Hyperlink"/>
            <w:rFonts w:ascii="Times New Roman" w:eastAsia="Times New Roman" w:hAnsi="Times New Roman" w:cs="Times New Roman"/>
            <w:sz w:val="24"/>
          </w:rPr>
          <w:t>https://www.socialworkers.org/LinkClick.aspx?fileticket=_FIu_UDcEac%3D&amp;portalid=0</w:t>
        </w:r>
      </w:hyperlink>
      <w:r w:rsidR="00877A51" w:rsidRPr="2691A77D">
        <w:rPr>
          <w:rFonts w:ascii="Times New Roman" w:eastAsia="Times New Roman" w:hAnsi="Times New Roman" w:cs="Times New Roman"/>
          <w:sz w:val="24"/>
        </w:rPr>
        <w:t xml:space="preserve"> </w:t>
      </w:r>
    </w:p>
    <w:p w14:paraId="0088912F" w14:textId="77777777" w:rsidR="0030626E" w:rsidRPr="0030626E" w:rsidRDefault="0030626E"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Norris, V. &amp; Lender, D. (2020). </w:t>
      </w:r>
      <w:proofErr w:type="spellStart"/>
      <w:r w:rsidRPr="2691A77D">
        <w:rPr>
          <w:rFonts w:ascii="Times New Roman" w:eastAsia="Times New Roman" w:hAnsi="Times New Roman" w:cs="Times New Roman"/>
          <w:i/>
          <w:sz w:val="24"/>
        </w:rPr>
        <w:t>Theraplay</w:t>
      </w:r>
      <w:proofErr w:type="spellEnd"/>
      <w:r w:rsidRPr="2691A77D">
        <w:rPr>
          <w:rFonts w:ascii="Times New Roman" w:eastAsia="Times New Roman" w:hAnsi="Times New Roman" w:cs="Times New Roman"/>
          <w:i/>
          <w:sz w:val="24"/>
        </w:rPr>
        <w:t>: The practitioner’s guide.</w:t>
      </w:r>
      <w:r w:rsidRPr="2691A77D">
        <w:rPr>
          <w:rFonts w:ascii="Times New Roman" w:eastAsia="Times New Roman" w:hAnsi="Times New Roman" w:cs="Times New Roman"/>
          <w:sz w:val="24"/>
        </w:rPr>
        <w:t xml:space="preserve"> Philadelphia: Jessica Kingsley Pub., pp 29-63.</w:t>
      </w:r>
    </w:p>
    <w:p w14:paraId="12367572" w14:textId="77777777" w:rsidR="0030626E" w:rsidRPr="0030626E" w:rsidRDefault="0030626E"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O’Loughlin, M. &amp; O’Loughlin, S. (2016). </w:t>
      </w:r>
      <w:r w:rsidRPr="2691A77D">
        <w:rPr>
          <w:rFonts w:ascii="Times New Roman" w:eastAsia="Times New Roman" w:hAnsi="Times New Roman" w:cs="Times New Roman"/>
          <w:i/>
          <w:sz w:val="24"/>
        </w:rPr>
        <w:t>Social work with children and families.</w:t>
      </w:r>
      <w:r w:rsidRPr="2691A77D">
        <w:rPr>
          <w:rFonts w:ascii="Times New Roman" w:eastAsia="Times New Roman" w:hAnsi="Times New Roman" w:cs="Times New Roman"/>
          <w:sz w:val="24"/>
        </w:rPr>
        <w:t xml:space="preserve"> Thousand Oaks, CA: Sage Publications, pp.1-13. </w:t>
      </w:r>
    </w:p>
    <w:p w14:paraId="4E4440D3" w14:textId="77777777" w:rsidR="0030626E" w:rsidRPr="0030626E" w:rsidRDefault="0030626E"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Painter K. &amp; Scannapieco, M. (2015). </w:t>
      </w:r>
      <w:r w:rsidRPr="2691A77D">
        <w:rPr>
          <w:rFonts w:ascii="Times New Roman" w:eastAsia="Times New Roman" w:hAnsi="Times New Roman" w:cs="Times New Roman"/>
          <w:i/>
          <w:sz w:val="24"/>
        </w:rPr>
        <w:t>Understanding the mental health problems of children and adolescents.</w:t>
      </w:r>
      <w:r w:rsidRPr="2691A77D">
        <w:rPr>
          <w:rFonts w:ascii="Times New Roman" w:eastAsia="Times New Roman" w:hAnsi="Times New Roman" w:cs="Times New Roman"/>
          <w:sz w:val="24"/>
        </w:rPr>
        <w:t xml:space="preserve"> Chicago: Lyceum Book, pp. 45-100.</w:t>
      </w:r>
    </w:p>
    <w:p w14:paraId="2B77BCA7" w14:textId="77777777" w:rsidR="0030626E" w:rsidRPr="0030626E" w:rsidRDefault="0030626E" w:rsidP="2691A77D">
      <w:pPr>
        <w:pStyle w:val="Body-Black"/>
        <w:ind w:left="720" w:hanging="720"/>
        <w:rPr>
          <w:rFonts w:ascii="Times New Roman" w:eastAsia="Times New Roman" w:hAnsi="Times New Roman" w:cs="Times New Roman"/>
          <w:sz w:val="24"/>
        </w:rPr>
      </w:pPr>
      <w:proofErr w:type="spellStart"/>
      <w:r w:rsidRPr="2691A77D">
        <w:rPr>
          <w:rFonts w:ascii="Times New Roman" w:eastAsia="Times New Roman" w:hAnsi="Times New Roman" w:cs="Times New Roman"/>
          <w:sz w:val="24"/>
        </w:rPr>
        <w:t>Prinstein</w:t>
      </w:r>
      <w:proofErr w:type="spellEnd"/>
      <w:r w:rsidRPr="2691A77D">
        <w:rPr>
          <w:rFonts w:ascii="Times New Roman" w:eastAsia="Times New Roman" w:hAnsi="Times New Roman" w:cs="Times New Roman"/>
          <w:sz w:val="24"/>
        </w:rPr>
        <w:t xml:space="preserve">, M. J., Youngstrom, E. A., Mash, E. J., &amp; Barkley, R. A. (2019). </w:t>
      </w:r>
      <w:r w:rsidRPr="2691A77D">
        <w:rPr>
          <w:rFonts w:ascii="Times New Roman" w:eastAsia="Times New Roman" w:hAnsi="Times New Roman" w:cs="Times New Roman"/>
          <w:i/>
          <w:sz w:val="24"/>
        </w:rPr>
        <w:t xml:space="preserve">Treatment of disorders in childhood and adolescence </w:t>
      </w:r>
      <w:r w:rsidRPr="2691A77D">
        <w:rPr>
          <w:rFonts w:ascii="Times New Roman" w:eastAsia="Times New Roman" w:hAnsi="Times New Roman" w:cs="Times New Roman"/>
          <w:sz w:val="24"/>
        </w:rPr>
        <w:t xml:space="preserve">(4th ed.). New York: Guilford Press. </w:t>
      </w:r>
    </w:p>
    <w:p w14:paraId="5E50D2AB" w14:textId="77777777" w:rsidR="0030626E" w:rsidRPr="0030626E" w:rsidRDefault="0030626E"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Schroeder. C. S., &amp; Smith-</w:t>
      </w:r>
      <w:proofErr w:type="spellStart"/>
      <w:r w:rsidRPr="2691A77D">
        <w:rPr>
          <w:rFonts w:ascii="Times New Roman" w:eastAsia="Times New Roman" w:hAnsi="Times New Roman" w:cs="Times New Roman"/>
          <w:sz w:val="24"/>
        </w:rPr>
        <w:t>Boydston,J</w:t>
      </w:r>
      <w:proofErr w:type="spellEnd"/>
      <w:r w:rsidRPr="2691A77D">
        <w:rPr>
          <w:rFonts w:ascii="Times New Roman" w:eastAsia="Times New Roman" w:hAnsi="Times New Roman" w:cs="Times New Roman"/>
          <w:sz w:val="24"/>
        </w:rPr>
        <w:t xml:space="preserve">. M. (2017). </w:t>
      </w:r>
      <w:r w:rsidRPr="2691A77D">
        <w:rPr>
          <w:rFonts w:ascii="Times New Roman" w:eastAsia="Times New Roman" w:hAnsi="Times New Roman" w:cs="Times New Roman"/>
          <w:i/>
          <w:sz w:val="24"/>
        </w:rPr>
        <w:t xml:space="preserve">Assessment and treatment of childhood problems: A clinician guide </w:t>
      </w:r>
      <w:r w:rsidRPr="2691A77D">
        <w:rPr>
          <w:rFonts w:ascii="Times New Roman" w:eastAsia="Times New Roman" w:hAnsi="Times New Roman" w:cs="Times New Roman"/>
          <w:sz w:val="24"/>
        </w:rPr>
        <w:t xml:space="preserve">(3rd ed.). New York: </w:t>
      </w:r>
      <w:proofErr w:type="spellStart"/>
      <w:r w:rsidRPr="2691A77D">
        <w:rPr>
          <w:rFonts w:ascii="Times New Roman" w:eastAsia="Times New Roman" w:hAnsi="Times New Roman" w:cs="Times New Roman"/>
          <w:sz w:val="24"/>
        </w:rPr>
        <w:t>Guillford</w:t>
      </w:r>
      <w:proofErr w:type="spellEnd"/>
      <w:r w:rsidRPr="2691A77D">
        <w:rPr>
          <w:rFonts w:ascii="Times New Roman" w:eastAsia="Times New Roman" w:hAnsi="Times New Roman" w:cs="Times New Roman"/>
          <w:sz w:val="24"/>
        </w:rPr>
        <w:t>, pp 5-9.</w:t>
      </w:r>
    </w:p>
    <w:p w14:paraId="189178A6" w14:textId="77777777" w:rsidR="0030626E" w:rsidRPr="0030626E" w:rsidRDefault="0030626E"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Siegel, D. J. &amp; Payne Bryson, T. (2015). </w:t>
      </w:r>
      <w:r w:rsidRPr="2691A77D">
        <w:rPr>
          <w:rFonts w:ascii="Times New Roman" w:eastAsia="Times New Roman" w:hAnsi="Times New Roman" w:cs="Times New Roman"/>
          <w:i/>
          <w:sz w:val="24"/>
        </w:rPr>
        <w:t>The whole-brained child workbook: Practical exercises, worksheets and activities to nurture developing minds.</w:t>
      </w:r>
      <w:r w:rsidRPr="2691A77D">
        <w:rPr>
          <w:rFonts w:ascii="Times New Roman" w:eastAsia="Times New Roman" w:hAnsi="Times New Roman" w:cs="Times New Roman"/>
          <w:sz w:val="24"/>
        </w:rPr>
        <w:t xml:space="preserve"> Eau Claire, WI: </w:t>
      </w:r>
      <w:proofErr w:type="spellStart"/>
      <w:r w:rsidRPr="2691A77D">
        <w:rPr>
          <w:rFonts w:ascii="Times New Roman" w:eastAsia="Times New Roman" w:hAnsi="Times New Roman" w:cs="Times New Roman"/>
          <w:sz w:val="24"/>
        </w:rPr>
        <w:t>Pesi</w:t>
      </w:r>
      <w:proofErr w:type="spellEnd"/>
      <w:r w:rsidRPr="2691A77D">
        <w:rPr>
          <w:rFonts w:ascii="Times New Roman" w:eastAsia="Times New Roman" w:hAnsi="Times New Roman" w:cs="Times New Roman"/>
          <w:sz w:val="24"/>
        </w:rPr>
        <w:t xml:space="preserve"> Publishing.</w:t>
      </w:r>
    </w:p>
    <w:p w14:paraId="1FCE36A6" w14:textId="77777777" w:rsidR="0030626E" w:rsidRPr="0030626E" w:rsidRDefault="0030626E"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Webb, N. B. (2017). </w:t>
      </w:r>
      <w:r w:rsidRPr="2691A77D">
        <w:rPr>
          <w:rFonts w:ascii="Times New Roman" w:eastAsia="Times New Roman" w:hAnsi="Times New Roman" w:cs="Times New Roman"/>
          <w:i/>
          <w:sz w:val="24"/>
        </w:rPr>
        <w:t>Play therapy with children and adolescents in crisis</w:t>
      </w:r>
      <w:r w:rsidRPr="2691A77D">
        <w:rPr>
          <w:rFonts w:ascii="Times New Roman" w:eastAsia="Times New Roman" w:hAnsi="Times New Roman" w:cs="Times New Roman"/>
          <w:sz w:val="24"/>
        </w:rPr>
        <w:t xml:space="preserve"> (4th ed.). New York: Guilford Press. </w:t>
      </w:r>
    </w:p>
    <w:p w14:paraId="509DC904" w14:textId="242915AD" w:rsidR="001C6C42" w:rsidRPr="0030626E" w:rsidRDefault="001C6C42" w:rsidP="2691A77D">
      <w:pPr>
        <w:pStyle w:val="Body-Black"/>
        <w:spacing w:before="0" w:after="0" w:line="276" w:lineRule="auto"/>
        <w:ind w:left="720" w:hanging="720"/>
        <w:rPr>
          <w:rFonts w:ascii="Times New Roman" w:eastAsia="Times New Roman" w:hAnsi="Times New Roman" w:cs="Times New Roman"/>
          <w:color w:val="auto"/>
          <w:sz w:val="24"/>
          <w:u w:val="single"/>
        </w:rPr>
      </w:pPr>
    </w:p>
    <w:p w14:paraId="5C1F92F9" w14:textId="5A638AF3" w:rsidR="004A7B9C" w:rsidRDefault="004A7B9C" w:rsidP="2691A77D">
      <w:pPr>
        <w:spacing w:line="276" w:lineRule="auto"/>
        <w:rPr>
          <w:rFonts w:ascii="Times New Roman" w:eastAsia="Times New Roman" w:hAnsi="Times New Roman" w:cs="Times New Roman"/>
        </w:rPr>
      </w:pPr>
      <w:r w:rsidRPr="2691A77D">
        <w:rPr>
          <w:rFonts w:ascii="Times New Roman" w:eastAsia="Times New Roman" w:hAnsi="Times New Roman" w:cs="Times New Roman"/>
          <w:b/>
          <w:bCs/>
        </w:rPr>
        <w:t>Classic References</w:t>
      </w:r>
    </w:p>
    <w:p w14:paraId="480B3005" w14:textId="77777777" w:rsidR="007C0749" w:rsidRPr="0030626E" w:rsidRDefault="007C0749"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Axline, V. (1969). </w:t>
      </w:r>
      <w:r w:rsidRPr="2691A77D">
        <w:rPr>
          <w:rFonts w:ascii="Times New Roman" w:eastAsia="Times New Roman" w:hAnsi="Times New Roman" w:cs="Times New Roman"/>
          <w:i/>
          <w:sz w:val="24"/>
        </w:rPr>
        <w:t>Dibs: In search of self: Personality development in play therapy. Boston</w:t>
      </w:r>
      <w:r w:rsidRPr="2691A77D">
        <w:rPr>
          <w:rFonts w:ascii="Times New Roman" w:eastAsia="Times New Roman" w:hAnsi="Times New Roman" w:cs="Times New Roman"/>
          <w:sz w:val="24"/>
        </w:rPr>
        <w:t>: Houghton Mifflin.</w:t>
      </w:r>
    </w:p>
    <w:p w14:paraId="6B6D5C1E" w14:textId="77777777" w:rsidR="007C0749" w:rsidRPr="0030626E" w:rsidRDefault="007C0749"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Callahan, C. (2008). </w:t>
      </w:r>
      <w:r w:rsidRPr="2691A77D">
        <w:rPr>
          <w:rFonts w:ascii="Times New Roman" w:eastAsia="Times New Roman" w:hAnsi="Times New Roman" w:cs="Times New Roman"/>
          <w:i/>
          <w:sz w:val="24"/>
        </w:rPr>
        <w:t>Dialectical Behavior Therapy: Children and adolescents.</w:t>
      </w:r>
      <w:r w:rsidRPr="2691A77D">
        <w:rPr>
          <w:rFonts w:ascii="Times New Roman" w:eastAsia="Times New Roman" w:hAnsi="Times New Roman" w:cs="Times New Roman"/>
          <w:sz w:val="24"/>
        </w:rPr>
        <w:t xml:space="preserve"> Eau Claire, WI: </w:t>
      </w:r>
      <w:proofErr w:type="spellStart"/>
      <w:r w:rsidRPr="2691A77D">
        <w:rPr>
          <w:rFonts w:ascii="Times New Roman" w:eastAsia="Times New Roman" w:hAnsi="Times New Roman" w:cs="Times New Roman"/>
          <w:sz w:val="24"/>
        </w:rPr>
        <w:t>Pesi</w:t>
      </w:r>
      <w:proofErr w:type="spellEnd"/>
      <w:r w:rsidRPr="2691A77D">
        <w:rPr>
          <w:rFonts w:ascii="Times New Roman" w:eastAsia="Times New Roman" w:hAnsi="Times New Roman" w:cs="Times New Roman"/>
          <w:sz w:val="24"/>
        </w:rPr>
        <w:t xml:space="preserve"> Pub.</w:t>
      </w:r>
    </w:p>
    <w:p w14:paraId="5D73DF8F" w14:textId="77777777" w:rsidR="007C0749" w:rsidRPr="0030626E" w:rsidRDefault="007C0749"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Callahan, C. (2009). </w:t>
      </w:r>
      <w:r w:rsidRPr="2691A77D">
        <w:rPr>
          <w:rFonts w:ascii="Times New Roman" w:eastAsia="Times New Roman" w:hAnsi="Times New Roman" w:cs="Times New Roman"/>
          <w:i/>
          <w:sz w:val="24"/>
        </w:rPr>
        <w:t>Treatment of depression in children and adolescents</w:t>
      </w:r>
      <w:r w:rsidRPr="2691A77D">
        <w:rPr>
          <w:rFonts w:ascii="Times New Roman" w:eastAsia="Times New Roman" w:hAnsi="Times New Roman" w:cs="Times New Roman"/>
          <w:sz w:val="24"/>
        </w:rPr>
        <w:t xml:space="preserve">. Eau Claire, WI: </w:t>
      </w:r>
      <w:proofErr w:type="spellStart"/>
      <w:r w:rsidRPr="2691A77D">
        <w:rPr>
          <w:rFonts w:ascii="Times New Roman" w:eastAsia="Times New Roman" w:hAnsi="Times New Roman" w:cs="Times New Roman"/>
          <w:sz w:val="24"/>
        </w:rPr>
        <w:t>Pesi</w:t>
      </w:r>
      <w:proofErr w:type="spellEnd"/>
      <w:r w:rsidRPr="2691A77D">
        <w:rPr>
          <w:rFonts w:ascii="Times New Roman" w:eastAsia="Times New Roman" w:hAnsi="Times New Roman" w:cs="Times New Roman"/>
          <w:sz w:val="24"/>
        </w:rPr>
        <w:t xml:space="preserve"> Pub.</w:t>
      </w:r>
    </w:p>
    <w:p w14:paraId="2DA889F4" w14:textId="77777777" w:rsidR="007C0749" w:rsidRPr="0030626E" w:rsidRDefault="007C0749"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Homeyer, L. E. &amp; Sweeney, D. S. (2011). </w:t>
      </w:r>
      <w:r w:rsidRPr="2691A77D">
        <w:rPr>
          <w:rFonts w:ascii="Times New Roman" w:eastAsia="Times New Roman" w:hAnsi="Times New Roman" w:cs="Times New Roman"/>
          <w:i/>
          <w:sz w:val="24"/>
        </w:rPr>
        <w:t>Sand tray therapy: A practical manual</w:t>
      </w:r>
      <w:r w:rsidRPr="2691A77D">
        <w:rPr>
          <w:rFonts w:ascii="Times New Roman" w:eastAsia="Times New Roman" w:hAnsi="Times New Roman" w:cs="Times New Roman"/>
          <w:sz w:val="24"/>
        </w:rPr>
        <w:t xml:space="preserve"> (2nd ed.) New York: Routledge, pp. 1-12.</w:t>
      </w:r>
    </w:p>
    <w:p w14:paraId="35C12BA9" w14:textId="77777777" w:rsidR="007C0749" w:rsidRPr="0030626E" w:rsidRDefault="007C0749" w:rsidP="2691A77D">
      <w:pPr>
        <w:pStyle w:val="Body-Black"/>
        <w:ind w:left="720" w:hanging="720"/>
        <w:rPr>
          <w:rFonts w:ascii="Times New Roman" w:eastAsia="Times New Roman" w:hAnsi="Times New Roman" w:cs="Times New Roman"/>
          <w:sz w:val="24"/>
        </w:rPr>
      </w:pPr>
      <w:proofErr w:type="spellStart"/>
      <w:r w:rsidRPr="2691A77D">
        <w:rPr>
          <w:rFonts w:ascii="Times New Roman" w:eastAsia="Times New Roman" w:hAnsi="Times New Roman" w:cs="Times New Roman"/>
          <w:sz w:val="24"/>
        </w:rPr>
        <w:t>Koocher</w:t>
      </w:r>
      <w:proofErr w:type="spellEnd"/>
      <w:r w:rsidRPr="2691A77D">
        <w:rPr>
          <w:rFonts w:ascii="Times New Roman" w:eastAsia="Times New Roman" w:hAnsi="Times New Roman" w:cs="Times New Roman"/>
          <w:sz w:val="24"/>
        </w:rPr>
        <w:t xml:space="preserve">, G. P. (2008). Ethical challenges in mental health services to children and families. </w:t>
      </w:r>
      <w:r w:rsidRPr="2691A77D">
        <w:rPr>
          <w:rFonts w:ascii="Times New Roman" w:eastAsia="Times New Roman" w:hAnsi="Times New Roman" w:cs="Times New Roman"/>
          <w:i/>
          <w:sz w:val="24"/>
        </w:rPr>
        <w:t xml:space="preserve">Journal of Clinical Psychology, 64, </w:t>
      </w:r>
      <w:r w:rsidRPr="2691A77D">
        <w:rPr>
          <w:rFonts w:ascii="Times New Roman" w:eastAsia="Times New Roman" w:hAnsi="Times New Roman" w:cs="Times New Roman"/>
          <w:sz w:val="24"/>
        </w:rPr>
        <w:t xml:space="preserve">601-612. </w:t>
      </w:r>
    </w:p>
    <w:p w14:paraId="0A3DCC65" w14:textId="77777777" w:rsidR="007C0749" w:rsidRPr="0030626E" w:rsidRDefault="007C0749"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Kuypers, L. M. (2011). </w:t>
      </w:r>
      <w:r w:rsidRPr="2691A77D">
        <w:rPr>
          <w:rFonts w:ascii="Times New Roman" w:eastAsia="Times New Roman" w:hAnsi="Times New Roman" w:cs="Times New Roman"/>
          <w:i/>
          <w:sz w:val="24"/>
        </w:rPr>
        <w:t xml:space="preserve">The zones of regulation: A curriculum to foster self-regulation and emotional control. </w:t>
      </w:r>
      <w:r w:rsidRPr="2691A77D">
        <w:rPr>
          <w:rFonts w:ascii="Times New Roman" w:eastAsia="Times New Roman" w:hAnsi="Times New Roman" w:cs="Times New Roman"/>
          <w:sz w:val="24"/>
        </w:rPr>
        <w:t>Santa Clara, CA: Think Social Pub, pp 1-21.</w:t>
      </w:r>
    </w:p>
    <w:p w14:paraId="7FD6FE74" w14:textId="77777777" w:rsidR="007C0749" w:rsidRPr="0030626E" w:rsidRDefault="007C0749"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Landreth, G. L. (2012). </w:t>
      </w:r>
      <w:r w:rsidRPr="2691A77D">
        <w:rPr>
          <w:rFonts w:ascii="Times New Roman" w:eastAsia="Times New Roman" w:hAnsi="Times New Roman" w:cs="Times New Roman"/>
          <w:i/>
          <w:sz w:val="24"/>
        </w:rPr>
        <w:t>Play therapy: The art of the relationship</w:t>
      </w:r>
      <w:r w:rsidRPr="2691A77D">
        <w:rPr>
          <w:rFonts w:ascii="Times New Roman" w:eastAsia="Times New Roman" w:hAnsi="Times New Roman" w:cs="Times New Roman"/>
          <w:sz w:val="24"/>
        </w:rPr>
        <w:t xml:space="preserve"> (3rd ed.). New York: Routledge, pp. 53-92.</w:t>
      </w:r>
    </w:p>
    <w:p w14:paraId="107E9D40" w14:textId="77777777" w:rsidR="007C0749" w:rsidRPr="0030626E" w:rsidRDefault="007C0749"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Purvis, K., Cross, D., &amp; Lyons Sunshine, W. (2007). </w:t>
      </w:r>
      <w:r w:rsidRPr="2691A77D">
        <w:rPr>
          <w:rFonts w:ascii="Times New Roman" w:eastAsia="Times New Roman" w:hAnsi="Times New Roman" w:cs="Times New Roman"/>
          <w:i/>
          <w:sz w:val="24"/>
        </w:rPr>
        <w:t>The connected child.</w:t>
      </w:r>
      <w:r w:rsidRPr="2691A77D">
        <w:rPr>
          <w:rFonts w:ascii="Times New Roman" w:eastAsia="Times New Roman" w:hAnsi="Times New Roman" w:cs="Times New Roman"/>
          <w:sz w:val="24"/>
        </w:rPr>
        <w:t xml:space="preserve"> New York: McGraw-Hill, pp. 47-72.</w:t>
      </w:r>
    </w:p>
    <w:p w14:paraId="547C11EA" w14:textId="77777777" w:rsidR="007C0749" w:rsidRPr="0030626E" w:rsidRDefault="007C0749" w:rsidP="2691A77D">
      <w:pPr>
        <w:pStyle w:val="Body-Black"/>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Schaefer, C. E. &amp; DiGeronimo, T. F. (2000). </w:t>
      </w:r>
      <w:r w:rsidRPr="2691A77D">
        <w:rPr>
          <w:rFonts w:ascii="Times New Roman" w:eastAsia="Times New Roman" w:hAnsi="Times New Roman" w:cs="Times New Roman"/>
          <w:i/>
          <w:sz w:val="24"/>
        </w:rPr>
        <w:t>Ages and stages: A parent’s guide to normal childhood development.</w:t>
      </w:r>
      <w:r w:rsidRPr="2691A77D">
        <w:rPr>
          <w:rFonts w:ascii="Times New Roman" w:eastAsia="Times New Roman" w:hAnsi="Times New Roman" w:cs="Times New Roman"/>
          <w:sz w:val="24"/>
        </w:rPr>
        <w:t xml:space="preserve"> New York: Wiley, pp 169-187.</w:t>
      </w:r>
    </w:p>
    <w:p w14:paraId="724B8018" w14:textId="77777777" w:rsidR="00EB1387" w:rsidRDefault="00EB1387" w:rsidP="2691A77D">
      <w:pPr>
        <w:pStyle w:val="Body-Black"/>
        <w:spacing w:before="0" w:after="0"/>
        <w:ind w:left="720" w:hanging="720"/>
        <w:rPr>
          <w:rFonts w:ascii="Times New Roman" w:eastAsia="Times New Roman" w:hAnsi="Times New Roman" w:cs="Times New Roman"/>
          <w:sz w:val="24"/>
        </w:rPr>
      </w:pPr>
      <w:r w:rsidRPr="2691A77D">
        <w:rPr>
          <w:rFonts w:ascii="Times New Roman" w:eastAsia="Times New Roman" w:hAnsi="Times New Roman" w:cs="Times New Roman"/>
          <w:sz w:val="24"/>
        </w:rPr>
        <w:t xml:space="preserve">Webb, N. B. (2011). </w:t>
      </w:r>
      <w:r w:rsidRPr="2691A77D">
        <w:rPr>
          <w:rFonts w:ascii="Times New Roman" w:eastAsia="Times New Roman" w:hAnsi="Times New Roman" w:cs="Times New Roman"/>
          <w:i/>
          <w:sz w:val="24"/>
        </w:rPr>
        <w:t>Social work practice with</w:t>
      </w:r>
      <w:r w:rsidRPr="2691A77D">
        <w:rPr>
          <w:rFonts w:ascii="Times New Roman" w:eastAsia="Times New Roman" w:hAnsi="Times New Roman" w:cs="Times New Roman"/>
          <w:sz w:val="24"/>
        </w:rPr>
        <w:t xml:space="preserve"> children (3rd ed.). New York: Guilford Press. </w:t>
      </w:r>
    </w:p>
    <w:p w14:paraId="6C0B9F3E" w14:textId="14E8FB39" w:rsidR="004A7B9C" w:rsidRDefault="004A7B9C" w:rsidP="2691A77D">
      <w:pPr>
        <w:spacing w:line="276" w:lineRule="auto"/>
        <w:rPr>
          <w:rFonts w:ascii="Times New Roman" w:eastAsia="Times New Roman" w:hAnsi="Times New Roman" w:cs="Times New Roman"/>
        </w:rPr>
      </w:pPr>
    </w:p>
    <w:p w14:paraId="49C87AEB" w14:textId="68E7F387" w:rsidR="004A7B9C" w:rsidRPr="00DC37D7" w:rsidRDefault="004A7B9C" w:rsidP="2691A77D">
      <w:pPr>
        <w:spacing w:line="276" w:lineRule="auto"/>
        <w:rPr>
          <w:rFonts w:ascii="Times New Roman" w:eastAsia="Times New Roman" w:hAnsi="Times New Roman" w:cs="Times New Roman"/>
          <w:b/>
          <w:bCs/>
        </w:rPr>
      </w:pPr>
      <w:r w:rsidRPr="2691A77D">
        <w:rPr>
          <w:rFonts w:ascii="Times New Roman" w:eastAsia="Times New Roman" w:hAnsi="Times New Roman" w:cs="Times New Roman"/>
          <w:b/>
          <w:bCs/>
        </w:rPr>
        <w:t>Journals</w:t>
      </w:r>
    </w:p>
    <w:p w14:paraId="1CF066C1" w14:textId="77777777" w:rsidR="0082595D" w:rsidRPr="008D3756" w:rsidRDefault="0082595D" w:rsidP="2691A77D">
      <w:pPr>
        <w:spacing w:line="276" w:lineRule="auto"/>
        <w:rPr>
          <w:rFonts w:ascii="Times New Roman" w:eastAsia="Times New Roman" w:hAnsi="Times New Roman" w:cs="Times New Roman"/>
        </w:rPr>
      </w:pPr>
      <w:r w:rsidRPr="2691A77D">
        <w:rPr>
          <w:rFonts w:ascii="Times New Roman" w:eastAsia="Times New Roman" w:hAnsi="Times New Roman" w:cs="Times New Roman"/>
        </w:rPr>
        <w:t>Child and Adolescent Social Work Journal.</w:t>
      </w:r>
    </w:p>
    <w:p w14:paraId="648C8CEC" w14:textId="1903D850" w:rsidR="0082595D" w:rsidRPr="008D3756" w:rsidRDefault="0082595D" w:rsidP="2691A77D">
      <w:pPr>
        <w:spacing w:line="276" w:lineRule="auto"/>
        <w:rPr>
          <w:rFonts w:ascii="Times New Roman" w:eastAsia="Times New Roman" w:hAnsi="Times New Roman" w:cs="Times New Roman"/>
        </w:rPr>
      </w:pPr>
      <w:r w:rsidRPr="2691A77D">
        <w:rPr>
          <w:rFonts w:ascii="Times New Roman" w:eastAsia="Times New Roman" w:hAnsi="Times New Roman" w:cs="Times New Roman"/>
        </w:rPr>
        <w:t>Child &amp; Family Social Work</w:t>
      </w:r>
      <w:r w:rsidR="00EB7183" w:rsidRPr="2691A77D">
        <w:rPr>
          <w:rFonts w:ascii="Times New Roman" w:eastAsia="Times New Roman" w:hAnsi="Times New Roman" w:cs="Times New Roman"/>
        </w:rPr>
        <w:t>.</w:t>
      </w:r>
    </w:p>
    <w:p w14:paraId="438E3294" w14:textId="2B3300F3" w:rsidR="008D3756" w:rsidRPr="008D3756" w:rsidRDefault="008D3756" w:rsidP="2691A77D">
      <w:pPr>
        <w:spacing w:line="276" w:lineRule="auto"/>
        <w:rPr>
          <w:rFonts w:ascii="Times New Roman" w:eastAsia="Times New Roman" w:hAnsi="Times New Roman" w:cs="Times New Roman"/>
        </w:rPr>
      </w:pPr>
      <w:r w:rsidRPr="2691A77D">
        <w:rPr>
          <w:rFonts w:ascii="Times New Roman" w:eastAsia="Times New Roman" w:hAnsi="Times New Roman" w:cs="Times New Roman"/>
        </w:rPr>
        <w:t>Child &amp; Youth Care Forum.</w:t>
      </w:r>
    </w:p>
    <w:p w14:paraId="431F2511" w14:textId="4DB458DD" w:rsidR="00E72BB6" w:rsidRPr="008D3756" w:rsidRDefault="00E72BB6" w:rsidP="2691A77D">
      <w:pPr>
        <w:spacing w:line="276" w:lineRule="auto"/>
        <w:rPr>
          <w:rFonts w:ascii="Times New Roman" w:eastAsia="Times New Roman" w:hAnsi="Times New Roman" w:cs="Times New Roman"/>
        </w:rPr>
      </w:pPr>
      <w:r w:rsidRPr="2691A77D">
        <w:rPr>
          <w:rFonts w:ascii="Times New Roman" w:eastAsia="Times New Roman" w:hAnsi="Times New Roman" w:cs="Times New Roman"/>
        </w:rPr>
        <w:t>Child Maltreatment.</w:t>
      </w:r>
    </w:p>
    <w:p w14:paraId="446578AF" w14:textId="742613AF" w:rsidR="00EB7183" w:rsidRPr="008D3756" w:rsidRDefault="003804D6" w:rsidP="2691A77D">
      <w:pPr>
        <w:spacing w:line="276" w:lineRule="auto"/>
        <w:rPr>
          <w:rFonts w:ascii="Times New Roman" w:eastAsia="Times New Roman" w:hAnsi="Times New Roman" w:cs="Times New Roman"/>
        </w:rPr>
      </w:pPr>
      <w:r w:rsidRPr="2691A77D">
        <w:rPr>
          <w:rFonts w:ascii="Times New Roman" w:eastAsia="Times New Roman" w:hAnsi="Times New Roman" w:cs="Times New Roman"/>
        </w:rPr>
        <w:t>Children and Families</w:t>
      </w:r>
      <w:r w:rsidR="00EB7183" w:rsidRPr="2691A77D">
        <w:rPr>
          <w:rFonts w:ascii="Times New Roman" w:eastAsia="Times New Roman" w:hAnsi="Times New Roman" w:cs="Times New Roman"/>
        </w:rPr>
        <w:t>.</w:t>
      </w:r>
    </w:p>
    <w:p w14:paraId="1751F966" w14:textId="350F551E" w:rsidR="00EB7183" w:rsidRPr="008D3756" w:rsidRDefault="00EB7183" w:rsidP="2691A77D">
      <w:pPr>
        <w:spacing w:line="276" w:lineRule="auto"/>
        <w:rPr>
          <w:rFonts w:ascii="Times New Roman" w:eastAsia="Times New Roman" w:hAnsi="Times New Roman" w:cs="Times New Roman"/>
        </w:rPr>
      </w:pPr>
      <w:r w:rsidRPr="2691A77D">
        <w:rPr>
          <w:rFonts w:ascii="Times New Roman" w:eastAsia="Times New Roman" w:hAnsi="Times New Roman" w:cs="Times New Roman"/>
        </w:rPr>
        <w:t>Children &amp; Schools.</w:t>
      </w:r>
    </w:p>
    <w:p w14:paraId="52F3FA91" w14:textId="102B430A" w:rsidR="003804D6" w:rsidRPr="008D3756" w:rsidRDefault="00EB7183" w:rsidP="2691A77D">
      <w:pPr>
        <w:spacing w:line="276" w:lineRule="auto"/>
        <w:rPr>
          <w:rFonts w:ascii="Times New Roman" w:eastAsia="Times New Roman" w:hAnsi="Times New Roman" w:cs="Times New Roman"/>
        </w:rPr>
      </w:pPr>
      <w:r w:rsidRPr="2691A77D">
        <w:rPr>
          <w:rFonts w:ascii="Times New Roman" w:eastAsia="Times New Roman" w:hAnsi="Times New Roman" w:cs="Times New Roman"/>
        </w:rPr>
        <w:t>Children and Youth Services Review</w:t>
      </w:r>
      <w:r w:rsidR="003804D6" w:rsidRPr="2691A77D">
        <w:rPr>
          <w:rFonts w:ascii="Times New Roman" w:eastAsia="Times New Roman" w:hAnsi="Times New Roman" w:cs="Times New Roman"/>
        </w:rPr>
        <w:t>.</w:t>
      </w:r>
    </w:p>
    <w:p w14:paraId="66B79BF0" w14:textId="15D5B67A" w:rsidR="00E72BB6" w:rsidRPr="008D3756" w:rsidRDefault="00E72BB6" w:rsidP="2691A77D">
      <w:pPr>
        <w:spacing w:line="276" w:lineRule="auto"/>
        <w:rPr>
          <w:rFonts w:ascii="Times New Roman" w:eastAsia="Times New Roman" w:hAnsi="Times New Roman" w:cs="Times New Roman"/>
        </w:rPr>
      </w:pPr>
      <w:r w:rsidRPr="2691A77D">
        <w:rPr>
          <w:rFonts w:ascii="Times New Roman" w:eastAsia="Times New Roman" w:hAnsi="Times New Roman" w:cs="Times New Roman"/>
        </w:rPr>
        <w:t>Family Process.</w:t>
      </w:r>
    </w:p>
    <w:p w14:paraId="0873277B" w14:textId="63C2B366" w:rsidR="00EB7183" w:rsidRPr="008D3756" w:rsidRDefault="00EB7183" w:rsidP="2691A77D">
      <w:pPr>
        <w:spacing w:line="276" w:lineRule="auto"/>
        <w:rPr>
          <w:rFonts w:ascii="Times New Roman" w:eastAsia="Times New Roman" w:hAnsi="Times New Roman" w:cs="Times New Roman"/>
        </w:rPr>
      </w:pPr>
      <w:r w:rsidRPr="2691A77D">
        <w:rPr>
          <w:rFonts w:ascii="Times New Roman" w:eastAsia="Times New Roman" w:hAnsi="Times New Roman" w:cs="Times New Roman"/>
        </w:rPr>
        <w:t>Journal of Children’s Services.</w:t>
      </w:r>
    </w:p>
    <w:p w14:paraId="48FA6A2F" w14:textId="2B08F7A1" w:rsidR="004A7B9C" w:rsidRDefault="00877A51" w:rsidP="2691A77D">
      <w:pPr>
        <w:spacing w:line="276" w:lineRule="auto"/>
        <w:rPr>
          <w:rFonts w:ascii="Times New Roman" w:eastAsia="Times New Roman" w:hAnsi="Times New Roman" w:cs="Times New Roman"/>
        </w:rPr>
      </w:pPr>
      <w:r w:rsidRPr="2691A77D">
        <w:rPr>
          <w:rFonts w:ascii="Times New Roman" w:eastAsia="Times New Roman" w:hAnsi="Times New Roman" w:cs="Times New Roman"/>
        </w:rPr>
        <w:t>Journal of Clinical Psychology.</w:t>
      </w:r>
    </w:p>
    <w:p w14:paraId="2FB11110" w14:textId="670DC182" w:rsidR="003804D6" w:rsidRPr="004A7B9C" w:rsidRDefault="003804D6" w:rsidP="2691A77D">
      <w:pPr>
        <w:spacing w:line="276" w:lineRule="auto"/>
        <w:rPr>
          <w:rFonts w:ascii="Times New Roman" w:eastAsia="Times New Roman" w:hAnsi="Times New Roman" w:cs="Times New Roman"/>
        </w:rPr>
      </w:pPr>
      <w:r w:rsidRPr="2691A77D">
        <w:rPr>
          <w:rFonts w:ascii="Times New Roman" w:eastAsia="Times New Roman" w:hAnsi="Times New Roman" w:cs="Times New Roman"/>
        </w:rPr>
        <w:t>Journal of Family Social Work.</w:t>
      </w:r>
    </w:p>
    <w:sectPr w:rsidR="003804D6" w:rsidRPr="004A7B9C" w:rsidSect="009304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A8420" w14:textId="77777777" w:rsidR="00FC598C" w:rsidRDefault="00FC598C" w:rsidP="00A973E6">
      <w:r>
        <w:separator/>
      </w:r>
    </w:p>
  </w:endnote>
  <w:endnote w:type="continuationSeparator" w:id="0">
    <w:p w14:paraId="5BF9443C" w14:textId="77777777" w:rsidR="00FC598C" w:rsidRDefault="00FC598C"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text1" w:themeTint="80"/>
      </w:rPr>
      <w:id w:val="1081569129"/>
      <w:docPartObj>
        <w:docPartGallery w:val="Page Numbers (Bottom of Page)"/>
        <w:docPartUnique/>
      </w:docPartObj>
    </w:sdtPr>
    <w:sdtEndPr>
      <w:rPr>
        <w:rFonts w:ascii="Arial" w:hAnsi="Arial" w:cs="Arial"/>
        <w:noProof/>
        <w:color w:val="auto"/>
        <w:sz w:val="20"/>
      </w:rPr>
    </w:sdtEndPr>
    <w:sdtContent>
      <w:p w14:paraId="0759DAC1" w14:textId="463015D5" w:rsidR="00610F5F" w:rsidRDefault="00610F5F" w:rsidP="00610F5F">
        <w:pPr>
          <w:pStyle w:val="Footer"/>
          <w:jc w:val="right"/>
        </w:pPr>
      </w:p>
      <w:p w14:paraId="496653D5" w14:textId="5BBC0D96" w:rsidR="00CA7AC1" w:rsidRPr="00DD0347" w:rsidRDefault="00610F5F" w:rsidP="00CA7AC1">
        <w:pPr>
          <w:pStyle w:val="Footer"/>
          <w:jc w:val="right"/>
          <w:rPr>
            <w:rFonts w:ascii="Arial" w:hAnsi="Arial" w:cs="Arial"/>
            <w:noProof/>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3DD6A" w14:textId="77777777" w:rsidR="00FC598C" w:rsidRDefault="00FC598C" w:rsidP="00A973E6">
      <w:r>
        <w:separator/>
      </w:r>
    </w:p>
  </w:footnote>
  <w:footnote w:type="continuationSeparator" w:id="0">
    <w:p w14:paraId="6C67B26C" w14:textId="77777777" w:rsidR="00FC598C" w:rsidRDefault="00FC598C"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821557" w:rsidRDefault="00610F5F">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pt;height:11in;z-index:-251657216;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0BABD" w14:textId="02D9423E" w:rsidR="00821557" w:rsidRDefault="001517B7" w:rsidP="005640C9">
    <w:pPr>
      <w:pStyle w:val="Header"/>
      <w:ind w:left="-360"/>
    </w:pPr>
    <w:r>
      <w:rPr>
        <w:noProof/>
      </w:rPr>
      <w:drawing>
        <wp:inline distT="0" distB="0" distL="0" distR="0" wp14:anchorId="63CF01D0" wp14:editId="04D3F8A0">
          <wp:extent cx="5943600" cy="514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14985"/>
                  </a:xfrm>
                  <a:prstGeom prst="rect">
                    <a:avLst/>
                  </a:prstGeom>
                  <a:noFill/>
                  <a:ln>
                    <a:noFill/>
                  </a:ln>
                </pic:spPr>
              </pic:pic>
            </a:graphicData>
          </a:graphic>
        </wp:inline>
      </w:drawing>
    </w:r>
    <w:r w:rsidR="00610F5F">
      <w:rPr>
        <w:noProof/>
      </w:rPr>
      <w:pict w14:anchorId="265F3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left:0;text-align:left;margin-left:0;margin-top:0;width:612pt;height:765.4pt;z-index:-25165619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2"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DB67F"/>
    <w:multiLevelType w:val="hybridMultilevel"/>
    <w:tmpl w:val="D81AFB30"/>
    <w:lvl w:ilvl="0" w:tplc="1CFEB822">
      <w:start w:val="8"/>
      <w:numFmt w:val="decimal"/>
      <w:lvlText w:val="%1."/>
      <w:lvlJc w:val="left"/>
      <w:pPr>
        <w:ind w:left="720" w:hanging="360"/>
      </w:pPr>
    </w:lvl>
    <w:lvl w:ilvl="1" w:tplc="7FC8AD22">
      <w:start w:val="1"/>
      <w:numFmt w:val="lowerLetter"/>
      <w:lvlText w:val="%2."/>
      <w:lvlJc w:val="left"/>
      <w:pPr>
        <w:ind w:left="1440" w:hanging="360"/>
      </w:pPr>
    </w:lvl>
    <w:lvl w:ilvl="2" w:tplc="7FD0DBA6">
      <w:start w:val="1"/>
      <w:numFmt w:val="lowerRoman"/>
      <w:lvlText w:val="%3."/>
      <w:lvlJc w:val="right"/>
      <w:pPr>
        <w:ind w:left="2160" w:hanging="180"/>
      </w:pPr>
    </w:lvl>
    <w:lvl w:ilvl="3" w:tplc="F3F6AFEA">
      <w:start w:val="1"/>
      <w:numFmt w:val="decimal"/>
      <w:lvlText w:val="%4."/>
      <w:lvlJc w:val="left"/>
      <w:pPr>
        <w:ind w:left="2880" w:hanging="360"/>
      </w:pPr>
    </w:lvl>
    <w:lvl w:ilvl="4" w:tplc="21B6B5F2">
      <w:start w:val="1"/>
      <w:numFmt w:val="lowerLetter"/>
      <w:lvlText w:val="%5."/>
      <w:lvlJc w:val="left"/>
      <w:pPr>
        <w:ind w:left="3600" w:hanging="360"/>
      </w:pPr>
    </w:lvl>
    <w:lvl w:ilvl="5" w:tplc="87B47BC8">
      <w:start w:val="1"/>
      <w:numFmt w:val="lowerRoman"/>
      <w:lvlText w:val="%6."/>
      <w:lvlJc w:val="right"/>
      <w:pPr>
        <w:ind w:left="4320" w:hanging="180"/>
      </w:pPr>
    </w:lvl>
    <w:lvl w:ilvl="6" w:tplc="2C52A834">
      <w:start w:val="1"/>
      <w:numFmt w:val="decimal"/>
      <w:lvlText w:val="%7."/>
      <w:lvlJc w:val="left"/>
      <w:pPr>
        <w:ind w:left="5040" w:hanging="360"/>
      </w:pPr>
    </w:lvl>
    <w:lvl w:ilvl="7" w:tplc="56403D8E">
      <w:start w:val="1"/>
      <w:numFmt w:val="lowerLetter"/>
      <w:lvlText w:val="%8."/>
      <w:lvlJc w:val="left"/>
      <w:pPr>
        <w:ind w:left="5760" w:hanging="360"/>
      </w:pPr>
    </w:lvl>
    <w:lvl w:ilvl="8" w:tplc="E91A2048">
      <w:start w:val="1"/>
      <w:numFmt w:val="lowerRoman"/>
      <w:lvlText w:val="%9."/>
      <w:lvlJc w:val="right"/>
      <w:pPr>
        <w:ind w:left="6480" w:hanging="180"/>
      </w:pPr>
    </w:lvl>
  </w:abstractNum>
  <w:abstractNum w:abstractNumId="2"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1DB019F0"/>
    <w:multiLevelType w:val="hybridMultilevel"/>
    <w:tmpl w:val="900CB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4622CB"/>
    <w:multiLevelType w:val="hybridMultilevel"/>
    <w:tmpl w:val="FBE04ED8"/>
    <w:lvl w:ilvl="0" w:tplc="38347FFE">
      <w:start w:val="7"/>
      <w:numFmt w:val="decimal"/>
      <w:lvlText w:val="%1."/>
      <w:lvlJc w:val="left"/>
      <w:pPr>
        <w:ind w:left="720" w:hanging="360"/>
      </w:pPr>
    </w:lvl>
    <w:lvl w:ilvl="1" w:tplc="B7A0E946">
      <w:start w:val="1"/>
      <w:numFmt w:val="lowerLetter"/>
      <w:lvlText w:val="%2."/>
      <w:lvlJc w:val="left"/>
      <w:pPr>
        <w:ind w:left="1440" w:hanging="360"/>
      </w:pPr>
    </w:lvl>
    <w:lvl w:ilvl="2" w:tplc="EA206BE4">
      <w:start w:val="1"/>
      <w:numFmt w:val="lowerRoman"/>
      <w:lvlText w:val="%3."/>
      <w:lvlJc w:val="right"/>
      <w:pPr>
        <w:ind w:left="2160" w:hanging="180"/>
      </w:pPr>
    </w:lvl>
    <w:lvl w:ilvl="3" w:tplc="6F941E1A">
      <w:start w:val="1"/>
      <w:numFmt w:val="decimal"/>
      <w:lvlText w:val="%4."/>
      <w:lvlJc w:val="left"/>
      <w:pPr>
        <w:ind w:left="2880" w:hanging="360"/>
      </w:pPr>
    </w:lvl>
    <w:lvl w:ilvl="4" w:tplc="23B2A69E">
      <w:start w:val="1"/>
      <w:numFmt w:val="lowerLetter"/>
      <w:lvlText w:val="%5."/>
      <w:lvlJc w:val="left"/>
      <w:pPr>
        <w:ind w:left="3600" w:hanging="360"/>
      </w:pPr>
    </w:lvl>
    <w:lvl w:ilvl="5" w:tplc="6AE650FA">
      <w:start w:val="1"/>
      <w:numFmt w:val="lowerRoman"/>
      <w:lvlText w:val="%6."/>
      <w:lvlJc w:val="right"/>
      <w:pPr>
        <w:ind w:left="4320" w:hanging="180"/>
      </w:pPr>
    </w:lvl>
    <w:lvl w:ilvl="6" w:tplc="E168FF8E">
      <w:start w:val="1"/>
      <w:numFmt w:val="decimal"/>
      <w:lvlText w:val="%7."/>
      <w:lvlJc w:val="left"/>
      <w:pPr>
        <w:ind w:left="5040" w:hanging="360"/>
      </w:pPr>
    </w:lvl>
    <w:lvl w:ilvl="7" w:tplc="AA646922">
      <w:start w:val="1"/>
      <w:numFmt w:val="lowerLetter"/>
      <w:lvlText w:val="%8."/>
      <w:lvlJc w:val="left"/>
      <w:pPr>
        <w:ind w:left="5760" w:hanging="360"/>
      </w:pPr>
    </w:lvl>
    <w:lvl w:ilvl="8" w:tplc="A10CD924">
      <w:start w:val="1"/>
      <w:numFmt w:val="lowerRoman"/>
      <w:lvlText w:val="%9."/>
      <w:lvlJc w:val="right"/>
      <w:pPr>
        <w:ind w:left="6480" w:hanging="180"/>
      </w:pPr>
    </w:lvl>
  </w:abstractNum>
  <w:abstractNum w:abstractNumId="8"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5B905"/>
    <w:multiLevelType w:val="hybridMultilevel"/>
    <w:tmpl w:val="3B4AD39C"/>
    <w:lvl w:ilvl="0" w:tplc="A71E9FEA">
      <w:start w:val="1"/>
      <w:numFmt w:val="decimal"/>
      <w:lvlText w:val="%1."/>
      <w:lvlJc w:val="left"/>
      <w:pPr>
        <w:ind w:left="720" w:hanging="360"/>
      </w:pPr>
    </w:lvl>
    <w:lvl w:ilvl="1" w:tplc="7B948188">
      <w:start w:val="1"/>
      <w:numFmt w:val="lowerLetter"/>
      <w:lvlText w:val="%2."/>
      <w:lvlJc w:val="left"/>
      <w:pPr>
        <w:ind w:left="1440" w:hanging="360"/>
      </w:pPr>
    </w:lvl>
    <w:lvl w:ilvl="2" w:tplc="CC2423F2">
      <w:start w:val="1"/>
      <w:numFmt w:val="lowerRoman"/>
      <w:lvlText w:val="%3."/>
      <w:lvlJc w:val="right"/>
      <w:pPr>
        <w:ind w:left="2160" w:hanging="180"/>
      </w:pPr>
    </w:lvl>
    <w:lvl w:ilvl="3" w:tplc="6E82014C">
      <w:start w:val="1"/>
      <w:numFmt w:val="decimal"/>
      <w:lvlText w:val="%4."/>
      <w:lvlJc w:val="left"/>
      <w:pPr>
        <w:ind w:left="2880" w:hanging="360"/>
      </w:pPr>
    </w:lvl>
    <w:lvl w:ilvl="4" w:tplc="0296A6B4">
      <w:start w:val="1"/>
      <w:numFmt w:val="lowerLetter"/>
      <w:lvlText w:val="%5."/>
      <w:lvlJc w:val="left"/>
      <w:pPr>
        <w:ind w:left="3600" w:hanging="360"/>
      </w:pPr>
    </w:lvl>
    <w:lvl w:ilvl="5" w:tplc="E6CCB4A2">
      <w:start w:val="1"/>
      <w:numFmt w:val="lowerRoman"/>
      <w:lvlText w:val="%6."/>
      <w:lvlJc w:val="right"/>
      <w:pPr>
        <w:ind w:left="4320" w:hanging="180"/>
      </w:pPr>
    </w:lvl>
    <w:lvl w:ilvl="6" w:tplc="4C04C79C">
      <w:start w:val="1"/>
      <w:numFmt w:val="decimal"/>
      <w:lvlText w:val="%7."/>
      <w:lvlJc w:val="left"/>
      <w:pPr>
        <w:ind w:left="5040" w:hanging="360"/>
      </w:pPr>
    </w:lvl>
    <w:lvl w:ilvl="7" w:tplc="2EA84796">
      <w:start w:val="1"/>
      <w:numFmt w:val="lowerLetter"/>
      <w:lvlText w:val="%8."/>
      <w:lvlJc w:val="left"/>
      <w:pPr>
        <w:ind w:left="5760" w:hanging="360"/>
      </w:pPr>
    </w:lvl>
    <w:lvl w:ilvl="8" w:tplc="9272B200">
      <w:start w:val="1"/>
      <w:numFmt w:val="lowerRoman"/>
      <w:lvlText w:val="%9."/>
      <w:lvlJc w:val="right"/>
      <w:pPr>
        <w:ind w:left="6480" w:hanging="180"/>
      </w:pPr>
    </w:lvl>
  </w:abstractNum>
  <w:abstractNum w:abstractNumId="10" w15:restartNumberingAfterBreak="0">
    <w:nsid w:val="33F0491D"/>
    <w:multiLevelType w:val="hybridMultilevel"/>
    <w:tmpl w:val="6474405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6FD71CC"/>
    <w:multiLevelType w:val="hybridMultilevel"/>
    <w:tmpl w:val="3D80C61C"/>
    <w:lvl w:ilvl="0" w:tplc="B8122D18">
      <w:start w:val="5"/>
      <w:numFmt w:val="decimal"/>
      <w:lvlText w:val="%1."/>
      <w:lvlJc w:val="left"/>
      <w:pPr>
        <w:ind w:left="720" w:hanging="360"/>
      </w:pPr>
    </w:lvl>
    <w:lvl w:ilvl="1" w:tplc="4790BC4A">
      <w:start w:val="1"/>
      <w:numFmt w:val="lowerLetter"/>
      <w:lvlText w:val="%2."/>
      <w:lvlJc w:val="left"/>
      <w:pPr>
        <w:ind w:left="1440" w:hanging="360"/>
      </w:pPr>
    </w:lvl>
    <w:lvl w:ilvl="2" w:tplc="E72E4CDA">
      <w:start w:val="1"/>
      <w:numFmt w:val="lowerRoman"/>
      <w:lvlText w:val="%3."/>
      <w:lvlJc w:val="right"/>
      <w:pPr>
        <w:ind w:left="2160" w:hanging="180"/>
      </w:pPr>
    </w:lvl>
    <w:lvl w:ilvl="3" w:tplc="DF4E4DC0">
      <w:start w:val="1"/>
      <w:numFmt w:val="decimal"/>
      <w:lvlText w:val="%4."/>
      <w:lvlJc w:val="left"/>
      <w:pPr>
        <w:ind w:left="2880" w:hanging="360"/>
      </w:pPr>
    </w:lvl>
    <w:lvl w:ilvl="4" w:tplc="545CC1AA">
      <w:start w:val="1"/>
      <w:numFmt w:val="lowerLetter"/>
      <w:lvlText w:val="%5."/>
      <w:lvlJc w:val="left"/>
      <w:pPr>
        <w:ind w:left="3600" w:hanging="360"/>
      </w:pPr>
    </w:lvl>
    <w:lvl w:ilvl="5" w:tplc="139C83E0">
      <w:start w:val="1"/>
      <w:numFmt w:val="lowerRoman"/>
      <w:lvlText w:val="%6."/>
      <w:lvlJc w:val="right"/>
      <w:pPr>
        <w:ind w:left="4320" w:hanging="180"/>
      </w:pPr>
    </w:lvl>
    <w:lvl w:ilvl="6" w:tplc="8D6CE5A2">
      <w:start w:val="1"/>
      <w:numFmt w:val="decimal"/>
      <w:lvlText w:val="%7."/>
      <w:lvlJc w:val="left"/>
      <w:pPr>
        <w:ind w:left="5040" w:hanging="360"/>
      </w:pPr>
    </w:lvl>
    <w:lvl w:ilvl="7" w:tplc="FAE6F85E">
      <w:start w:val="1"/>
      <w:numFmt w:val="lowerLetter"/>
      <w:lvlText w:val="%8."/>
      <w:lvlJc w:val="left"/>
      <w:pPr>
        <w:ind w:left="5760" w:hanging="360"/>
      </w:pPr>
    </w:lvl>
    <w:lvl w:ilvl="8" w:tplc="EFD8F6F6">
      <w:start w:val="1"/>
      <w:numFmt w:val="lowerRoman"/>
      <w:lvlText w:val="%9."/>
      <w:lvlJc w:val="right"/>
      <w:pPr>
        <w:ind w:left="6480" w:hanging="180"/>
      </w:pPr>
    </w:lvl>
  </w:abstractNum>
  <w:abstractNum w:abstractNumId="13" w15:restartNumberingAfterBreak="0">
    <w:nsid w:val="4678C8A3"/>
    <w:multiLevelType w:val="hybridMultilevel"/>
    <w:tmpl w:val="4A38C2CE"/>
    <w:lvl w:ilvl="0" w:tplc="081C7C3E">
      <w:start w:val="6"/>
      <w:numFmt w:val="decimal"/>
      <w:lvlText w:val="%1."/>
      <w:lvlJc w:val="left"/>
      <w:pPr>
        <w:ind w:left="720" w:hanging="360"/>
      </w:pPr>
    </w:lvl>
    <w:lvl w:ilvl="1" w:tplc="DE0AD8C0">
      <w:start w:val="1"/>
      <w:numFmt w:val="lowerLetter"/>
      <w:lvlText w:val="%2."/>
      <w:lvlJc w:val="left"/>
      <w:pPr>
        <w:ind w:left="1440" w:hanging="360"/>
      </w:pPr>
    </w:lvl>
    <w:lvl w:ilvl="2" w:tplc="ECEEEA38">
      <w:start w:val="1"/>
      <w:numFmt w:val="lowerRoman"/>
      <w:lvlText w:val="%3."/>
      <w:lvlJc w:val="right"/>
      <w:pPr>
        <w:ind w:left="2160" w:hanging="180"/>
      </w:pPr>
    </w:lvl>
    <w:lvl w:ilvl="3" w:tplc="07243EB0">
      <w:start w:val="1"/>
      <w:numFmt w:val="decimal"/>
      <w:lvlText w:val="%4."/>
      <w:lvlJc w:val="left"/>
      <w:pPr>
        <w:ind w:left="2880" w:hanging="360"/>
      </w:pPr>
    </w:lvl>
    <w:lvl w:ilvl="4" w:tplc="73C82AD2">
      <w:start w:val="1"/>
      <w:numFmt w:val="lowerLetter"/>
      <w:lvlText w:val="%5."/>
      <w:lvlJc w:val="left"/>
      <w:pPr>
        <w:ind w:left="3600" w:hanging="360"/>
      </w:pPr>
    </w:lvl>
    <w:lvl w:ilvl="5" w:tplc="34BA15B4">
      <w:start w:val="1"/>
      <w:numFmt w:val="lowerRoman"/>
      <w:lvlText w:val="%6."/>
      <w:lvlJc w:val="right"/>
      <w:pPr>
        <w:ind w:left="4320" w:hanging="180"/>
      </w:pPr>
    </w:lvl>
    <w:lvl w:ilvl="6" w:tplc="FCB0A816">
      <w:start w:val="1"/>
      <w:numFmt w:val="decimal"/>
      <w:lvlText w:val="%7."/>
      <w:lvlJc w:val="left"/>
      <w:pPr>
        <w:ind w:left="5040" w:hanging="360"/>
      </w:pPr>
    </w:lvl>
    <w:lvl w:ilvl="7" w:tplc="EB468962">
      <w:start w:val="1"/>
      <w:numFmt w:val="lowerLetter"/>
      <w:lvlText w:val="%8."/>
      <w:lvlJc w:val="left"/>
      <w:pPr>
        <w:ind w:left="5760" w:hanging="360"/>
      </w:pPr>
    </w:lvl>
    <w:lvl w:ilvl="8" w:tplc="20581B24">
      <w:start w:val="1"/>
      <w:numFmt w:val="lowerRoman"/>
      <w:lvlText w:val="%9."/>
      <w:lvlJc w:val="right"/>
      <w:pPr>
        <w:ind w:left="6480" w:hanging="180"/>
      </w:pPr>
    </w:lvl>
  </w:abstractNum>
  <w:abstractNum w:abstractNumId="14" w15:restartNumberingAfterBreak="0">
    <w:nsid w:val="4AF879C5"/>
    <w:multiLevelType w:val="hybridMultilevel"/>
    <w:tmpl w:val="F9E6933E"/>
    <w:lvl w:ilvl="0" w:tplc="2F203FC2">
      <w:start w:val="4"/>
      <w:numFmt w:val="decimal"/>
      <w:lvlText w:val="%1."/>
      <w:lvlJc w:val="left"/>
      <w:pPr>
        <w:ind w:left="720" w:hanging="360"/>
      </w:pPr>
    </w:lvl>
    <w:lvl w:ilvl="1" w:tplc="455420D8">
      <w:start w:val="1"/>
      <w:numFmt w:val="lowerLetter"/>
      <w:lvlText w:val="%2."/>
      <w:lvlJc w:val="left"/>
      <w:pPr>
        <w:ind w:left="1440" w:hanging="360"/>
      </w:pPr>
    </w:lvl>
    <w:lvl w:ilvl="2" w:tplc="7EFAC92C">
      <w:start w:val="1"/>
      <w:numFmt w:val="lowerRoman"/>
      <w:lvlText w:val="%3."/>
      <w:lvlJc w:val="right"/>
      <w:pPr>
        <w:ind w:left="2160" w:hanging="180"/>
      </w:pPr>
    </w:lvl>
    <w:lvl w:ilvl="3" w:tplc="0FF0BD7C">
      <w:start w:val="1"/>
      <w:numFmt w:val="decimal"/>
      <w:lvlText w:val="%4."/>
      <w:lvlJc w:val="left"/>
      <w:pPr>
        <w:ind w:left="2880" w:hanging="360"/>
      </w:pPr>
    </w:lvl>
    <w:lvl w:ilvl="4" w:tplc="E1BC6A6E">
      <w:start w:val="1"/>
      <w:numFmt w:val="lowerLetter"/>
      <w:lvlText w:val="%5."/>
      <w:lvlJc w:val="left"/>
      <w:pPr>
        <w:ind w:left="3600" w:hanging="360"/>
      </w:pPr>
    </w:lvl>
    <w:lvl w:ilvl="5" w:tplc="9E9680B2">
      <w:start w:val="1"/>
      <w:numFmt w:val="lowerRoman"/>
      <w:lvlText w:val="%6."/>
      <w:lvlJc w:val="right"/>
      <w:pPr>
        <w:ind w:left="4320" w:hanging="180"/>
      </w:pPr>
    </w:lvl>
    <w:lvl w:ilvl="6" w:tplc="9E989526">
      <w:start w:val="1"/>
      <w:numFmt w:val="decimal"/>
      <w:lvlText w:val="%7."/>
      <w:lvlJc w:val="left"/>
      <w:pPr>
        <w:ind w:left="5040" w:hanging="360"/>
      </w:pPr>
    </w:lvl>
    <w:lvl w:ilvl="7" w:tplc="5AF8719A">
      <w:start w:val="1"/>
      <w:numFmt w:val="lowerLetter"/>
      <w:lvlText w:val="%8."/>
      <w:lvlJc w:val="left"/>
      <w:pPr>
        <w:ind w:left="5760" w:hanging="360"/>
      </w:pPr>
    </w:lvl>
    <w:lvl w:ilvl="8" w:tplc="85FA63BE">
      <w:start w:val="1"/>
      <w:numFmt w:val="lowerRoman"/>
      <w:lvlText w:val="%9."/>
      <w:lvlJc w:val="right"/>
      <w:pPr>
        <w:ind w:left="6480" w:hanging="180"/>
      </w:pPr>
    </w:lvl>
  </w:abstractNum>
  <w:abstractNum w:abstractNumId="15" w15:restartNumberingAfterBreak="0">
    <w:nsid w:val="519B9AC2"/>
    <w:multiLevelType w:val="hybridMultilevel"/>
    <w:tmpl w:val="05ACF96A"/>
    <w:lvl w:ilvl="0" w:tplc="240AE80A">
      <w:start w:val="9"/>
      <w:numFmt w:val="decimal"/>
      <w:lvlText w:val="%1."/>
      <w:lvlJc w:val="left"/>
      <w:pPr>
        <w:ind w:left="720" w:hanging="360"/>
      </w:pPr>
    </w:lvl>
    <w:lvl w:ilvl="1" w:tplc="78F84170">
      <w:start w:val="1"/>
      <w:numFmt w:val="lowerLetter"/>
      <w:lvlText w:val="%2."/>
      <w:lvlJc w:val="left"/>
      <w:pPr>
        <w:ind w:left="1440" w:hanging="360"/>
      </w:pPr>
    </w:lvl>
    <w:lvl w:ilvl="2" w:tplc="E7BCCFAE">
      <w:start w:val="1"/>
      <w:numFmt w:val="lowerRoman"/>
      <w:lvlText w:val="%3."/>
      <w:lvlJc w:val="right"/>
      <w:pPr>
        <w:ind w:left="2160" w:hanging="180"/>
      </w:pPr>
    </w:lvl>
    <w:lvl w:ilvl="3" w:tplc="C1DC9F76">
      <w:start w:val="1"/>
      <w:numFmt w:val="decimal"/>
      <w:lvlText w:val="%4."/>
      <w:lvlJc w:val="left"/>
      <w:pPr>
        <w:ind w:left="2880" w:hanging="360"/>
      </w:pPr>
    </w:lvl>
    <w:lvl w:ilvl="4" w:tplc="006CAD7E">
      <w:start w:val="1"/>
      <w:numFmt w:val="lowerLetter"/>
      <w:lvlText w:val="%5."/>
      <w:lvlJc w:val="left"/>
      <w:pPr>
        <w:ind w:left="3600" w:hanging="360"/>
      </w:pPr>
    </w:lvl>
    <w:lvl w:ilvl="5" w:tplc="525AB682">
      <w:start w:val="1"/>
      <w:numFmt w:val="lowerRoman"/>
      <w:lvlText w:val="%6."/>
      <w:lvlJc w:val="right"/>
      <w:pPr>
        <w:ind w:left="4320" w:hanging="180"/>
      </w:pPr>
    </w:lvl>
    <w:lvl w:ilvl="6" w:tplc="12A0E426">
      <w:start w:val="1"/>
      <w:numFmt w:val="decimal"/>
      <w:lvlText w:val="%7."/>
      <w:lvlJc w:val="left"/>
      <w:pPr>
        <w:ind w:left="5040" w:hanging="360"/>
      </w:pPr>
    </w:lvl>
    <w:lvl w:ilvl="7" w:tplc="2AD800DE">
      <w:start w:val="1"/>
      <w:numFmt w:val="lowerLetter"/>
      <w:lvlText w:val="%8."/>
      <w:lvlJc w:val="left"/>
      <w:pPr>
        <w:ind w:left="5760" w:hanging="360"/>
      </w:pPr>
    </w:lvl>
    <w:lvl w:ilvl="8" w:tplc="B6708E70">
      <w:start w:val="1"/>
      <w:numFmt w:val="lowerRoman"/>
      <w:lvlText w:val="%9."/>
      <w:lvlJc w:val="right"/>
      <w:pPr>
        <w:ind w:left="6480" w:hanging="180"/>
      </w:pPr>
    </w:lvl>
  </w:abstractNum>
  <w:abstractNum w:abstractNumId="16"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A5940"/>
    <w:multiLevelType w:val="hybridMultilevel"/>
    <w:tmpl w:val="99D88EF2"/>
    <w:lvl w:ilvl="0" w:tplc="3B9C51DE">
      <w:start w:val="2"/>
      <w:numFmt w:val="decimal"/>
      <w:lvlText w:val="%1."/>
      <w:lvlJc w:val="left"/>
      <w:pPr>
        <w:ind w:left="720" w:hanging="360"/>
      </w:pPr>
    </w:lvl>
    <w:lvl w:ilvl="1" w:tplc="28BE63BA">
      <w:start w:val="1"/>
      <w:numFmt w:val="lowerLetter"/>
      <w:lvlText w:val="%2."/>
      <w:lvlJc w:val="left"/>
      <w:pPr>
        <w:ind w:left="1440" w:hanging="360"/>
      </w:pPr>
    </w:lvl>
    <w:lvl w:ilvl="2" w:tplc="4A620C28">
      <w:start w:val="1"/>
      <w:numFmt w:val="lowerRoman"/>
      <w:lvlText w:val="%3."/>
      <w:lvlJc w:val="right"/>
      <w:pPr>
        <w:ind w:left="2160" w:hanging="180"/>
      </w:pPr>
    </w:lvl>
    <w:lvl w:ilvl="3" w:tplc="D86E7312">
      <w:start w:val="1"/>
      <w:numFmt w:val="decimal"/>
      <w:lvlText w:val="%4."/>
      <w:lvlJc w:val="left"/>
      <w:pPr>
        <w:ind w:left="2880" w:hanging="360"/>
      </w:pPr>
    </w:lvl>
    <w:lvl w:ilvl="4" w:tplc="152CAABC">
      <w:start w:val="1"/>
      <w:numFmt w:val="lowerLetter"/>
      <w:lvlText w:val="%5."/>
      <w:lvlJc w:val="left"/>
      <w:pPr>
        <w:ind w:left="3600" w:hanging="360"/>
      </w:pPr>
    </w:lvl>
    <w:lvl w:ilvl="5" w:tplc="8334EEBE">
      <w:start w:val="1"/>
      <w:numFmt w:val="lowerRoman"/>
      <w:lvlText w:val="%6."/>
      <w:lvlJc w:val="right"/>
      <w:pPr>
        <w:ind w:left="4320" w:hanging="180"/>
      </w:pPr>
    </w:lvl>
    <w:lvl w:ilvl="6" w:tplc="94FC0BDC">
      <w:start w:val="1"/>
      <w:numFmt w:val="decimal"/>
      <w:lvlText w:val="%7."/>
      <w:lvlJc w:val="left"/>
      <w:pPr>
        <w:ind w:left="5040" w:hanging="360"/>
      </w:pPr>
    </w:lvl>
    <w:lvl w:ilvl="7" w:tplc="576E8446">
      <w:start w:val="1"/>
      <w:numFmt w:val="lowerLetter"/>
      <w:lvlText w:val="%8."/>
      <w:lvlJc w:val="left"/>
      <w:pPr>
        <w:ind w:left="5760" w:hanging="360"/>
      </w:pPr>
    </w:lvl>
    <w:lvl w:ilvl="8" w:tplc="0ABE792E">
      <w:start w:val="1"/>
      <w:numFmt w:val="lowerRoman"/>
      <w:lvlText w:val="%9."/>
      <w:lvlJc w:val="right"/>
      <w:pPr>
        <w:ind w:left="6480" w:hanging="180"/>
      </w:pPr>
    </w:lvl>
  </w:abstractNum>
  <w:abstractNum w:abstractNumId="19"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90304"/>
    <w:multiLevelType w:val="hybridMultilevel"/>
    <w:tmpl w:val="C304101E"/>
    <w:lvl w:ilvl="0" w:tplc="00122124">
      <w:start w:val="6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285E5"/>
    <w:multiLevelType w:val="hybridMultilevel"/>
    <w:tmpl w:val="268C3C56"/>
    <w:lvl w:ilvl="0" w:tplc="016CC716">
      <w:start w:val="3"/>
      <w:numFmt w:val="decimal"/>
      <w:lvlText w:val="%1."/>
      <w:lvlJc w:val="left"/>
      <w:pPr>
        <w:ind w:left="720" w:hanging="360"/>
      </w:pPr>
    </w:lvl>
    <w:lvl w:ilvl="1" w:tplc="38C8D62A">
      <w:start w:val="1"/>
      <w:numFmt w:val="lowerLetter"/>
      <w:lvlText w:val="%2."/>
      <w:lvlJc w:val="left"/>
      <w:pPr>
        <w:ind w:left="1440" w:hanging="360"/>
      </w:pPr>
    </w:lvl>
    <w:lvl w:ilvl="2" w:tplc="BC28004A">
      <w:start w:val="1"/>
      <w:numFmt w:val="lowerRoman"/>
      <w:lvlText w:val="%3."/>
      <w:lvlJc w:val="right"/>
      <w:pPr>
        <w:ind w:left="2160" w:hanging="180"/>
      </w:pPr>
    </w:lvl>
    <w:lvl w:ilvl="3" w:tplc="821614B0">
      <w:start w:val="1"/>
      <w:numFmt w:val="decimal"/>
      <w:lvlText w:val="%4."/>
      <w:lvlJc w:val="left"/>
      <w:pPr>
        <w:ind w:left="2880" w:hanging="360"/>
      </w:pPr>
    </w:lvl>
    <w:lvl w:ilvl="4" w:tplc="E5E66DC0">
      <w:start w:val="1"/>
      <w:numFmt w:val="lowerLetter"/>
      <w:lvlText w:val="%5."/>
      <w:lvlJc w:val="left"/>
      <w:pPr>
        <w:ind w:left="3600" w:hanging="360"/>
      </w:pPr>
    </w:lvl>
    <w:lvl w:ilvl="5" w:tplc="F184E6FC">
      <w:start w:val="1"/>
      <w:numFmt w:val="lowerRoman"/>
      <w:lvlText w:val="%6."/>
      <w:lvlJc w:val="right"/>
      <w:pPr>
        <w:ind w:left="4320" w:hanging="180"/>
      </w:pPr>
    </w:lvl>
    <w:lvl w:ilvl="6" w:tplc="D576A21A">
      <w:start w:val="1"/>
      <w:numFmt w:val="decimal"/>
      <w:lvlText w:val="%7."/>
      <w:lvlJc w:val="left"/>
      <w:pPr>
        <w:ind w:left="5040" w:hanging="360"/>
      </w:pPr>
    </w:lvl>
    <w:lvl w:ilvl="7" w:tplc="7260343A">
      <w:start w:val="1"/>
      <w:numFmt w:val="lowerLetter"/>
      <w:lvlText w:val="%8."/>
      <w:lvlJc w:val="left"/>
      <w:pPr>
        <w:ind w:left="5760" w:hanging="360"/>
      </w:pPr>
    </w:lvl>
    <w:lvl w:ilvl="8" w:tplc="FF167362">
      <w:start w:val="1"/>
      <w:numFmt w:val="lowerRoman"/>
      <w:lvlText w:val="%9."/>
      <w:lvlJc w:val="right"/>
      <w:pPr>
        <w:ind w:left="6480" w:hanging="180"/>
      </w:pPr>
    </w:lvl>
  </w:abstractNum>
  <w:abstractNum w:abstractNumId="22" w15:restartNumberingAfterBreak="0">
    <w:nsid w:val="73990664"/>
    <w:multiLevelType w:val="hybridMultilevel"/>
    <w:tmpl w:val="B30E9890"/>
    <w:lvl w:ilvl="0" w:tplc="FFFFFFFF">
      <w:start w:val="1"/>
      <w:numFmt w:val="decimal"/>
      <w:lvlText w:val="%1."/>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0331887">
    <w:abstractNumId w:val="15"/>
  </w:num>
  <w:num w:numId="2" w16cid:durableId="1492670933">
    <w:abstractNumId w:val="1"/>
  </w:num>
  <w:num w:numId="3" w16cid:durableId="1215502295">
    <w:abstractNumId w:val="7"/>
  </w:num>
  <w:num w:numId="4" w16cid:durableId="1473908387">
    <w:abstractNumId w:val="13"/>
  </w:num>
  <w:num w:numId="5" w16cid:durableId="419061150">
    <w:abstractNumId w:val="12"/>
  </w:num>
  <w:num w:numId="6" w16cid:durableId="119231277">
    <w:abstractNumId w:val="14"/>
  </w:num>
  <w:num w:numId="7" w16cid:durableId="1216551021">
    <w:abstractNumId w:val="21"/>
  </w:num>
  <w:num w:numId="8" w16cid:durableId="597954737">
    <w:abstractNumId w:val="18"/>
  </w:num>
  <w:num w:numId="9" w16cid:durableId="167838217">
    <w:abstractNumId w:val="9"/>
  </w:num>
  <w:num w:numId="10" w16cid:durableId="2013294873">
    <w:abstractNumId w:val="8"/>
  </w:num>
  <w:num w:numId="11" w16cid:durableId="1977637766">
    <w:abstractNumId w:val="3"/>
  </w:num>
  <w:num w:numId="12" w16cid:durableId="125784268">
    <w:abstractNumId w:val="17"/>
  </w:num>
  <w:num w:numId="13" w16cid:durableId="416901272">
    <w:abstractNumId w:val="6"/>
  </w:num>
  <w:num w:numId="14" w16cid:durableId="311835620">
    <w:abstractNumId w:val="17"/>
  </w:num>
  <w:num w:numId="15" w16cid:durableId="450166916">
    <w:abstractNumId w:val="17"/>
  </w:num>
  <w:num w:numId="16" w16cid:durableId="518392471">
    <w:abstractNumId w:val="17"/>
  </w:num>
  <w:num w:numId="17" w16cid:durableId="97066326">
    <w:abstractNumId w:val="0"/>
  </w:num>
  <w:num w:numId="18" w16cid:durableId="790903132">
    <w:abstractNumId w:val="16"/>
  </w:num>
  <w:num w:numId="19" w16cid:durableId="601688095">
    <w:abstractNumId w:val="19"/>
  </w:num>
  <w:num w:numId="20" w16cid:durableId="70665719">
    <w:abstractNumId w:val="4"/>
  </w:num>
  <w:num w:numId="21" w16cid:durableId="467747228">
    <w:abstractNumId w:val="11"/>
  </w:num>
  <w:num w:numId="22" w16cid:durableId="2048408836">
    <w:abstractNumId w:val="2"/>
  </w:num>
  <w:num w:numId="23" w16cid:durableId="2040398047">
    <w:abstractNumId w:val="10"/>
  </w:num>
  <w:num w:numId="24" w16cid:durableId="90588904">
    <w:abstractNumId w:val="22"/>
  </w:num>
  <w:num w:numId="25" w16cid:durableId="795568163">
    <w:abstractNumId w:val="5"/>
  </w:num>
  <w:num w:numId="26" w16cid:durableId="15908900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2516F"/>
    <w:rsid w:val="00035D4B"/>
    <w:rsid w:val="00035FA0"/>
    <w:rsid w:val="00043762"/>
    <w:rsid w:val="0006266E"/>
    <w:rsid w:val="00082435"/>
    <w:rsid w:val="000A62BD"/>
    <w:rsid w:val="000A6696"/>
    <w:rsid w:val="000B2783"/>
    <w:rsid w:val="000C1FDD"/>
    <w:rsid w:val="000C2B60"/>
    <w:rsid w:val="000D0418"/>
    <w:rsid w:val="000E4DD3"/>
    <w:rsid w:val="001452DE"/>
    <w:rsid w:val="001517B7"/>
    <w:rsid w:val="001942BE"/>
    <w:rsid w:val="00196B52"/>
    <w:rsid w:val="001A7725"/>
    <w:rsid w:val="001B486E"/>
    <w:rsid w:val="001B74C8"/>
    <w:rsid w:val="001C6C42"/>
    <w:rsid w:val="001F7B89"/>
    <w:rsid w:val="00201C94"/>
    <w:rsid w:val="00220DD4"/>
    <w:rsid w:val="00222431"/>
    <w:rsid w:val="0024364B"/>
    <w:rsid w:val="0025002E"/>
    <w:rsid w:val="002735A1"/>
    <w:rsid w:val="00293E33"/>
    <w:rsid w:val="002966E3"/>
    <w:rsid w:val="002A32EA"/>
    <w:rsid w:val="002B4F5C"/>
    <w:rsid w:val="0030626E"/>
    <w:rsid w:val="00310D0D"/>
    <w:rsid w:val="00314C86"/>
    <w:rsid w:val="00341CE7"/>
    <w:rsid w:val="00346352"/>
    <w:rsid w:val="003804D6"/>
    <w:rsid w:val="003953C8"/>
    <w:rsid w:val="003A7A49"/>
    <w:rsid w:val="003C3717"/>
    <w:rsid w:val="003D128A"/>
    <w:rsid w:val="003D5981"/>
    <w:rsid w:val="003F00B3"/>
    <w:rsid w:val="003F261C"/>
    <w:rsid w:val="00404DA4"/>
    <w:rsid w:val="00422336"/>
    <w:rsid w:val="00445EB3"/>
    <w:rsid w:val="00486DE8"/>
    <w:rsid w:val="0049602E"/>
    <w:rsid w:val="004A7B9C"/>
    <w:rsid w:val="004B1D6E"/>
    <w:rsid w:val="004B3584"/>
    <w:rsid w:val="004C5033"/>
    <w:rsid w:val="004D19DA"/>
    <w:rsid w:val="004D3A59"/>
    <w:rsid w:val="0051408D"/>
    <w:rsid w:val="00521040"/>
    <w:rsid w:val="00552CEE"/>
    <w:rsid w:val="005640C9"/>
    <w:rsid w:val="005760FB"/>
    <w:rsid w:val="00596130"/>
    <w:rsid w:val="00596A46"/>
    <w:rsid w:val="005A31E2"/>
    <w:rsid w:val="005E0FED"/>
    <w:rsid w:val="005F60F3"/>
    <w:rsid w:val="00610E78"/>
    <w:rsid w:val="00610F5F"/>
    <w:rsid w:val="00624B73"/>
    <w:rsid w:val="0064143D"/>
    <w:rsid w:val="00656FA9"/>
    <w:rsid w:val="006608D3"/>
    <w:rsid w:val="00665CA4"/>
    <w:rsid w:val="00672206"/>
    <w:rsid w:val="00677E83"/>
    <w:rsid w:val="006B7854"/>
    <w:rsid w:val="006F3FC9"/>
    <w:rsid w:val="006F47CE"/>
    <w:rsid w:val="006F7FD2"/>
    <w:rsid w:val="007166E2"/>
    <w:rsid w:val="00717830"/>
    <w:rsid w:val="0072326A"/>
    <w:rsid w:val="00732F57"/>
    <w:rsid w:val="007367DE"/>
    <w:rsid w:val="0078060A"/>
    <w:rsid w:val="00784B28"/>
    <w:rsid w:val="00792A84"/>
    <w:rsid w:val="007A4D8B"/>
    <w:rsid w:val="007B52D5"/>
    <w:rsid w:val="007C0749"/>
    <w:rsid w:val="007F3018"/>
    <w:rsid w:val="00821557"/>
    <w:rsid w:val="008223B6"/>
    <w:rsid w:val="0082595D"/>
    <w:rsid w:val="00835EBD"/>
    <w:rsid w:val="00836AA3"/>
    <w:rsid w:val="00841BC3"/>
    <w:rsid w:val="008432E9"/>
    <w:rsid w:val="00851D77"/>
    <w:rsid w:val="00872F7A"/>
    <w:rsid w:val="00877A51"/>
    <w:rsid w:val="00883AFF"/>
    <w:rsid w:val="00883E5F"/>
    <w:rsid w:val="008A41A4"/>
    <w:rsid w:val="008B5645"/>
    <w:rsid w:val="008C2DA9"/>
    <w:rsid w:val="008C356E"/>
    <w:rsid w:val="008D3756"/>
    <w:rsid w:val="008E0C2E"/>
    <w:rsid w:val="008F0A85"/>
    <w:rsid w:val="008F24AA"/>
    <w:rsid w:val="008F78DF"/>
    <w:rsid w:val="00901D21"/>
    <w:rsid w:val="009028A2"/>
    <w:rsid w:val="0091022C"/>
    <w:rsid w:val="009125E8"/>
    <w:rsid w:val="00930476"/>
    <w:rsid w:val="009551E1"/>
    <w:rsid w:val="00970B1C"/>
    <w:rsid w:val="009714F7"/>
    <w:rsid w:val="00973AD8"/>
    <w:rsid w:val="009751AB"/>
    <w:rsid w:val="00990209"/>
    <w:rsid w:val="009A0557"/>
    <w:rsid w:val="009A0E5B"/>
    <w:rsid w:val="009A5CAA"/>
    <w:rsid w:val="009B0F63"/>
    <w:rsid w:val="009D449B"/>
    <w:rsid w:val="009D6002"/>
    <w:rsid w:val="009F2EA9"/>
    <w:rsid w:val="00A261D0"/>
    <w:rsid w:val="00A31840"/>
    <w:rsid w:val="00A65229"/>
    <w:rsid w:val="00A67C1C"/>
    <w:rsid w:val="00A87CDD"/>
    <w:rsid w:val="00A9080B"/>
    <w:rsid w:val="00A92B3B"/>
    <w:rsid w:val="00A973E6"/>
    <w:rsid w:val="00AA0C14"/>
    <w:rsid w:val="00AD42CF"/>
    <w:rsid w:val="00AE0E28"/>
    <w:rsid w:val="00AE2226"/>
    <w:rsid w:val="00AE486B"/>
    <w:rsid w:val="00B15663"/>
    <w:rsid w:val="00B217B0"/>
    <w:rsid w:val="00B35AFD"/>
    <w:rsid w:val="00B6768D"/>
    <w:rsid w:val="00B71B11"/>
    <w:rsid w:val="00B74D63"/>
    <w:rsid w:val="00BB5D65"/>
    <w:rsid w:val="00BD5DF5"/>
    <w:rsid w:val="00BE15D8"/>
    <w:rsid w:val="00BE4B5E"/>
    <w:rsid w:val="00BE5D49"/>
    <w:rsid w:val="00BF06B0"/>
    <w:rsid w:val="00C0487B"/>
    <w:rsid w:val="00C54391"/>
    <w:rsid w:val="00C7565E"/>
    <w:rsid w:val="00CA7AC1"/>
    <w:rsid w:val="00CD2767"/>
    <w:rsid w:val="00CE1AD5"/>
    <w:rsid w:val="00CE4882"/>
    <w:rsid w:val="00D14BEE"/>
    <w:rsid w:val="00D2590B"/>
    <w:rsid w:val="00D3089F"/>
    <w:rsid w:val="00D62D6F"/>
    <w:rsid w:val="00D76975"/>
    <w:rsid w:val="00D82E80"/>
    <w:rsid w:val="00D834F7"/>
    <w:rsid w:val="00D84EE7"/>
    <w:rsid w:val="00DA7BF9"/>
    <w:rsid w:val="00DB3DCB"/>
    <w:rsid w:val="00DB6372"/>
    <w:rsid w:val="00DC1F27"/>
    <w:rsid w:val="00DC35C2"/>
    <w:rsid w:val="00DC37D7"/>
    <w:rsid w:val="00DC399D"/>
    <w:rsid w:val="00DD0347"/>
    <w:rsid w:val="00DF07CC"/>
    <w:rsid w:val="00E2636B"/>
    <w:rsid w:val="00E4249D"/>
    <w:rsid w:val="00E46639"/>
    <w:rsid w:val="00E72BB6"/>
    <w:rsid w:val="00E75C70"/>
    <w:rsid w:val="00E761CF"/>
    <w:rsid w:val="00EB0873"/>
    <w:rsid w:val="00EB1387"/>
    <w:rsid w:val="00EB250C"/>
    <w:rsid w:val="00EB7183"/>
    <w:rsid w:val="00F01E94"/>
    <w:rsid w:val="00F0749E"/>
    <w:rsid w:val="00F14364"/>
    <w:rsid w:val="00F16F50"/>
    <w:rsid w:val="00F17575"/>
    <w:rsid w:val="00F25149"/>
    <w:rsid w:val="00F36EAC"/>
    <w:rsid w:val="00F508AE"/>
    <w:rsid w:val="00F72C12"/>
    <w:rsid w:val="00F816CB"/>
    <w:rsid w:val="00F91C79"/>
    <w:rsid w:val="00F97077"/>
    <w:rsid w:val="00FB62B1"/>
    <w:rsid w:val="00FC0F61"/>
    <w:rsid w:val="00FC598C"/>
    <w:rsid w:val="00FC6F97"/>
    <w:rsid w:val="00FC7CAE"/>
    <w:rsid w:val="00FD0496"/>
    <w:rsid w:val="00FE28B7"/>
    <w:rsid w:val="00FF3324"/>
    <w:rsid w:val="00FF3972"/>
    <w:rsid w:val="02919686"/>
    <w:rsid w:val="0353BC98"/>
    <w:rsid w:val="0378FF65"/>
    <w:rsid w:val="0A6DDDB6"/>
    <w:rsid w:val="0B7BC5C1"/>
    <w:rsid w:val="0CDCAD89"/>
    <w:rsid w:val="0CE5E137"/>
    <w:rsid w:val="0CF1FEBB"/>
    <w:rsid w:val="0E205E66"/>
    <w:rsid w:val="0E9F331B"/>
    <w:rsid w:val="10F64797"/>
    <w:rsid w:val="14145FA0"/>
    <w:rsid w:val="1425F5C6"/>
    <w:rsid w:val="14B6E897"/>
    <w:rsid w:val="14F4D52A"/>
    <w:rsid w:val="17BA86E4"/>
    <w:rsid w:val="17F4FEF1"/>
    <w:rsid w:val="19535958"/>
    <w:rsid w:val="196599DE"/>
    <w:rsid w:val="19DBF412"/>
    <w:rsid w:val="1C27BF67"/>
    <w:rsid w:val="1FF82AFE"/>
    <w:rsid w:val="20D277A0"/>
    <w:rsid w:val="20DB1013"/>
    <w:rsid w:val="229700EB"/>
    <w:rsid w:val="2487CF15"/>
    <w:rsid w:val="24B35D8E"/>
    <w:rsid w:val="24DB24F8"/>
    <w:rsid w:val="254CC3BC"/>
    <w:rsid w:val="2691A77D"/>
    <w:rsid w:val="2890346B"/>
    <w:rsid w:val="28FC48D5"/>
    <w:rsid w:val="2A103958"/>
    <w:rsid w:val="2A13B6B8"/>
    <w:rsid w:val="2BD1B03C"/>
    <w:rsid w:val="300C0A22"/>
    <w:rsid w:val="318326F1"/>
    <w:rsid w:val="325BF0F6"/>
    <w:rsid w:val="35C22D84"/>
    <w:rsid w:val="381B84BE"/>
    <w:rsid w:val="386C6638"/>
    <w:rsid w:val="3DE50DB8"/>
    <w:rsid w:val="3E8EB7A9"/>
    <w:rsid w:val="40FB552C"/>
    <w:rsid w:val="4257107D"/>
    <w:rsid w:val="43441B86"/>
    <w:rsid w:val="467DA797"/>
    <w:rsid w:val="4841E5B8"/>
    <w:rsid w:val="489AEC25"/>
    <w:rsid w:val="49BAF746"/>
    <w:rsid w:val="4A047C9B"/>
    <w:rsid w:val="4A50EC98"/>
    <w:rsid w:val="4B8FCC9D"/>
    <w:rsid w:val="4C05E049"/>
    <w:rsid w:val="4C600BD9"/>
    <w:rsid w:val="4F245DBB"/>
    <w:rsid w:val="4FBB3052"/>
    <w:rsid w:val="51C56E57"/>
    <w:rsid w:val="532F3DD9"/>
    <w:rsid w:val="53DC6C00"/>
    <w:rsid w:val="547BA3F4"/>
    <w:rsid w:val="547C7FA2"/>
    <w:rsid w:val="57C64237"/>
    <w:rsid w:val="582C04BB"/>
    <w:rsid w:val="58CB3AF4"/>
    <w:rsid w:val="5C02DBB6"/>
    <w:rsid w:val="5D528211"/>
    <w:rsid w:val="5F75592C"/>
    <w:rsid w:val="60D64CD9"/>
    <w:rsid w:val="60EF7536"/>
    <w:rsid w:val="617E5A47"/>
    <w:rsid w:val="61956DAE"/>
    <w:rsid w:val="6374A729"/>
    <w:rsid w:val="66845D9F"/>
    <w:rsid w:val="66D1D384"/>
    <w:rsid w:val="69D40D2F"/>
    <w:rsid w:val="6B3E578D"/>
    <w:rsid w:val="6C1580D3"/>
    <w:rsid w:val="6CC8FA74"/>
    <w:rsid w:val="6D2CAE9E"/>
    <w:rsid w:val="7039C7E5"/>
    <w:rsid w:val="7041D3F1"/>
    <w:rsid w:val="7480B857"/>
    <w:rsid w:val="76457E93"/>
    <w:rsid w:val="76A26EEF"/>
    <w:rsid w:val="7A821812"/>
    <w:rsid w:val="7C748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27B0DFA4-316E-4305-A39F-02EA20D8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DF07CC"/>
    <w:pPr>
      <w:spacing w:before="240" w:after="240" w:line="276" w:lineRule="auto"/>
    </w:pPr>
    <w:rPr>
      <w:rFonts w:ascii="Arial" w:hAnsi="Arial" w:cs="Arial"/>
      <w:b/>
      <w:caps w:val="0"/>
      <w:color w:val="auto"/>
      <w:sz w:val="24"/>
      <w:szCs w:val="24"/>
    </w:rPr>
  </w:style>
  <w:style w:type="paragraph" w:customStyle="1" w:styleId="Title-Red">
    <w:name w:val="Title-Red"/>
    <w:basedOn w:val="Title-Black"/>
    <w:autoRedefine/>
    <w:qFormat/>
    <w:rsid w:val="00346352"/>
    <w:rPr>
      <w:rFonts w:ascii="Arial" w:hAnsi="Arial" w:cs="Arial"/>
      <w:color w:val="D71920"/>
      <w:sz w:val="48"/>
      <w:szCs w:val="48"/>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6"/>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0"/>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customStyle="1" w:styleId="main80blk">
    <w:name w:val="main_80blk"/>
    <w:basedOn w:val="Normal"/>
    <w:rsid w:val="00346352"/>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125E8"/>
    <w:rPr>
      <w:color w:val="954F72" w:themeColor="followedHyperlink"/>
      <w:u w:val="single"/>
    </w:rPr>
  </w:style>
  <w:style w:type="character" w:styleId="UnresolvedMention">
    <w:name w:val="Unresolved Mention"/>
    <w:basedOn w:val="DefaultParagraphFont"/>
    <w:uiPriority w:val="99"/>
    <w:semiHidden/>
    <w:unhideWhenUsed/>
    <w:rsid w:val="005760FB"/>
    <w:rPr>
      <w:color w:val="605E5C"/>
      <w:shd w:val="clear" w:color="auto" w:fill="E1DFDD"/>
    </w:rPr>
  </w:style>
  <w:style w:type="paragraph" w:styleId="Revision">
    <w:name w:val="Revision"/>
    <w:hidden/>
    <w:uiPriority w:val="99"/>
    <w:semiHidden/>
    <w:rsid w:val="007C0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7474">
      <w:bodyDiv w:val="1"/>
      <w:marLeft w:val="0"/>
      <w:marRight w:val="0"/>
      <w:marTop w:val="0"/>
      <w:marBottom w:val="0"/>
      <w:divBdr>
        <w:top w:val="none" w:sz="0" w:space="0" w:color="auto"/>
        <w:left w:val="none" w:sz="0" w:space="0" w:color="auto"/>
        <w:bottom w:val="none" w:sz="0" w:space="0" w:color="auto"/>
        <w:right w:val="none" w:sz="0" w:space="0" w:color="auto"/>
      </w:divBdr>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21982047">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608004323">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181212431">
          <w:marLeft w:val="0"/>
          <w:marRight w:val="0"/>
          <w:marTop w:val="0"/>
          <w:marBottom w:val="0"/>
          <w:divBdr>
            <w:top w:val="none" w:sz="0" w:space="0" w:color="auto"/>
            <w:left w:val="none" w:sz="0" w:space="0" w:color="auto"/>
            <w:bottom w:val="none" w:sz="0" w:space="0" w:color="auto"/>
            <w:right w:val="none" w:sz="0" w:space="0" w:color="auto"/>
          </w:divBdr>
        </w:div>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2014410726">
      <w:bodyDiv w:val="1"/>
      <w:marLeft w:val="0"/>
      <w:marRight w:val="0"/>
      <w:marTop w:val="0"/>
      <w:marBottom w:val="0"/>
      <w:divBdr>
        <w:top w:val="none" w:sz="0" w:space="0" w:color="auto"/>
        <w:left w:val="none" w:sz="0" w:space="0" w:color="auto"/>
        <w:bottom w:val="none" w:sz="0" w:space="0" w:color="auto"/>
        <w:right w:val="none" w:sz="0" w:space="0" w:color="auto"/>
      </w:divBdr>
      <w:divsChild>
        <w:div w:id="3259806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erotothree.org/resources/series/frequently-asked-questions-about-brain-development" TargetMode="External"/><Relationship Id="rId18" Type="http://schemas.openxmlformats.org/officeDocument/2006/relationships/hyperlink" Target="https://www.unomaha.edu/criss-library/library-services/computers-and-equipment.ph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unomaha.edu/criss-library" TargetMode="External"/><Relationship Id="rId7" Type="http://schemas.openxmlformats.org/officeDocument/2006/relationships/settings" Target="settings.xml"/><Relationship Id="rId12" Type="http://schemas.openxmlformats.org/officeDocument/2006/relationships/hyperlink" Target="mailto:graceabbott@unomaha.edu" TargetMode="External"/><Relationship Id="rId17" Type="http://schemas.openxmlformats.org/officeDocument/2006/relationships/hyperlink" Target="https://www.unomaha.edu/information-technology-services/labs-and-classrooms/labs-and-kiosks.php" TargetMode="External"/><Relationship Id="rId25" Type="http://schemas.openxmlformats.org/officeDocument/2006/relationships/hyperlink" Target="https://www.unomaha.edu/student-life/student-affairs/index.php" TargetMode="External"/><Relationship Id="rId2" Type="http://schemas.openxmlformats.org/officeDocument/2006/relationships/customXml" Target="../customXml/item2.xml"/><Relationship Id="rId16" Type="http://schemas.openxmlformats.org/officeDocument/2006/relationships/hyperlink" Target="https://www.unomaha.edu/student-life/student-conduct-and-community-standards/policies/academic-integrity.php" TargetMode="External"/><Relationship Id="rId20" Type="http://schemas.openxmlformats.org/officeDocument/2006/relationships/hyperlink" Target="mailto:unoaccessibility@unomaha.edu" TargetMode="External"/><Relationship Id="rId29" Type="http://schemas.openxmlformats.org/officeDocument/2006/relationships/hyperlink" Target="https://www.socialworkers.org/LinkClick.aspx?fileticket=_FIu_UDcEac%3D&amp;portali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file:///C:/Users/jharder/AppData/Local/Microsoft/Windows/INetCache/Content.Outlook/9GJGI1SH/unomaha.edu/speechcenter" TargetMode="External"/><Relationship Id="rId5" Type="http://schemas.openxmlformats.org/officeDocument/2006/relationships/numbering" Target="numbering.xml"/><Relationship Id="rId15" Type="http://schemas.openxmlformats.org/officeDocument/2006/relationships/hyperlink" Target="http://www.tfcbt2.musc.edu" TargetMode="External"/><Relationship Id="rId23" Type="http://schemas.openxmlformats.org/officeDocument/2006/relationships/hyperlink" Target="http://www.unomaha.edu/writingcenter/"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unohelpdesk@unomaha.ed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cialworkers.org/LinkClick.aspx?fileticket=_FIu_UDcEac%3D&amp;portalid=0" TargetMode="External"/><Relationship Id="rId22" Type="http://schemas.openxmlformats.org/officeDocument/2006/relationships/hyperlink" Target="http://www.unomaha.edu/emergency/index.php"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729386DB530D46AB3040FCEF3ED4B8" ma:contentTypeVersion="14" ma:contentTypeDescription="Create a new document." ma:contentTypeScope="" ma:versionID="b61adbf79f8970bd8dc8e77ef1a390ca">
  <xsd:schema xmlns:xsd="http://www.w3.org/2001/XMLSchema" xmlns:xs="http://www.w3.org/2001/XMLSchema" xmlns:p="http://schemas.microsoft.com/office/2006/metadata/properties" xmlns:ns3="ca9b1f26-82ef-49ab-9379-08c19b15dd3f" xmlns:ns4="366effc2-f30e-41e5-9dc7-5c0a08f57598" targetNamespace="http://schemas.microsoft.com/office/2006/metadata/properties" ma:root="true" ma:fieldsID="734857de3e5ad9ce7d662c1ce8fd7197" ns3:_="" ns4:_="">
    <xsd:import namespace="ca9b1f26-82ef-49ab-9379-08c19b15dd3f"/>
    <xsd:import namespace="366effc2-f30e-41e5-9dc7-5c0a08f575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b1f26-82ef-49ab-9379-08c19b15d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effc2-f30e-41e5-9dc7-5c0a08f575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A5167-609A-4E87-B8A9-87F35C9E83FA}">
  <ds:schemaRefs>
    <ds:schemaRef ds:uri="366effc2-f30e-41e5-9dc7-5c0a08f57598"/>
    <ds:schemaRef ds:uri="ca9b1f26-82ef-49ab-9379-08c19b15dd3f"/>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A869AC2-BC33-4034-B748-4A01A56075B1}">
  <ds:schemaRefs>
    <ds:schemaRef ds:uri="http://schemas.openxmlformats.org/officeDocument/2006/bibliography"/>
  </ds:schemaRefs>
</ds:datastoreItem>
</file>

<file path=customXml/itemProps3.xml><?xml version="1.0" encoding="utf-8"?>
<ds:datastoreItem xmlns:ds="http://schemas.openxmlformats.org/officeDocument/2006/customXml" ds:itemID="{AD913BBA-B188-45A0-B5BA-A16E2FEB2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b1f26-82ef-49ab-9379-08c19b15dd3f"/>
    <ds:schemaRef ds:uri="366effc2-f30e-41e5-9dc7-5c0a08f57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C7260-A49F-40C9-9AFC-4F33A20E5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3634</Words>
  <Characters>21188</Characters>
  <Application>Microsoft Office Word</Application>
  <DocSecurity>0</DocSecurity>
  <Lines>605</Lines>
  <Paragraphs>359</Paragraphs>
  <ScaleCrop>false</ScaleCrop>
  <Company>UNO</Company>
  <LinksUpToDate>false</LinksUpToDate>
  <CharactersWithSpaces>24463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Ashley Robinson</cp:lastModifiedBy>
  <cp:revision>8</cp:revision>
  <dcterms:created xsi:type="dcterms:W3CDTF">2023-11-28T14:22:00Z</dcterms:created>
  <dcterms:modified xsi:type="dcterms:W3CDTF">2024-04-03T18:35:00Z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0x01010086729386DB530D46AB3040FCEF3ED4B8</vt:lpwstr>
  </property>
</Properties>
</file>