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25A23" w14:textId="01F423E3" w:rsidR="038CCF4E" w:rsidRDefault="038CCF4E" w:rsidP="1348AF89">
      <w:pPr>
        <w:pStyle w:val="Title"/>
        <w:spacing w:after="0"/>
        <w:rPr>
          <w:b/>
          <w:bCs/>
          <w:caps/>
          <w:color w:val="D71920"/>
          <w:sz w:val="31"/>
          <w:szCs w:val="31"/>
        </w:rPr>
      </w:pPr>
      <w:r>
        <w:rPr>
          <w:noProof/>
        </w:rPr>
        <w:drawing>
          <wp:inline distT="0" distB="0" distL="0" distR="0" wp14:anchorId="4E438602" wp14:editId="6A0A5ECB">
            <wp:extent cx="5943600" cy="438150"/>
            <wp:effectExtent l="0" t="0" r="0" b="0"/>
            <wp:docPr id="263237532" name="Picture 263237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38150"/>
                    </a:xfrm>
                    <a:prstGeom prst="rect">
                      <a:avLst/>
                    </a:prstGeom>
                  </pic:spPr>
                </pic:pic>
              </a:graphicData>
            </a:graphic>
          </wp:inline>
        </w:drawing>
      </w:r>
      <w:r>
        <w:br/>
      </w:r>
      <w:r w:rsidRPr="1348AF89">
        <w:rPr>
          <w:b/>
          <w:bCs/>
          <w:caps/>
          <w:color w:val="D71920"/>
          <w:sz w:val="31"/>
          <w:szCs w:val="31"/>
        </w:rPr>
        <w:t>spirituality and social work practice</w:t>
      </w:r>
    </w:p>
    <w:p w14:paraId="4C0D1F5D" w14:textId="4516AA01" w:rsidR="1348AF89" w:rsidRDefault="1348AF89" w:rsidP="1348AF89">
      <w:pPr>
        <w:pStyle w:val="Title"/>
        <w:spacing w:after="0"/>
        <w:rPr>
          <w:b/>
          <w:bCs/>
          <w:caps/>
        </w:rPr>
      </w:pPr>
    </w:p>
    <w:p w14:paraId="77FFA537" w14:textId="650413B5" w:rsidR="038CCF4E" w:rsidRDefault="038CCF4E" w:rsidP="1348AF89">
      <w:pPr>
        <w:pStyle w:val="DepartmentInfo-Black"/>
        <w:ind w:left="-360" w:right="-360"/>
        <w:jc w:val="center"/>
        <w:rPr>
          <w:rFonts w:ascii="Times New Roman" w:eastAsia="Times New Roman" w:hAnsi="Times New Roman"/>
          <w:sz w:val="24"/>
          <w:szCs w:val="24"/>
        </w:rPr>
      </w:pPr>
      <w:r w:rsidRPr="1348AF89">
        <w:rPr>
          <w:rFonts w:ascii="Times New Roman" w:eastAsia="Times New Roman" w:hAnsi="Times New Roman"/>
          <w:sz w:val="24"/>
          <w:szCs w:val="24"/>
        </w:rPr>
        <w:t xml:space="preserve">SOWK </w:t>
      </w:r>
      <w:r w:rsidR="7E1933B5" w:rsidRPr="1348AF89">
        <w:rPr>
          <w:rFonts w:ascii="Times New Roman" w:eastAsia="Times New Roman" w:hAnsi="Times New Roman"/>
          <w:sz w:val="24"/>
          <w:szCs w:val="24"/>
        </w:rPr>
        <w:t>4810/8816</w:t>
      </w:r>
      <w:r w:rsidRPr="1348AF89">
        <w:rPr>
          <w:rFonts w:ascii="Times New Roman" w:eastAsia="Times New Roman" w:hAnsi="Times New Roman"/>
          <w:sz w:val="24"/>
          <w:szCs w:val="24"/>
        </w:rPr>
        <w:t xml:space="preserve"> | 3 credit hours</w:t>
      </w:r>
    </w:p>
    <w:p w14:paraId="2F9AC659" w14:textId="69218F22" w:rsidR="038CCF4E" w:rsidRDefault="038CCF4E" w:rsidP="1348AF89">
      <w:pPr>
        <w:pStyle w:val="DepartmentInfo-Black"/>
        <w:spacing w:line="259" w:lineRule="auto"/>
        <w:jc w:val="center"/>
        <w:rPr>
          <w:rFonts w:ascii="Times New Roman" w:eastAsia="Times New Roman" w:hAnsi="Times New Roman"/>
          <w:sz w:val="24"/>
          <w:szCs w:val="24"/>
        </w:rPr>
      </w:pPr>
      <w:r w:rsidRPr="1348AF89">
        <w:rPr>
          <w:rFonts w:ascii="Times New Roman" w:eastAsia="Times New Roman" w:hAnsi="Times New Roman"/>
          <w:sz w:val="24"/>
          <w:szCs w:val="24"/>
        </w:rPr>
        <w:t>Class Meetings: TBD</w:t>
      </w:r>
    </w:p>
    <w:p w14:paraId="21A5C888" w14:textId="41958171" w:rsidR="1348AF89" w:rsidRDefault="1348AF89" w:rsidP="1348AF89">
      <w:pPr>
        <w:pStyle w:val="DepartmentInfo-Black"/>
        <w:spacing w:line="259" w:lineRule="auto"/>
        <w:jc w:val="center"/>
        <w:rPr>
          <w:rFonts w:ascii="Times New Roman" w:eastAsia="Times New Roman" w:hAnsi="Times New Roman"/>
          <w:sz w:val="24"/>
          <w:szCs w:val="24"/>
        </w:rPr>
      </w:pPr>
    </w:p>
    <w:p w14:paraId="02625BF1" w14:textId="10D6B9E2" w:rsidR="370B5169" w:rsidRDefault="370B5169" w:rsidP="1348AF89">
      <w:pPr>
        <w:pStyle w:val="Body-Black"/>
        <w:tabs>
          <w:tab w:val="left" w:pos="1890"/>
        </w:tabs>
        <w:spacing w:before="0" w:after="0" w:line="259" w:lineRule="auto"/>
        <w:rPr>
          <w:rFonts w:ascii="Times New Roman" w:hAnsi="Times New Roman" w:cs="Times New Roman"/>
          <w:sz w:val="24"/>
          <w:szCs w:val="24"/>
        </w:rPr>
      </w:pPr>
      <w:r w:rsidRPr="1348AF89">
        <w:rPr>
          <w:rFonts w:ascii="Times New Roman" w:hAnsi="Times New Roman" w:cs="Times New Roman"/>
          <w:b/>
          <w:bCs/>
          <w:sz w:val="24"/>
          <w:szCs w:val="24"/>
        </w:rPr>
        <w:t>Instructor</w:t>
      </w:r>
      <w:r w:rsidRPr="1348AF89">
        <w:rPr>
          <w:rFonts w:ascii="Times New Roman" w:hAnsi="Times New Roman" w:cs="Times New Roman"/>
          <w:sz w:val="24"/>
          <w:szCs w:val="24"/>
        </w:rPr>
        <w:t>:</w:t>
      </w:r>
      <w:r>
        <w:tab/>
      </w:r>
      <w:r w:rsidRPr="1348AF89">
        <w:rPr>
          <w:rFonts w:ascii="Times New Roman" w:hAnsi="Times New Roman" w:cs="Times New Roman"/>
          <w:sz w:val="24"/>
          <w:szCs w:val="24"/>
        </w:rPr>
        <w:t>TBD</w:t>
      </w:r>
    </w:p>
    <w:p w14:paraId="1761E8EF" w14:textId="76C4DD6A" w:rsidR="1348AF89" w:rsidRDefault="1348AF89" w:rsidP="1348AF89">
      <w:pPr>
        <w:tabs>
          <w:tab w:val="left" w:pos="1890"/>
        </w:tabs>
        <w:rPr>
          <w:rFonts w:ascii="Times New Roman" w:hAnsi="Times New Roman" w:cs="Times New Roman"/>
          <w:color w:val="000000" w:themeColor="text1"/>
          <w:sz w:val="24"/>
          <w:szCs w:val="24"/>
        </w:rPr>
      </w:pPr>
    </w:p>
    <w:p w14:paraId="215D4B21" w14:textId="7347993A" w:rsidR="370B5169" w:rsidRDefault="370B5169" w:rsidP="1348AF89">
      <w:pPr>
        <w:pStyle w:val="Body-Black"/>
        <w:tabs>
          <w:tab w:val="left" w:pos="1890"/>
        </w:tabs>
        <w:spacing w:before="0" w:after="0"/>
        <w:rPr>
          <w:rFonts w:ascii="Times New Roman" w:hAnsi="Times New Roman" w:cs="Times New Roman"/>
          <w:sz w:val="24"/>
          <w:szCs w:val="24"/>
        </w:rPr>
      </w:pPr>
      <w:r w:rsidRPr="1348AF89">
        <w:rPr>
          <w:rFonts w:ascii="Times New Roman" w:hAnsi="Times New Roman" w:cs="Times New Roman"/>
          <w:b/>
          <w:bCs/>
          <w:sz w:val="24"/>
          <w:szCs w:val="24"/>
        </w:rPr>
        <w:t>Office</w:t>
      </w:r>
      <w:r w:rsidRPr="1348AF89">
        <w:rPr>
          <w:rFonts w:ascii="Times New Roman" w:hAnsi="Times New Roman" w:cs="Times New Roman"/>
          <w:sz w:val="24"/>
          <w:szCs w:val="24"/>
        </w:rPr>
        <w:t>:</w:t>
      </w:r>
      <w:r>
        <w:tab/>
      </w:r>
      <w:r w:rsidRPr="1348AF89">
        <w:rPr>
          <w:rFonts w:ascii="Times New Roman" w:hAnsi="Times New Roman" w:cs="Times New Roman"/>
          <w:sz w:val="24"/>
          <w:szCs w:val="24"/>
        </w:rPr>
        <w:t>TBD</w:t>
      </w:r>
    </w:p>
    <w:p w14:paraId="0837D6A9" w14:textId="1F902A3D" w:rsidR="1348AF89" w:rsidRDefault="1348AF89" w:rsidP="1348AF89">
      <w:pPr>
        <w:tabs>
          <w:tab w:val="left" w:pos="1890"/>
        </w:tabs>
        <w:rPr>
          <w:rFonts w:ascii="Times New Roman" w:hAnsi="Times New Roman" w:cs="Times New Roman"/>
          <w:color w:val="000000" w:themeColor="text1"/>
          <w:sz w:val="24"/>
          <w:szCs w:val="24"/>
        </w:rPr>
      </w:pPr>
    </w:p>
    <w:p w14:paraId="39CA4FAA" w14:textId="5AB863FC" w:rsidR="370B5169" w:rsidRDefault="370B5169" w:rsidP="1348AF89">
      <w:pPr>
        <w:pStyle w:val="Body-Black"/>
        <w:tabs>
          <w:tab w:val="left" w:pos="1890"/>
        </w:tabs>
        <w:spacing w:before="0" w:after="0"/>
        <w:rPr>
          <w:rFonts w:ascii="Times New Roman" w:hAnsi="Times New Roman" w:cs="Times New Roman"/>
          <w:sz w:val="24"/>
          <w:szCs w:val="24"/>
        </w:rPr>
      </w:pPr>
      <w:r w:rsidRPr="1348AF89">
        <w:rPr>
          <w:rFonts w:ascii="Times New Roman" w:hAnsi="Times New Roman" w:cs="Times New Roman"/>
          <w:b/>
          <w:bCs/>
          <w:sz w:val="24"/>
          <w:szCs w:val="24"/>
        </w:rPr>
        <w:t>Office</w:t>
      </w:r>
      <w:r w:rsidRPr="1348AF89">
        <w:rPr>
          <w:rFonts w:ascii="Times New Roman" w:hAnsi="Times New Roman" w:cs="Times New Roman"/>
          <w:sz w:val="24"/>
          <w:szCs w:val="24"/>
        </w:rPr>
        <w:t xml:space="preserve"> </w:t>
      </w:r>
      <w:r w:rsidRPr="1348AF89">
        <w:rPr>
          <w:rFonts w:ascii="Times New Roman" w:hAnsi="Times New Roman" w:cs="Times New Roman"/>
          <w:b/>
          <w:bCs/>
          <w:sz w:val="24"/>
          <w:szCs w:val="24"/>
        </w:rPr>
        <w:t>Phone</w:t>
      </w:r>
      <w:r w:rsidRPr="1348AF89">
        <w:rPr>
          <w:rFonts w:ascii="Times New Roman" w:hAnsi="Times New Roman" w:cs="Times New Roman"/>
          <w:sz w:val="24"/>
          <w:szCs w:val="24"/>
        </w:rPr>
        <w:t>:</w:t>
      </w:r>
      <w:r>
        <w:tab/>
      </w:r>
      <w:r w:rsidRPr="1348AF89">
        <w:rPr>
          <w:rFonts w:ascii="Times New Roman" w:hAnsi="Times New Roman" w:cs="Times New Roman"/>
          <w:sz w:val="24"/>
          <w:szCs w:val="24"/>
        </w:rPr>
        <w:t>TBD</w:t>
      </w:r>
    </w:p>
    <w:p w14:paraId="57AB3CD2" w14:textId="6B253114" w:rsidR="1348AF89" w:rsidRDefault="1348AF89" w:rsidP="1348AF89">
      <w:pPr>
        <w:tabs>
          <w:tab w:val="left" w:pos="1890"/>
        </w:tabs>
        <w:rPr>
          <w:rFonts w:ascii="Times New Roman" w:hAnsi="Times New Roman" w:cs="Times New Roman"/>
          <w:color w:val="000000" w:themeColor="text1"/>
          <w:sz w:val="24"/>
          <w:szCs w:val="24"/>
        </w:rPr>
      </w:pPr>
    </w:p>
    <w:p w14:paraId="613803A0" w14:textId="0F0A3F10" w:rsidR="370B5169" w:rsidRDefault="370B5169" w:rsidP="1348AF89">
      <w:pPr>
        <w:pStyle w:val="Body-Black"/>
        <w:tabs>
          <w:tab w:val="left" w:pos="1890"/>
        </w:tabs>
        <w:spacing w:before="0" w:after="0" w:line="259" w:lineRule="auto"/>
        <w:rPr>
          <w:rFonts w:ascii="Times New Roman" w:hAnsi="Times New Roman" w:cs="Times New Roman"/>
          <w:sz w:val="24"/>
          <w:szCs w:val="24"/>
        </w:rPr>
      </w:pPr>
      <w:r w:rsidRPr="1348AF89">
        <w:rPr>
          <w:rFonts w:ascii="Times New Roman" w:hAnsi="Times New Roman" w:cs="Times New Roman"/>
          <w:b/>
          <w:bCs/>
          <w:sz w:val="24"/>
          <w:szCs w:val="24"/>
        </w:rPr>
        <w:t>Email</w:t>
      </w:r>
      <w:r w:rsidRPr="1348AF89">
        <w:rPr>
          <w:rFonts w:ascii="Times New Roman" w:hAnsi="Times New Roman" w:cs="Times New Roman"/>
          <w:sz w:val="24"/>
          <w:szCs w:val="24"/>
        </w:rPr>
        <w:t xml:space="preserve">: </w:t>
      </w:r>
      <w:r>
        <w:tab/>
      </w:r>
      <w:r w:rsidRPr="1348AF89">
        <w:rPr>
          <w:rFonts w:ascii="Times New Roman" w:hAnsi="Times New Roman" w:cs="Times New Roman"/>
          <w:sz w:val="24"/>
          <w:szCs w:val="24"/>
        </w:rPr>
        <w:t>TBD</w:t>
      </w:r>
    </w:p>
    <w:p w14:paraId="4F45553D" w14:textId="42A837D4" w:rsidR="1348AF89" w:rsidRDefault="1348AF89" w:rsidP="1348AF89">
      <w:pPr>
        <w:tabs>
          <w:tab w:val="left" w:pos="1890"/>
        </w:tabs>
        <w:ind w:left="720"/>
        <w:rPr>
          <w:rFonts w:ascii="Times New Roman" w:hAnsi="Times New Roman" w:cs="Times New Roman"/>
          <w:color w:val="000000" w:themeColor="text1"/>
          <w:sz w:val="24"/>
          <w:szCs w:val="24"/>
        </w:rPr>
      </w:pPr>
    </w:p>
    <w:p w14:paraId="56B33004" w14:textId="0F185036" w:rsidR="370B5169" w:rsidRDefault="370B5169" w:rsidP="1348AF89">
      <w:pPr>
        <w:pStyle w:val="Body-Black"/>
        <w:tabs>
          <w:tab w:val="left" w:pos="1890"/>
        </w:tabs>
        <w:spacing w:before="0" w:after="0" w:line="259" w:lineRule="auto"/>
        <w:rPr>
          <w:rFonts w:ascii="Times New Roman" w:hAnsi="Times New Roman" w:cs="Times New Roman"/>
          <w:sz w:val="24"/>
          <w:szCs w:val="24"/>
        </w:rPr>
      </w:pPr>
      <w:r w:rsidRPr="1348AF89">
        <w:rPr>
          <w:rFonts w:ascii="Times New Roman" w:hAnsi="Times New Roman" w:cs="Times New Roman"/>
          <w:b/>
          <w:bCs/>
          <w:sz w:val="24"/>
          <w:szCs w:val="24"/>
        </w:rPr>
        <w:t>Office</w:t>
      </w:r>
      <w:r w:rsidRPr="1348AF89">
        <w:rPr>
          <w:rFonts w:ascii="Times New Roman" w:hAnsi="Times New Roman" w:cs="Times New Roman"/>
          <w:sz w:val="24"/>
          <w:szCs w:val="24"/>
        </w:rPr>
        <w:t xml:space="preserve"> </w:t>
      </w:r>
      <w:r w:rsidRPr="1348AF89">
        <w:rPr>
          <w:rFonts w:ascii="Times New Roman" w:hAnsi="Times New Roman" w:cs="Times New Roman"/>
          <w:b/>
          <w:bCs/>
          <w:sz w:val="24"/>
          <w:szCs w:val="24"/>
        </w:rPr>
        <w:t>Hours</w:t>
      </w:r>
      <w:r w:rsidRPr="1348AF89">
        <w:rPr>
          <w:rFonts w:ascii="Times New Roman" w:hAnsi="Times New Roman" w:cs="Times New Roman"/>
          <w:sz w:val="24"/>
          <w:szCs w:val="24"/>
        </w:rPr>
        <w:t>:</w:t>
      </w:r>
      <w:r>
        <w:tab/>
      </w:r>
      <w:r w:rsidRPr="1348AF89">
        <w:rPr>
          <w:rFonts w:ascii="Times New Roman" w:hAnsi="Times New Roman" w:cs="Times New Roman"/>
          <w:sz w:val="24"/>
          <w:szCs w:val="24"/>
        </w:rPr>
        <w:t>TBD</w:t>
      </w:r>
    </w:p>
    <w:p w14:paraId="6B51EE95" w14:textId="4A8F9211" w:rsidR="1348AF89" w:rsidRDefault="1348AF89" w:rsidP="1348AF89">
      <w:pPr>
        <w:tabs>
          <w:tab w:val="left" w:pos="1890"/>
        </w:tabs>
        <w:ind w:firstLine="720"/>
        <w:rPr>
          <w:rFonts w:ascii="Times New Roman" w:hAnsi="Times New Roman" w:cs="Times New Roman"/>
          <w:color w:val="000000" w:themeColor="text1"/>
          <w:sz w:val="24"/>
          <w:szCs w:val="24"/>
        </w:rPr>
      </w:pPr>
    </w:p>
    <w:p w14:paraId="4FE2CF61" w14:textId="68E609FB" w:rsidR="370B5169" w:rsidRDefault="370B5169" w:rsidP="1348AF89">
      <w:pPr>
        <w:pStyle w:val="Body-Black"/>
        <w:tabs>
          <w:tab w:val="left" w:pos="1890"/>
        </w:tabs>
        <w:spacing w:before="0" w:after="0"/>
        <w:rPr>
          <w:rFonts w:ascii="Times New Roman" w:hAnsi="Times New Roman" w:cs="Times New Roman"/>
          <w:sz w:val="24"/>
          <w:szCs w:val="24"/>
        </w:rPr>
      </w:pPr>
      <w:r w:rsidRPr="1348AF89">
        <w:rPr>
          <w:rFonts w:ascii="Times New Roman" w:hAnsi="Times New Roman" w:cs="Times New Roman"/>
          <w:b/>
          <w:bCs/>
          <w:sz w:val="24"/>
          <w:szCs w:val="24"/>
        </w:rPr>
        <w:t>Department:</w:t>
      </w:r>
      <w:r>
        <w:tab/>
      </w:r>
      <w:r w:rsidRPr="1348AF89">
        <w:rPr>
          <w:rFonts w:ascii="Times New Roman" w:hAnsi="Times New Roman" w:cs="Times New Roman"/>
          <w:sz w:val="24"/>
          <w:szCs w:val="24"/>
        </w:rPr>
        <w:t>Grace Abbott School of Social Work</w:t>
      </w:r>
    </w:p>
    <w:p w14:paraId="655E75DD" w14:textId="1D2DEF63" w:rsidR="370B5169" w:rsidRDefault="370B5169" w:rsidP="1348AF89">
      <w:pPr>
        <w:pStyle w:val="Body-Black"/>
        <w:tabs>
          <w:tab w:val="left" w:pos="1890"/>
        </w:tabs>
        <w:spacing w:before="0" w:after="0"/>
        <w:rPr>
          <w:rFonts w:ascii="Times New Roman" w:hAnsi="Times New Roman" w:cs="Times New Roman"/>
          <w:sz w:val="24"/>
          <w:szCs w:val="24"/>
        </w:rPr>
      </w:pPr>
      <w:r w:rsidRPr="1348AF89">
        <w:rPr>
          <w:rFonts w:ascii="Times New Roman" w:hAnsi="Times New Roman" w:cs="Times New Roman"/>
          <w:b/>
          <w:bCs/>
          <w:sz w:val="24"/>
          <w:szCs w:val="24"/>
        </w:rPr>
        <w:t>Main Office:</w:t>
      </w:r>
      <w:r>
        <w:tab/>
      </w:r>
      <w:r w:rsidRPr="1348AF89">
        <w:rPr>
          <w:rFonts w:ascii="Times New Roman" w:hAnsi="Times New Roman" w:cs="Times New Roman"/>
          <w:sz w:val="24"/>
          <w:szCs w:val="24"/>
        </w:rPr>
        <w:t>206 CPACS</w:t>
      </w:r>
    </w:p>
    <w:p w14:paraId="22A085E2" w14:textId="2FFCA679" w:rsidR="370B5169" w:rsidRDefault="370B5169" w:rsidP="1348AF89">
      <w:pPr>
        <w:pStyle w:val="Body-Black"/>
        <w:tabs>
          <w:tab w:val="left" w:pos="1890"/>
        </w:tabs>
        <w:spacing w:before="0" w:after="0"/>
        <w:rPr>
          <w:rFonts w:ascii="Times New Roman" w:hAnsi="Times New Roman" w:cs="Times New Roman"/>
          <w:sz w:val="24"/>
          <w:szCs w:val="24"/>
        </w:rPr>
      </w:pPr>
      <w:r w:rsidRPr="1348AF89">
        <w:rPr>
          <w:rFonts w:ascii="Times New Roman" w:hAnsi="Times New Roman" w:cs="Times New Roman"/>
          <w:b/>
          <w:bCs/>
          <w:sz w:val="24"/>
          <w:szCs w:val="24"/>
        </w:rPr>
        <w:t xml:space="preserve">Dept. Phone: </w:t>
      </w:r>
      <w:r>
        <w:tab/>
      </w:r>
      <w:r w:rsidRPr="1348AF89">
        <w:rPr>
          <w:rFonts w:ascii="Times New Roman" w:hAnsi="Times New Roman" w:cs="Times New Roman"/>
          <w:sz w:val="24"/>
          <w:szCs w:val="24"/>
        </w:rPr>
        <w:t>402.554.2793</w:t>
      </w:r>
    </w:p>
    <w:p w14:paraId="6211D63B" w14:textId="4794722B" w:rsidR="370B5169" w:rsidRDefault="370B5169" w:rsidP="1348AF89">
      <w:pPr>
        <w:pStyle w:val="Body-Black"/>
        <w:tabs>
          <w:tab w:val="left" w:pos="1890"/>
        </w:tabs>
        <w:spacing w:before="0" w:after="0"/>
        <w:rPr>
          <w:rFonts w:ascii="Times New Roman" w:hAnsi="Times New Roman" w:cs="Times New Roman"/>
          <w:sz w:val="24"/>
          <w:szCs w:val="24"/>
        </w:rPr>
      </w:pPr>
      <w:r w:rsidRPr="1348AF89">
        <w:rPr>
          <w:rFonts w:ascii="Times New Roman" w:hAnsi="Times New Roman" w:cs="Times New Roman"/>
          <w:b/>
          <w:bCs/>
          <w:sz w:val="24"/>
          <w:szCs w:val="24"/>
        </w:rPr>
        <w:t>Dept. Email:</w:t>
      </w:r>
      <w:r w:rsidRPr="1348AF89">
        <w:rPr>
          <w:rFonts w:ascii="Times New Roman" w:hAnsi="Times New Roman" w:cs="Times New Roman"/>
          <w:sz w:val="24"/>
          <w:szCs w:val="24"/>
        </w:rPr>
        <w:t xml:space="preserve"> </w:t>
      </w:r>
      <w:hyperlink r:id="rId8">
        <w:r w:rsidRPr="1348AF89">
          <w:rPr>
            <w:rStyle w:val="Hyperlink"/>
            <w:rFonts w:ascii="Times New Roman" w:hAnsi="Times New Roman" w:cs="Times New Roman"/>
            <w:sz w:val="24"/>
            <w:szCs w:val="24"/>
          </w:rPr>
          <w:t>graceabbott@unomaha.edu</w:t>
        </w:r>
      </w:hyperlink>
    </w:p>
    <w:p w14:paraId="4FB024AE" w14:textId="178C138C" w:rsidR="1348AF89" w:rsidRDefault="1348AF89" w:rsidP="1348AF89">
      <w:pPr>
        <w:spacing w:line="259" w:lineRule="auto"/>
        <w:jc w:val="center"/>
        <w:rPr>
          <w:rFonts w:ascii="Times New Roman" w:hAnsi="Times New Roman" w:cs="Times New Roman"/>
          <w:color w:val="000000" w:themeColor="text1"/>
          <w:sz w:val="24"/>
          <w:szCs w:val="24"/>
        </w:rPr>
      </w:pPr>
    </w:p>
    <w:p w14:paraId="5C32BB9D" w14:textId="2E8B581A" w:rsidR="6BEDD4CD" w:rsidRDefault="6BEDD4CD" w:rsidP="1348AF89">
      <w:pPr>
        <w:pStyle w:val="Subhead-Red"/>
        <w:rPr>
          <w:rFonts w:ascii="Times New Roman" w:hAnsi="Times New Roman" w:cs="Times New Roman"/>
          <w:sz w:val="24"/>
          <w:szCs w:val="24"/>
        </w:rPr>
      </w:pPr>
      <w:r w:rsidRPr="1348AF89">
        <w:rPr>
          <w:rFonts w:ascii="Times New Roman" w:hAnsi="Times New Roman" w:cs="Times New Roman"/>
          <w:sz w:val="24"/>
          <w:szCs w:val="24"/>
        </w:rPr>
        <w:t>COURSE INFORMATION</w:t>
      </w:r>
    </w:p>
    <w:p w14:paraId="2991B749" w14:textId="0C0E9725" w:rsidR="007232B5" w:rsidRPr="00E97A31" w:rsidRDefault="00F41D85" w:rsidP="1348AF89">
      <w:pPr>
        <w:widowControl/>
        <w:suppressAutoHyphens/>
        <w:spacing w:line="240" w:lineRule="atLeast"/>
        <w:rPr>
          <w:rFonts w:ascii="Times New Roman" w:hAnsi="Times New Roman" w:cs="Times New Roman"/>
          <w:b/>
          <w:bCs/>
          <w:sz w:val="24"/>
          <w:szCs w:val="24"/>
        </w:rPr>
      </w:pPr>
      <w:r w:rsidRPr="1348AF89">
        <w:rPr>
          <w:rFonts w:ascii="Times New Roman" w:hAnsi="Times New Roman" w:cs="Times New Roman"/>
          <w:b/>
          <w:bCs/>
          <w:spacing w:val="-3"/>
          <w:sz w:val="24"/>
          <w:szCs w:val="24"/>
        </w:rPr>
        <w:t>Description</w:t>
      </w:r>
    </w:p>
    <w:p w14:paraId="7973B730" w14:textId="0C0E9725" w:rsidR="007232B5" w:rsidRPr="00E97A31" w:rsidRDefault="00F41D85" w:rsidP="1348AF89">
      <w:pPr>
        <w:widowControl/>
        <w:suppressAutoHyphens/>
        <w:spacing w:line="240" w:lineRule="atLeast"/>
        <w:ind w:left="720"/>
        <w:rPr>
          <w:rFonts w:ascii="Times New Roman" w:hAnsi="Times New Roman" w:cs="Times New Roman"/>
          <w:spacing w:val="-3"/>
          <w:sz w:val="24"/>
          <w:szCs w:val="24"/>
        </w:rPr>
      </w:pPr>
      <w:r w:rsidRPr="1348AF89">
        <w:rPr>
          <w:rFonts w:ascii="Times New Roman" w:hAnsi="Times New Roman" w:cs="Times New Roman"/>
          <w:sz w:val="24"/>
          <w:szCs w:val="24"/>
        </w:rPr>
        <w:t>This course examines major issues</w:t>
      </w:r>
      <w:r w:rsidRPr="1348AF89">
        <w:rPr>
          <w:rFonts w:ascii="Times New Roman" w:hAnsi="Times New Roman" w:cs="Times New Roman"/>
          <w:spacing w:val="-3"/>
          <w:sz w:val="24"/>
          <w:szCs w:val="24"/>
        </w:rPr>
        <w:t xml:space="preserve"> and </w:t>
      </w:r>
      <w:r w:rsidR="0E701BA1" w:rsidRPr="1348AF89">
        <w:rPr>
          <w:rFonts w:ascii="Times New Roman" w:hAnsi="Times New Roman" w:cs="Times New Roman"/>
          <w:spacing w:val="-3"/>
          <w:sz w:val="24"/>
          <w:szCs w:val="24"/>
        </w:rPr>
        <w:t>basic</w:t>
      </w:r>
      <w:r w:rsidRPr="1348AF89">
        <w:rPr>
          <w:rFonts w:ascii="Times New Roman" w:hAnsi="Times New Roman" w:cs="Times New Roman"/>
          <w:sz w:val="24"/>
          <w:szCs w:val="24"/>
        </w:rPr>
        <w:t xml:space="preserve"> concepts pertaining to</w:t>
      </w:r>
      <w:r w:rsidRPr="1348AF89">
        <w:rPr>
          <w:rFonts w:ascii="Times New Roman" w:hAnsi="Times New Roman" w:cs="Times New Roman"/>
          <w:spacing w:val="-3"/>
          <w:sz w:val="24"/>
          <w:szCs w:val="24"/>
        </w:rPr>
        <w:t xml:space="preserve"> spirituality and social work practice. This course applies critical thinking to deepen understanding </w:t>
      </w:r>
      <w:r w:rsidR="296AF3FB" w:rsidRPr="1348AF89">
        <w:rPr>
          <w:rFonts w:ascii="Times New Roman" w:hAnsi="Times New Roman" w:cs="Times New Roman"/>
          <w:spacing w:val="-3"/>
          <w:sz w:val="24"/>
          <w:szCs w:val="24"/>
        </w:rPr>
        <w:t>of</w:t>
      </w:r>
      <w:r w:rsidRPr="1348AF89">
        <w:rPr>
          <w:rFonts w:ascii="Times New Roman" w:hAnsi="Times New Roman" w:cs="Times New Roman"/>
          <w:spacing w:val="-3"/>
          <w:sz w:val="24"/>
          <w:szCs w:val="24"/>
        </w:rPr>
        <w:t xml:space="preserve"> spirituality in relation to clients of diverse religious and secular perspectives. The goal is to develop </w:t>
      </w:r>
      <w:r w:rsidR="7C91BA64" w:rsidRPr="1348AF89">
        <w:rPr>
          <w:rFonts w:ascii="Times New Roman" w:hAnsi="Times New Roman" w:cs="Times New Roman"/>
          <w:spacing w:val="-3"/>
          <w:sz w:val="24"/>
          <w:szCs w:val="24"/>
        </w:rPr>
        <w:t>students</w:t>
      </w:r>
      <w:r w:rsidRPr="1348AF89">
        <w:rPr>
          <w:rFonts w:ascii="Times New Roman" w:hAnsi="Times New Roman" w:cs="Times New Roman"/>
          <w:spacing w:val="-3"/>
          <w:sz w:val="24"/>
          <w:szCs w:val="24"/>
        </w:rPr>
        <w:t xml:space="preserve">’ professional use of self and spirituality as the human striving for meaning, purpose, and wellbeing. Classroom time is organized around </w:t>
      </w:r>
      <w:r w:rsidR="5C255B4B" w:rsidRPr="1348AF89">
        <w:rPr>
          <w:rFonts w:ascii="Times New Roman" w:hAnsi="Times New Roman" w:cs="Times New Roman"/>
          <w:spacing w:val="-3"/>
          <w:sz w:val="24"/>
          <w:szCs w:val="24"/>
        </w:rPr>
        <w:t>lectures</w:t>
      </w:r>
      <w:r w:rsidRPr="1348AF89">
        <w:rPr>
          <w:rFonts w:ascii="Times New Roman" w:hAnsi="Times New Roman" w:cs="Times New Roman"/>
          <w:spacing w:val="-3"/>
          <w:sz w:val="24"/>
          <w:szCs w:val="24"/>
        </w:rPr>
        <w:t>, field trips, and reflective assignments.</w:t>
      </w:r>
    </w:p>
    <w:p w14:paraId="67479B67" w14:textId="77777777" w:rsidR="007232B5" w:rsidRPr="00E97A31" w:rsidRDefault="007232B5" w:rsidP="1348AF89">
      <w:pPr>
        <w:widowControl/>
        <w:suppressAutoHyphens/>
        <w:spacing w:line="240" w:lineRule="atLeast"/>
        <w:jc w:val="both"/>
        <w:rPr>
          <w:rFonts w:ascii="Times New Roman" w:hAnsi="Times New Roman" w:cs="Times New Roman"/>
          <w:spacing w:val="-3"/>
          <w:sz w:val="24"/>
          <w:szCs w:val="24"/>
        </w:rPr>
      </w:pPr>
    </w:p>
    <w:p w14:paraId="4121BF12" w14:textId="77777777" w:rsidR="00334ACA" w:rsidRDefault="00334ACA" w:rsidP="1348AF89">
      <w:pPr>
        <w:widowControl/>
        <w:suppressAutoHyphens/>
        <w:spacing w:line="240" w:lineRule="atLeast"/>
        <w:jc w:val="both"/>
        <w:rPr>
          <w:rFonts w:ascii="Times New Roman" w:hAnsi="Times New Roman" w:cs="Times New Roman"/>
          <w:spacing w:val="-3"/>
          <w:sz w:val="24"/>
          <w:szCs w:val="24"/>
        </w:rPr>
      </w:pPr>
      <w:r w:rsidRPr="1348AF89">
        <w:rPr>
          <w:rFonts w:ascii="Times New Roman" w:hAnsi="Times New Roman" w:cs="Times New Roman"/>
          <w:b/>
          <w:bCs/>
          <w:spacing w:val="-3"/>
          <w:sz w:val="24"/>
          <w:szCs w:val="24"/>
        </w:rPr>
        <w:t>Prerequisites of the course</w:t>
      </w:r>
    </w:p>
    <w:p w14:paraId="46ABEAA8" w14:textId="77777777" w:rsidR="00B352F5" w:rsidRPr="00B352F5" w:rsidRDefault="00B352F5" w:rsidP="1348AF89">
      <w:pPr>
        <w:widowControl/>
        <w:suppressAutoHyphens/>
        <w:spacing w:line="240" w:lineRule="atLeast"/>
        <w:ind w:left="720"/>
        <w:jc w:val="both"/>
        <w:rPr>
          <w:rFonts w:ascii="Times New Roman" w:hAnsi="Times New Roman" w:cs="Times New Roman"/>
          <w:sz w:val="24"/>
          <w:szCs w:val="24"/>
        </w:rPr>
      </w:pPr>
      <w:r w:rsidRPr="1348AF89">
        <w:rPr>
          <w:rFonts w:ascii="Times New Roman" w:hAnsi="Times New Roman" w:cs="Times New Roman"/>
          <w:sz w:val="24"/>
          <w:szCs w:val="24"/>
        </w:rPr>
        <w:t>Undergraduate: SOWK 3320 prior to or concurrent.</w:t>
      </w:r>
    </w:p>
    <w:p w14:paraId="4C56160F" w14:textId="77777777" w:rsidR="00B352F5" w:rsidRPr="00B352F5" w:rsidRDefault="00B352F5" w:rsidP="1348AF89">
      <w:pPr>
        <w:widowControl/>
        <w:suppressAutoHyphens/>
        <w:spacing w:line="240" w:lineRule="atLeast"/>
        <w:ind w:left="720"/>
        <w:jc w:val="both"/>
        <w:rPr>
          <w:rFonts w:ascii="Times New Roman" w:hAnsi="Times New Roman" w:cs="Times New Roman"/>
          <w:sz w:val="24"/>
          <w:szCs w:val="24"/>
        </w:rPr>
      </w:pPr>
      <w:r w:rsidRPr="1348AF89">
        <w:rPr>
          <w:rFonts w:ascii="Times New Roman" w:hAnsi="Times New Roman" w:cs="Times New Roman"/>
          <w:sz w:val="24"/>
          <w:szCs w:val="24"/>
        </w:rPr>
        <w:t xml:space="preserve">Graduate: SOWK 8130 </w:t>
      </w:r>
      <w:r w:rsidR="00A61658" w:rsidRPr="1348AF89">
        <w:rPr>
          <w:rFonts w:ascii="Times New Roman" w:hAnsi="Times New Roman" w:cs="Times New Roman"/>
          <w:sz w:val="24"/>
          <w:szCs w:val="24"/>
        </w:rPr>
        <w:t xml:space="preserve">prior to or concurrent, </w:t>
      </w:r>
      <w:r w:rsidRPr="1348AF89">
        <w:rPr>
          <w:rFonts w:ascii="Times New Roman" w:hAnsi="Times New Roman" w:cs="Times New Roman"/>
          <w:sz w:val="24"/>
          <w:szCs w:val="24"/>
        </w:rPr>
        <w:t>or BSW degree.</w:t>
      </w:r>
    </w:p>
    <w:p w14:paraId="1D990DED" w14:textId="77777777" w:rsidR="00334ACA" w:rsidRPr="00E97A31" w:rsidRDefault="00334ACA" w:rsidP="1348AF89">
      <w:pPr>
        <w:widowControl/>
        <w:suppressAutoHyphens/>
        <w:spacing w:line="240" w:lineRule="atLeast"/>
        <w:jc w:val="both"/>
        <w:rPr>
          <w:rFonts w:ascii="Times New Roman" w:hAnsi="Times New Roman" w:cs="Times New Roman"/>
          <w:spacing w:val="-3"/>
          <w:sz w:val="24"/>
          <w:szCs w:val="24"/>
        </w:rPr>
      </w:pPr>
    </w:p>
    <w:p w14:paraId="1D8AB1DA" w14:textId="77777777" w:rsidR="007232B5" w:rsidRPr="00E97A31" w:rsidRDefault="00334ACA" w:rsidP="1348AF89">
      <w:pPr>
        <w:widowControl/>
        <w:suppressAutoHyphens/>
        <w:spacing w:line="240" w:lineRule="atLeast"/>
        <w:jc w:val="both"/>
        <w:rPr>
          <w:rFonts w:ascii="Times New Roman" w:hAnsi="Times New Roman" w:cs="Times New Roman"/>
          <w:b/>
          <w:bCs/>
          <w:sz w:val="24"/>
          <w:szCs w:val="24"/>
        </w:rPr>
      </w:pPr>
      <w:r w:rsidRPr="1348AF89">
        <w:rPr>
          <w:rFonts w:ascii="Times New Roman" w:hAnsi="Times New Roman" w:cs="Times New Roman"/>
          <w:b/>
          <w:bCs/>
          <w:spacing w:val="-3"/>
          <w:sz w:val="24"/>
          <w:szCs w:val="24"/>
        </w:rPr>
        <w:t>Unusual circumstances of the course</w:t>
      </w:r>
    </w:p>
    <w:p w14:paraId="121756B4" w14:textId="1650D913" w:rsidR="007232B5" w:rsidRPr="00E97A31" w:rsidRDefault="00E805E4" w:rsidP="1348AF89">
      <w:pPr>
        <w:widowControl/>
        <w:suppressAutoHyphens/>
        <w:spacing w:line="240" w:lineRule="atLeast"/>
        <w:ind w:left="720"/>
        <w:jc w:val="both"/>
        <w:rPr>
          <w:rFonts w:ascii="Times New Roman" w:hAnsi="Times New Roman" w:cs="Times New Roman"/>
          <w:spacing w:val="-3"/>
          <w:sz w:val="24"/>
          <w:szCs w:val="24"/>
        </w:rPr>
      </w:pPr>
      <w:r w:rsidRPr="1348AF89">
        <w:rPr>
          <w:rFonts w:ascii="Times New Roman" w:hAnsi="Times New Roman" w:cs="Times New Roman"/>
          <w:sz w:val="24"/>
          <w:szCs w:val="24"/>
        </w:rPr>
        <w:t>This course is offered as SOWK 4810 for undergraduate students.</w:t>
      </w:r>
      <w:r w:rsidR="00B352F5" w:rsidRPr="1348AF89">
        <w:rPr>
          <w:rFonts w:ascii="Times New Roman" w:hAnsi="Times New Roman" w:cs="Times New Roman"/>
          <w:sz w:val="24"/>
          <w:szCs w:val="24"/>
        </w:rPr>
        <w:t xml:space="preserve"> This course is offered </w:t>
      </w:r>
      <w:r w:rsidR="4B404766" w:rsidRPr="1348AF89">
        <w:rPr>
          <w:rFonts w:ascii="Times New Roman" w:hAnsi="Times New Roman" w:cs="Times New Roman"/>
          <w:sz w:val="24"/>
          <w:szCs w:val="24"/>
        </w:rPr>
        <w:t>as</w:t>
      </w:r>
      <w:r w:rsidR="00B352F5" w:rsidRPr="1348AF89">
        <w:rPr>
          <w:rFonts w:ascii="Times New Roman" w:hAnsi="Times New Roman" w:cs="Times New Roman"/>
          <w:sz w:val="24"/>
          <w:szCs w:val="24"/>
        </w:rPr>
        <w:t xml:space="preserve"> SOWK 8816 for graduate students.</w:t>
      </w:r>
    </w:p>
    <w:p w14:paraId="2A5D2707" w14:textId="4225A855" w:rsidR="1348AF89" w:rsidRDefault="1348AF89" w:rsidP="1348AF89">
      <w:pPr>
        <w:widowControl/>
        <w:spacing w:line="240" w:lineRule="atLeast"/>
        <w:jc w:val="both"/>
        <w:rPr>
          <w:rFonts w:ascii="Times New Roman" w:hAnsi="Times New Roman" w:cs="Times New Roman"/>
          <w:b/>
          <w:bCs/>
          <w:sz w:val="24"/>
          <w:szCs w:val="24"/>
          <w:highlight w:val="yellow"/>
        </w:rPr>
      </w:pPr>
    </w:p>
    <w:p w14:paraId="758E3134" w14:textId="3AAFE01D" w:rsidR="007232B5" w:rsidRDefault="00F41D85" w:rsidP="1348AF89">
      <w:pPr>
        <w:widowControl/>
        <w:suppressAutoHyphens/>
        <w:spacing w:line="240" w:lineRule="atLeast"/>
        <w:jc w:val="both"/>
        <w:rPr>
          <w:rFonts w:ascii="Times New Roman" w:hAnsi="Times New Roman" w:cs="Times New Roman"/>
          <w:b/>
          <w:bCs/>
          <w:spacing w:val="-3"/>
          <w:sz w:val="24"/>
          <w:szCs w:val="24"/>
        </w:rPr>
      </w:pPr>
      <w:r w:rsidRPr="1348AF89">
        <w:rPr>
          <w:rFonts w:ascii="Times New Roman" w:hAnsi="Times New Roman" w:cs="Times New Roman"/>
          <w:b/>
          <w:bCs/>
          <w:spacing w:val="-3"/>
          <w:sz w:val="24"/>
          <w:szCs w:val="24"/>
        </w:rPr>
        <w:t>Rationale</w:t>
      </w:r>
      <w:r w:rsidR="45DDF62A" w:rsidRPr="1348AF89">
        <w:rPr>
          <w:rFonts w:ascii="Times New Roman" w:hAnsi="Times New Roman" w:cs="Times New Roman"/>
          <w:b/>
          <w:bCs/>
          <w:spacing w:val="-3"/>
          <w:sz w:val="24"/>
          <w:szCs w:val="24"/>
        </w:rPr>
        <w:t>/Overview</w:t>
      </w:r>
    </w:p>
    <w:p w14:paraId="547522EB" w14:textId="400BD128" w:rsidR="00F41D85" w:rsidRPr="00E97A31" w:rsidRDefault="00F41D85" w:rsidP="1348AF89">
      <w:pPr>
        <w:widowControl/>
        <w:suppressAutoHyphens/>
        <w:spacing w:line="240" w:lineRule="atLeast"/>
        <w:ind w:left="720"/>
        <w:jc w:val="both"/>
        <w:rPr>
          <w:rFonts w:ascii="Times New Roman" w:hAnsi="Times New Roman" w:cs="Times New Roman"/>
          <w:spacing w:val="-3"/>
          <w:sz w:val="24"/>
          <w:szCs w:val="24"/>
        </w:rPr>
      </w:pPr>
      <w:r w:rsidRPr="1348AF89">
        <w:rPr>
          <w:rFonts w:ascii="Times New Roman" w:hAnsi="Times New Roman" w:cs="Times New Roman"/>
          <w:sz w:val="24"/>
          <w:szCs w:val="24"/>
        </w:rPr>
        <w:t xml:space="preserve">This course </w:t>
      </w:r>
      <w:r w:rsidR="50EDE070" w:rsidRPr="1348AF89">
        <w:rPr>
          <w:rFonts w:ascii="Times New Roman" w:hAnsi="Times New Roman" w:cs="Times New Roman"/>
          <w:sz w:val="24"/>
          <w:szCs w:val="24"/>
        </w:rPr>
        <w:t>assists</w:t>
      </w:r>
      <w:r w:rsidRPr="1348AF89">
        <w:rPr>
          <w:rFonts w:ascii="Times New Roman" w:hAnsi="Times New Roman" w:cs="Times New Roman"/>
          <w:sz w:val="24"/>
          <w:szCs w:val="24"/>
        </w:rPr>
        <w:t xml:space="preserve"> students </w:t>
      </w:r>
      <w:r w:rsidR="31959DE5" w:rsidRPr="1348AF89">
        <w:rPr>
          <w:rFonts w:ascii="Times New Roman" w:hAnsi="Times New Roman" w:cs="Times New Roman"/>
          <w:sz w:val="24"/>
          <w:szCs w:val="24"/>
        </w:rPr>
        <w:t>in understanding</w:t>
      </w:r>
      <w:r w:rsidRPr="1348AF89">
        <w:rPr>
          <w:rFonts w:ascii="Times New Roman" w:hAnsi="Times New Roman" w:cs="Times New Roman"/>
          <w:spacing w:val="-3"/>
          <w:sz w:val="24"/>
          <w:szCs w:val="24"/>
        </w:rPr>
        <w:t xml:space="preserve"> spirituality through reviewing, integrating, and critiquing social work practice. Through course content and written assignments, students become more apt at discussing spirituality and understanding how to apply it to professional practice.</w:t>
      </w:r>
    </w:p>
    <w:p w14:paraId="72FFF339" w14:textId="7E5D2CBB" w:rsidR="1348AF89" w:rsidRDefault="1348AF89" w:rsidP="1348AF89">
      <w:pPr>
        <w:widowControl/>
        <w:spacing w:line="240" w:lineRule="atLeast"/>
        <w:jc w:val="both"/>
        <w:rPr>
          <w:rFonts w:ascii="Times New Roman" w:hAnsi="Times New Roman" w:cs="Times New Roman"/>
          <w:b/>
          <w:bCs/>
          <w:sz w:val="24"/>
          <w:szCs w:val="24"/>
        </w:rPr>
      </w:pPr>
    </w:p>
    <w:p w14:paraId="45743561" w14:textId="58A99729" w:rsidR="00334ACA" w:rsidRDefault="00AE74C6" w:rsidP="1348AF89">
      <w:pPr>
        <w:keepNext/>
        <w:keepLines/>
        <w:widowControl/>
        <w:suppressAutoHyphens/>
        <w:spacing w:line="240" w:lineRule="atLeast"/>
        <w:jc w:val="both"/>
        <w:rPr>
          <w:rFonts w:ascii="Times New Roman" w:hAnsi="Times New Roman" w:cs="Times New Roman"/>
          <w:spacing w:val="-3"/>
          <w:sz w:val="24"/>
          <w:szCs w:val="24"/>
        </w:rPr>
      </w:pPr>
      <w:r w:rsidRPr="1348AF89">
        <w:rPr>
          <w:rFonts w:ascii="Times New Roman" w:hAnsi="Times New Roman" w:cs="Times New Roman"/>
          <w:b/>
          <w:bCs/>
          <w:spacing w:val="-3"/>
          <w:sz w:val="24"/>
          <w:szCs w:val="24"/>
        </w:rPr>
        <w:lastRenderedPageBreak/>
        <w:t xml:space="preserve">Course </w:t>
      </w:r>
      <w:r w:rsidR="0A653F9E" w:rsidRPr="1348AF89">
        <w:rPr>
          <w:rFonts w:ascii="Times New Roman" w:hAnsi="Times New Roman" w:cs="Times New Roman"/>
          <w:b/>
          <w:bCs/>
          <w:spacing w:val="-3"/>
          <w:sz w:val="24"/>
          <w:szCs w:val="24"/>
        </w:rPr>
        <w:t>O</w:t>
      </w:r>
      <w:r w:rsidRPr="1348AF89">
        <w:rPr>
          <w:rFonts w:ascii="Times New Roman" w:hAnsi="Times New Roman" w:cs="Times New Roman"/>
          <w:b/>
          <w:bCs/>
          <w:spacing w:val="-3"/>
          <w:sz w:val="24"/>
          <w:szCs w:val="24"/>
        </w:rPr>
        <w:t>bjective</w:t>
      </w:r>
      <w:r w:rsidR="266F226D" w:rsidRPr="1348AF89">
        <w:rPr>
          <w:rFonts w:ascii="Times New Roman" w:hAnsi="Times New Roman" w:cs="Times New Roman"/>
          <w:b/>
          <w:bCs/>
          <w:spacing w:val="-3"/>
          <w:sz w:val="24"/>
          <w:szCs w:val="24"/>
        </w:rPr>
        <w:t>/Student Learning Outcomes</w:t>
      </w:r>
      <w:r w:rsidR="009F0D4C" w:rsidRPr="1348AF89">
        <w:rPr>
          <w:rFonts w:ascii="Times New Roman" w:hAnsi="Times New Roman" w:cs="Times New Roman"/>
          <w:spacing w:val="-3"/>
          <w:sz w:val="24"/>
          <w:szCs w:val="24"/>
        </w:rPr>
        <w:t xml:space="preserve"> </w:t>
      </w:r>
    </w:p>
    <w:p w14:paraId="377480AA" w14:textId="58A99729" w:rsidR="00334ACA" w:rsidRDefault="00F41D85" w:rsidP="1348AF89">
      <w:pPr>
        <w:pStyle w:val="ListParagraph"/>
        <w:keepNext/>
        <w:keepLines/>
        <w:widowControl/>
        <w:numPr>
          <w:ilvl w:val="0"/>
          <w:numId w:val="31"/>
        </w:numPr>
        <w:suppressAutoHyphens/>
        <w:spacing w:line="240" w:lineRule="atLeast"/>
        <w:jc w:val="both"/>
        <w:rPr>
          <w:rFonts w:ascii="Times New Roman" w:hAnsi="Times New Roman" w:cs="Times New Roman"/>
          <w:spacing w:val="-3"/>
          <w:sz w:val="24"/>
          <w:szCs w:val="24"/>
        </w:rPr>
      </w:pPr>
      <w:r w:rsidRPr="1348AF89">
        <w:rPr>
          <w:rFonts w:ascii="Times New Roman" w:hAnsi="Times New Roman" w:cs="Times New Roman"/>
          <w:spacing w:val="-3"/>
          <w:sz w:val="24"/>
          <w:szCs w:val="24"/>
        </w:rPr>
        <w:t>Articulate the multi-faceted anti-racism, diversity, equity, and inclusion (ADEI) implications of spirituality for social work practice.</w:t>
      </w:r>
    </w:p>
    <w:p w14:paraId="35C846B2" w14:textId="58A99729" w:rsidR="00334ACA" w:rsidRDefault="4E51B63A" w:rsidP="1348AF89">
      <w:pPr>
        <w:pStyle w:val="ListParagraph"/>
        <w:keepNext/>
        <w:keepLines/>
        <w:widowControl/>
        <w:numPr>
          <w:ilvl w:val="0"/>
          <w:numId w:val="31"/>
        </w:numPr>
        <w:suppressAutoHyphens/>
        <w:spacing w:line="240" w:lineRule="atLeast"/>
        <w:jc w:val="both"/>
        <w:rPr>
          <w:rFonts w:ascii="Times New Roman" w:hAnsi="Times New Roman" w:cs="Times New Roman"/>
          <w:spacing w:val="-3"/>
          <w:sz w:val="24"/>
          <w:szCs w:val="24"/>
        </w:rPr>
      </w:pPr>
      <w:r w:rsidRPr="1348AF89">
        <w:rPr>
          <w:rFonts w:ascii="Times New Roman" w:hAnsi="Times New Roman" w:cs="Times New Roman"/>
          <w:sz w:val="24"/>
          <w:szCs w:val="24"/>
        </w:rPr>
        <w:t>Appraise</w:t>
      </w:r>
      <w:r w:rsidR="00F41D85" w:rsidRPr="1348AF89">
        <w:rPr>
          <w:rFonts w:ascii="Times New Roman" w:hAnsi="Times New Roman" w:cs="Times New Roman"/>
          <w:spacing w:val="-3"/>
          <w:sz w:val="24"/>
          <w:szCs w:val="24"/>
        </w:rPr>
        <w:t xml:space="preserve"> the historical relationship between spirituality and social work practice.</w:t>
      </w:r>
    </w:p>
    <w:p w14:paraId="0BCAAE02" w14:textId="58A99729" w:rsidR="00334ACA" w:rsidRDefault="4DB378B1" w:rsidP="1348AF89">
      <w:pPr>
        <w:pStyle w:val="ListParagraph"/>
        <w:keepNext/>
        <w:keepLines/>
        <w:widowControl/>
        <w:numPr>
          <w:ilvl w:val="0"/>
          <w:numId w:val="31"/>
        </w:numPr>
        <w:suppressAutoHyphens/>
        <w:spacing w:line="240" w:lineRule="atLeast"/>
        <w:jc w:val="both"/>
        <w:rPr>
          <w:rFonts w:ascii="Times New Roman" w:hAnsi="Times New Roman" w:cs="Times New Roman"/>
          <w:spacing w:val="-3"/>
          <w:sz w:val="24"/>
          <w:szCs w:val="24"/>
        </w:rPr>
      </w:pPr>
      <w:r w:rsidRPr="1348AF89">
        <w:rPr>
          <w:rFonts w:ascii="Times New Roman" w:hAnsi="Times New Roman" w:cs="Times New Roman"/>
          <w:sz w:val="24"/>
          <w:szCs w:val="24"/>
        </w:rPr>
        <w:t>Critically reflect on</w:t>
      </w:r>
      <w:r w:rsidR="00F41D85" w:rsidRPr="1348AF89">
        <w:rPr>
          <w:rFonts w:ascii="Times New Roman" w:hAnsi="Times New Roman" w:cs="Times New Roman"/>
          <w:sz w:val="24"/>
          <w:szCs w:val="24"/>
        </w:rPr>
        <w:t xml:space="preserve"> sp</w:t>
      </w:r>
      <w:r w:rsidR="00F41D85" w:rsidRPr="1348AF89">
        <w:rPr>
          <w:rFonts w:ascii="Times New Roman" w:hAnsi="Times New Roman" w:cs="Times New Roman"/>
          <w:spacing w:val="-3"/>
          <w:sz w:val="24"/>
          <w:szCs w:val="24"/>
        </w:rPr>
        <w:t xml:space="preserve">irituality in relation to social work practice and the NASW Code of Ethics. </w:t>
      </w:r>
    </w:p>
    <w:p w14:paraId="5BB9B008" w14:textId="58A99729" w:rsidR="00334ACA" w:rsidRDefault="00F41D85" w:rsidP="1348AF89">
      <w:pPr>
        <w:pStyle w:val="ListParagraph"/>
        <w:keepNext/>
        <w:keepLines/>
        <w:widowControl/>
        <w:numPr>
          <w:ilvl w:val="0"/>
          <w:numId w:val="31"/>
        </w:numPr>
        <w:suppressAutoHyphens/>
        <w:spacing w:line="240" w:lineRule="atLeast"/>
        <w:jc w:val="both"/>
        <w:rPr>
          <w:rFonts w:ascii="Times New Roman" w:hAnsi="Times New Roman" w:cs="Times New Roman"/>
          <w:spacing w:val="-3"/>
          <w:sz w:val="24"/>
          <w:szCs w:val="24"/>
        </w:rPr>
      </w:pPr>
      <w:r w:rsidRPr="1348AF89">
        <w:rPr>
          <w:rFonts w:ascii="Times New Roman" w:hAnsi="Times New Roman" w:cs="Times New Roman"/>
          <w:spacing w:val="-3"/>
          <w:sz w:val="24"/>
          <w:szCs w:val="24"/>
        </w:rPr>
        <w:t>Conduct a spiritual assessment to evaluate human behavior in the social environment.</w:t>
      </w:r>
    </w:p>
    <w:p w14:paraId="7329C9F7" w14:textId="58A99729" w:rsidR="00334ACA" w:rsidRDefault="123AC225" w:rsidP="1348AF89">
      <w:pPr>
        <w:pStyle w:val="ListParagraph"/>
        <w:keepNext/>
        <w:keepLines/>
        <w:widowControl/>
        <w:numPr>
          <w:ilvl w:val="0"/>
          <w:numId w:val="31"/>
        </w:numPr>
        <w:suppressAutoHyphens/>
        <w:spacing w:line="240" w:lineRule="atLeast"/>
        <w:jc w:val="both"/>
        <w:rPr>
          <w:rFonts w:ascii="Times New Roman" w:hAnsi="Times New Roman" w:cs="Times New Roman"/>
          <w:spacing w:val="-3"/>
          <w:sz w:val="24"/>
          <w:szCs w:val="24"/>
        </w:rPr>
      </w:pPr>
      <w:r w:rsidRPr="1348AF89">
        <w:rPr>
          <w:rFonts w:ascii="Times New Roman" w:hAnsi="Times New Roman" w:cs="Times New Roman"/>
          <w:sz w:val="24"/>
          <w:szCs w:val="24"/>
        </w:rPr>
        <w:t>Consider</w:t>
      </w:r>
      <w:r w:rsidR="00F41D85" w:rsidRPr="1348AF89">
        <w:rPr>
          <w:rFonts w:ascii="Times New Roman" w:hAnsi="Times New Roman" w:cs="Times New Roman"/>
          <w:sz w:val="24"/>
          <w:szCs w:val="24"/>
        </w:rPr>
        <w:t xml:space="preserve"> </w:t>
      </w:r>
      <w:r w:rsidR="6ADE7C2A" w:rsidRPr="1348AF89">
        <w:rPr>
          <w:rFonts w:ascii="Times New Roman" w:hAnsi="Times New Roman" w:cs="Times New Roman"/>
          <w:sz w:val="24"/>
          <w:szCs w:val="24"/>
        </w:rPr>
        <w:t>one’s</w:t>
      </w:r>
      <w:r w:rsidR="00F41D85" w:rsidRPr="1348AF89">
        <w:rPr>
          <w:rFonts w:ascii="Times New Roman" w:hAnsi="Times New Roman" w:cs="Times New Roman"/>
          <w:spacing w:val="-3"/>
          <w:sz w:val="24"/>
          <w:szCs w:val="24"/>
        </w:rPr>
        <w:t xml:space="preserve"> own spirituality as a tool for social change and social justice.</w:t>
      </w:r>
    </w:p>
    <w:p w14:paraId="7256DC64" w14:textId="58A99729" w:rsidR="00334ACA" w:rsidRDefault="560E9F16" w:rsidP="1348AF89">
      <w:pPr>
        <w:pStyle w:val="ListParagraph"/>
        <w:keepNext/>
        <w:keepLines/>
        <w:widowControl/>
        <w:numPr>
          <w:ilvl w:val="0"/>
          <w:numId w:val="31"/>
        </w:numPr>
        <w:suppressAutoHyphens/>
        <w:spacing w:line="240" w:lineRule="atLeast"/>
        <w:jc w:val="both"/>
        <w:rPr>
          <w:rFonts w:ascii="Times New Roman" w:hAnsi="Times New Roman" w:cs="Times New Roman"/>
          <w:spacing w:val="-3"/>
          <w:sz w:val="24"/>
          <w:szCs w:val="24"/>
        </w:rPr>
      </w:pPr>
      <w:r w:rsidRPr="1348AF89">
        <w:rPr>
          <w:rFonts w:ascii="Times New Roman" w:hAnsi="Times New Roman" w:cs="Times New Roman"/>
          <w:sz w:val="24"/>
          <w:szCs w:val="24"/>
        </w:rPr>
        <w:t>C</w:t>
      </w:r>
      <w:r w:rsidR="32BDEC30" w:rsidRPr="1348AF89">
        <w:rPr>
          <w:rFonts w:ascii="Times New Roman" w:hAnsi="Times New Roman" w:cs="Times New Roman"/>
          <w:sz w:val="24"/>
          <w:szCs w:val="24"/>
        </w:rPr>
        <w:t xml:space="preserve">ritique </w:t>
      </w:r>
      <w:r w:rsidR="00F41D85" w:rsidRPr="1348AF89">
        <w:rPr>
          <w:rFonts w:ascii="Times New Roman" w:hAnsi="Times New Roman" w:cs="Times New Roman"/>
          <w:spacing w:val="-3"/>
          <w:sz w:val="24"/>
          <w:szCs w:val="24"/>
        </w:rPr>
        <w:t>a contemporary social movement through a spiritual lens.</w:t>
      </w:r>
      <w:r w:rsidR="6BE8502D" w:rsidRPr="1348AF89">
        <w:rPr>
          <w:rFonts w:ascii="Times New Roman" w:hAnsi="Times New Roman" w:cs="Times New Roman"/>
          <w:spacing w:val="-3"/>
          <w:sz w:val="24"/>
          <w:szCs w:val="24"/>
        </w:rPr>
        <w:t xml:space="preserve"> (Graduate students only)</w:t>
      </w:r>
    </w:p>
    <w:p w14:paraId="7D5E15BB" w14:textId="5473DAC2" w:rsidR="00F41D85" w:rsidRDefault="00F41D85" w:rsidP="1348AF89">
      <w:pPr>
        <w:widowControl/>
        <w:suppressAutoHyphens/>
        <w:spacing w:line="240" w:lineRule="atLeast"/>
        <w:jc w:val="both"/>
        <w:rPr>
          <w:rFonts w:ascii="Times New Roman" w:hAnsi="Times New Roman" w:cs="Times New Roman"/>
          <w:sz w:val="24"/>
          <w:szCs w:val="24"/>
        </w:rPr>
      </w:pPr>
    </w:p>
    <w:p w14:paraId="61574060" w14:textId="48775B05" w:rsidR="00F41D85" w:rsidRDefault="30F95063" w:rsidP="1348AF89">
      <w:pPr>
        <w:pStyle w:val="Subhead-Red"/>
        <w:rPr>
          <w:rFonts w:ascii="Times New Roman" w:hAnsi="Times New Roman" w:cs="Times New Roman"/>
          <w:sz w:val="24"/>
          <w:szCs w:val="24"/>
        </w:rPr>
      </w:pPr>
      <w:r w:rsidRPr="1348AF89">
        <w:rPr>
          <w:rFonts w:ascii="Times New Roman" w:hAnsi="Times New Roman" w:cs="Times New Roman"/>
          <w:sz w:val="24"/>
          <w:szCs w:val="24"/>
        </w:rPr>
        <w:t xml:space="preserve">REQUIRED TEXT(S)/SUPPLEMENTAL MATERIALS </w:t>
      </w:r>
    </w:p>
    <w:p w14:paraId="456F5AE2" w14:textId="487FFB6A" w:rsidR="00F41D85" w:rsidRDefault="30F95063" w:rsidP="1348AF89">
      <w:pPr>
        <w:widowControl/>
        <w:suppressAutoHyphens/>
        <w:spacing w:line="240" w:lineRule="atLeast"/>
        <w:ind w:left="720" w:hanging="720"/>
        <w:rPr>
          <w:rFonts w:ascii="Times New Roman" w:hAnsi="Times New Roman" w:cs="Times New Roman"/>
          <w:color w:val="000000" w:themeColor="text1"/>
          <w:sz w:val="24"/>
          <w:szCs w:val="24"/>
        </w:rPr>
      </w:pPr>
      <w:r w:rsidRPr="1348AF89">
        <w:rPr>
          <w:rFonts w:ascii="Times New Roman" w:hAnsi="Times New Roman" w:cs="Times New Roman"/>
          <w:b/>
          <w:bCs/>
          <w:color w:val="000000" w:themeColor="text1"/>
          <w:sz w:val="24"/>
          <w:szCs w:val="24"/>
        </w:rPr>
        <w:t>Required text(s)</w:t>
      </w:r>
    </w:p>
    <w:p w14:paraId="6010287D" w14:textId="708E6490" w:rsidR="00F41D85" w:rsidRDefault="00F41D85" w:rsidP="1348AF89">
      <w:pPr>
        <w:widowControl/>
        <w:suppressAutoHyphens/>
        <w:spacing w:line="259" w:lineRule="auto"/>
        <w:ind w:left="720" w:hanging="720"/>
        <w:rPr>
          <w:rFonts w:ascii="Times New Roman" w:hAnsi="Times New Roman" w:cs="Times New Roman"/>
          <w:color w:val="000000" w:themeColor="text1"/>
          <w:sz w:val="24"/>
          <w:szCs w:val="24"/>
        </w:rPr>
      </w:pPr>
    </w:p>
    <w:p w14:paraId="3F8DAEF5" w14:textId="377B9E39" w:rsidR="00F41D85" w:rsidRDefault="30F95063" w:rsidP="1348AF89">
      <w:pPr>
        <w:widowControl/>
        <w:suppressAutoHyphens/>
        <w:spacing w:line="259" w:lineRule="auto"/>
        <w:ind w:left="720"/>
        <w:rPr>
          <w:rFonts w:ascii="Times New Roman" w:hAnsi="Times New Roman" w:cs="Times New Roman"/>
          <w:color w:val="000000" w:themeColor="text1"/>
          <w:sz w:val="24"/>
          <w:szCs w:val="24"/>
        </w:rPr>
      </w:pPr>
      <w:r w:rsidRPr="1348AF89">
        <w:rPr>
          <w:rFonts w:ascii="Times New Roman" w:hAnsi="Times New Roman" w:cs="Times New Roman"/>
          <w:color w:val="000000" w:themeColor="text1"/>
          <w:sz w:val="24"/>
          <w:szCs w:val="24"/>
        </w:rPr>
        <w:t>TBD</w:t>
      </w:r>
    </w:p>
    <w:p w14:paraId="07C98E2A" w14:textId="73F481E9" w:rsidR="00F41D85" w:rsidRDefault="00F41D85" w:rsidP="1348AF89">
      <w:pPr>
        <w:widowControl/>
        <w:suppressAutoHyphens/>
        <w:spacing w:line="240" w:lineRule="atLeast"/>
        <w:rPr>
          <w:rFonts w:ascii="Times New Roman" w:hAnsi="Times New Roman" w:cs="Times New Roman"/>
          <w:color w:val="000000" w:themeColor="text1"/>
          <w:sz w:val="24"/>
          <w:szCs w:val="24"/>
        </w:rPr>
      </w:pPr>
    </w:p>
    <w:p w14:paraId="560EA725" w14:textId="0530CAD8" w:rsidR="00F41D85" w:rsidRDefault="30F95063" w:rsidP="1348AF89">
      <w:pPr>
        <w:pStyle w:val="Subhead-Red"/>
        <w:rPr>
          <w:rFonts w:ascii="Times New Roman" w:hAnsi="Times New Roman" w:cs="Times New Roman"/>
          <w:sz w:val="24"/>
          <w:szCs w:val="24"/>
        </w:rPr>
      </w:pPr>
      <w:r w:rsidRPr="1348AF89">
        <w:rPr>
          <w:rFonts w:ascii="Times New Roman" w:hAnsi="Times New Roman" w:cs="Times New Roman"/>
          <w:sz w:val="24"/>
          <w:szCs w:val="24"/>
        </w:rPr>
        <w:t>COURSE STRUCTURE/FORMAT</w:t>
      </w:r>
    </w:p>
    <w:p w14:paraId="0A020B65" w14:textId="0222F3F3" w:rsidR="00F41D85" w:rsidRDefault="30F95063" w:rsidP="1348AF89">
      <w:pPr>
        <w:widowControl/>
        <w:suppressAutoHyphens/>
        <w:spacing w:line="240" w:lineRule="atLeast"/>
        <w:rPr>
          <w:rFonts w:ascii="Times New Roman" w:hAnsi="Times New Roman" w:cs="Times New Roman"/>
          <w:color w:val="000000" w:themeColor="text1"/>
          <w:sz w:val="24"/>
          <w:szCs w:val="24"/>
        </w:rPr>
      </w:pPr>
      <w:r w:rsidRPr="1348AF89">
        <w:rPr>
          <w:rFonts w:ascii="Times New Roman" w:hAnsi="Times New Roman" w:cs="Times New Roman"/>
          <w:color w:val="000000" w:themeColor="text1"/>
          <w:sz w:val="24"/>
          <w:szCs w:val="24"/>
        </w:rPr>
        <w:t>Lecture, discussion, experiential learning experiences, video and Internet resources, and guest presentations.</w:t>
      </w:r>
    </w:p>
    <w:p w14:paraId="4AEC7A0B" w14:textId="67D542D3" w:rsidR="00F41D85" w:rsidRDefault="00F41D85" w:rsidP="1348AF89">
      <w:pPr>
        <w:widowControl/>
        <w:suppressAutoHyphens/>
        <w:spacing w:line="240" w:lineRule="atLeast"/>
        <w:rPr>
          <w:rFonts w:ascii="Times New Roman" w:hAnsi="Times New Roman" w:cs="Times New Roman"/>
          <w:b/>
          <w:bCs/>
          <w:caps/>
          <w:color w:val="D71920"/>
          <w:sz w:val="24"/>
          <w:szCs w:val="24"/>
        </w:rPr>
      </w:pPr>
    </w:p>
    <w:p w14:paraId="62207BCC" w14:textId="0E2181D1" w:rsidR="00F41D85" w:rsidRDefault="30F95063" w:rsidP="1348AF89">
      <w:pPr>
        <w:pStyle w:val="Subhead-Red"/>
        <w:rPr>
          <w:rFonts w:ascii="Times New Roman" w:hAnsi="Times New Roman" w:cs="Times New Roman"/>
          <w:sz w:val="24"/>
          <w:szCs w:val="24"/>
        </w:rPr>
      </w:pPr>
      <w:r w:rsidRPr="1348AF89">
        <w:rPr>
          <w:rFonts w:ascii="Times New Roman" w:hAnsi="Times New Roman" w:cs="Times New Roman"/>
          <w:sz w:val="24"/>
          <w:szCs w:val="24"/>
        </w:rPr>
        <w:t>TENTATIVE COURSE SCHEDULE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1"/>
        <w:gridCol w:w="5392"/>
        <w:gridCol w:w="2417"/>
      </w:tblGrid>
      <w:tr w:rsidR="1348AF89" w14:paraId="2214589A" w14:textId="77777777" w:rsidTr="002D2674">
        <w:trPr>
          <w:cantSplit/>
          <w:trHeight w:val="300"/>
          <w:tblHeader/>
        </w:trPr>
        <w:tc>
          <w:tcPr>
            <w:tcW w:w="1551" w:type="dxa"/>
            <w:tcBorders>
              <w:top w:val="nil"/>
              <w:left w:val="nil"/>
            </w:tcBorders>
            <w:shd w:val="clear" w:color="auto" w:fill="E7E6E6"/>
            <w:tcMar>
              <w:left w:w="105" w:type="dxa"/>
              <w:right w:w="105" w:type="dxa"/>
            </w:tcMar>
          </w:tcPr>
          <w:p w14:paraId="6A16E5A9" w14:textId="6665EA68"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b/>
                <w:bCs/>
                <w:sz w:val="24"/>
                <w:szCs w:val="24"/>
              </w:rPr>
              <w:t>Session/Date</w:t>
            </w:r>
          </w:p>
        </w:tc>
        <w:tc>
          <w:tcPr>
            <w:tcW w:w="5392" w:type="dxa"/>
            <w:tcBorders>
              <w:top w:val="nil"/>
            </w:tcBorders>
            <w:shd w:val="clear" w:color="auto" w:fill="E7E6E6"/>
            <w:tcMar>
              <w:left w:w="105" w:type="dxa"/>
              <w:right w:w="105" w:type="dxa"/>
            </w:tcMar>
            <w:vAlign w:val="bottom"/>
          </w:tcPr>
          <w:p w14:paraId="0CFC1B5A" w14:textId="21461759"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b/>
                <w:bCs/>
                <w:sz w:val="24"/>
                <w:szCs w:val="24"/>
              </w:rPr>
              <w:t>Topic</w:t>
            </w:r>
          </w:p>
        </w:tc>
        <w:tc>
          <w:tcPr>
            <w:tcW w:w="2417" w:type="dxa"/>
            <w:tcBorders>
              <w:top w:val="nil"/>
              <w:right w:val="nil"/>
            </w:tcBorders>
            <w:shd w:val="clear" w:color="auto" w:fill="E7E6E6"/>
            <w:tcMar>
              <w:left w:w="105" w:type="dxa"/>
              <w:right w:w="105" w:type="dxa"/>
            </w:tcMar>
            <w:vAlign w:val="bottom"/>
          </w:tcPr>
          <w:p w14:paraId="12A79EFA" w14:textId="009AD5D8"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b/>
                <w:bCs/>
                <w:sz w:val="24"/>
                <w:szCs w:val="24"/>
              </w:rPr>
              <w:t>Assignment</w:t>
            </w:r>
          </w:p>
        </w:tc>
      </w:tr>
      <w:tr w:rsidR="1348AF89" w14:paraId="455B3F73" w14:textId="77777777" w:rsidTr="1348AF89">
        <w:trPr>
          <w:trHeight w:val="345"/>
        </w:trPr>
        <w:tc>
          <w:tcPr>
            <w:tcW w:w="1551" w:type="dxa"/>
            <w:tcBorders>
              <w:left w:val="nil"/>
            </w:tcBorders>
            <w:tcMar>
              <w:left w:w="105" w:type="dxa"/>
              <w:right w:w="105" w:type="dxa"/>
            </w:tcMar>
          </w:tcPr>
          <w:p w14:paraId="6D328F64" w14:textId="3E083561"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Session 1 [date]</w:t>
            </w:r>
          </w:p>
        </w:tc>
        <w:tc>
          <w:tcPr>
            <w:tcW w:w="5392" w:type="dxa"/>
            <w:tcMar>
              <w:left w:w="105" w:type="dxa"/>
              <w:right w:w="105" w:type="dxa"/>
            </w:tcMar>
          </w:tcPr>
          <w:p w14:paraId="76678F10" w14:textId="7DCE38F0" w:rsidR="1348AF89" w:rsidRDefault="1348AF89" w:rsidP="1348AF89">
            <w:pPr>
              <w:widowControl/>
              <w:rPr>
                <w:rFonts w:ascii="Times New Roman" w:hAnsi="Times New Roman" w:cs="Times New Roman"/>
                <w:sz w:val="24"/>
                <w:szCs w:val="24"/>
              </w:rPr>
            </w:pPr>
            <w:r w:rsidRPr="1348AF89">
              <w:rPr>
                <w:rFonts w:ascii="Times New Roman" w:hAnsi="Times New Roman" w:cs="Times New Roman"/>
                <w:sz w:val="24"/>
                <w:szCs w:val="24"/>
              </w:rPr>
              <w:t>Introductions</w:t>
            </w:r>
          </w:p>
          <w:p w14:paraId="5DC4CA55" w14:textId="73E1B548" w:rsidR="1348AF89" w:rsidRDefault="1348AF89" w:rsidP="1348AF89">
            <w:pPr>
              <w:widowControl/>
              <w:rPr>
                <w:rFonts w:ascii="Times New Roman" w:hAnsi="Times New Roman" w:cs="Times New Roman"/>
                <w:sz w:val="24"/>
                <w:szCs w:val="24"/>
              </w:rPr>
            </w:pPr>
            <w:r w:rsidRPr="1348AF89">
              <w:rPr>
                <w:rFonts w:ascii="Times New Roman" w:hAnsi="Times New Roman" w:cs="Times New Roman"/>
                <w:sz w:val="24"/>
                <w:szCs w:val="24"/>
              </w:rPr>
              <w:t>Review syllabus and course assignments</w:t>
            </w:r>
          </w:p>
          <w:p w14:paraId="01335484" w14:textId="77777777" w:rsidR="1348AF89" w:rsidRDefault="1348AF89" w:rsidP="1348AF89">
            <w:pPr>
              <w:widowControl/>
              <w:rPr>
                <w:rFonts w:ascii="Times New Roman" w:hAnsi="Times New Roman" w:cs="Times New Roman"/>
                <w:sz w:val="24"/>
                <w:szCs w:val="24"/>
              </w:rPr>
            </w:pPr>
            <w:r w:rsidRPr="1348AF89">
              <w:rPr>
                <w:rFonts w:ascii="Times New Roman" w:hAnsi="Times New Roman" w:cs="Times New Roman"/>
                <w:sz w:val="24"/>
                <w:szCs w:val="24"/>
              </w:rPr>
              <w:t>Historical overview</w:t>
            </w:r>
          </w:p>
        </w:tc>
        <w:tc>
          <w:tcPr>
            <w:tcW w:w="2417" w:type="dxa"/>
            <w:tcBorders>
              <w:right w:val="nil"/>
            </w:tcBorders>
            <w:tcMar>
              <w:left w:w="105" w:type="dxa"/>
              <w:right w:w="105" w:type="dxa"/>
            </w:tcMar>
          </w:tcPr>
          <w:p w14:paraId="17415D89" w14:textId="77777777" w:rsidR="1348AF89" w:rsidRDefault="1348AF89" w:rsidP="1348AF89">
            <w:pPr>
              <w:widowControl/>
              <w:ind w:left="-18"/>
              <w:rPr>
                <w:rFonts w:ascii="Times New Roman" w:hAnsi="Times New Roman" w:cs="Times New Roman"/>
                <w:sz w:val="24"/>
                <w:szCs w:val="24"/>
              </w:rPr>
            </w:pPr>
            <w:r w:rsidRPr="1348AF89">
              <w:rPr>
                <w:rFonts w:ascii="Times New Roman" w:hAnsi="Times New Roman" w:cs="Times New Roman"/>
                <w:sz w:val="24"/>
                <w:szCs w:val="24"/>
              </w:rPr>
              <w:t>Bullis: CH 1</w:t>
            </w:r>
          </w:p>
        </w:tc>
      </w:tr>
      <w:tr w:rsidR="1348AF89" w14:paraId="0CA68DD8" w14:textId="77777777" w:rsidTr="1348AF89">
        <w:trPr>
          <w:trHeight w:val="300"/>
        </w:trPr>
        <w:tc>
          <w:tcPr>
            <w:tcW w:w="1551" w:type="dxa"/>
            <w:tcBorders>
              <w:left w:val="nil"/>
            </w:tcBorders>
            <w:tcMar>
              <w:left w:w="105" w:type="dxa"/>
              <w:right w:w="105" w:type="dxa"/>
            </w:tcMar>
          </w:tcPr>
          <w:p w14:paraId="35E68929" w14:textId="36D28D0A"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Session 2</w:t>
            </w:r>
          </w:p>
          <w:p w14:paraId="02E5419C" w14:textId="3DF37ADE"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[date]</w:t>
            </w:r>
          </w:p>
        </w:tc>
        <w:tc>
          <w:tcPr>
            <w:tcW w:w="5392" w:type="dxa"/>
            <w:tcMar>
              <w:left w:w="105" w:type="dxa"/>
              <w:right w:w="105" w:type="dxa"/>
            </w:tcMar>
          </w:tcPr>
          <w:p w14:paraId="7B161BB7" w14:textId="77777777" w:rsidR="1348AF89" w:rsidRDefault="1348AF89" w:rsidP="1348AF89">
            <w:pPr>
              <w:widowControl/>
              <w:rPr>
                <w:rFonts w:ascii="Times New Roman" w:hAnsi="Times New Roman" w:cs="Times New Roman"/>
                <w:sz w:val="24"/>
                <w:szCs w:val="24"/>
              </w:rPr>
            </w:pPr>
            <w:r w:rsidRPr="1348AF89">
              <w:rPr>
                <w:rFonts w:ascii="Times New Roman" w:hAnsi="Times New Roman" w:cs="Times New Roman"/>
                <w:sz w:val="24"/>
                <w:szCs w:val="24"/>
              </w:rPr>
              <w:t>Religion and spirituality: Is there a difference?</w:t>
            </w:r>
          </w:p>
        </w:tc>
        <w:tc>
          <w:tcPr>
            <w:tcW w:w="2417" w:type="dxa"/>
            <w:tcBorders>
              <w:right w:val="nil"/>
            </w:tcBorders>
            <w:tcMar>
              <w:left w:w="105" w:type="dxa"/>
              <w:right w:w="105" w:type="dxa"/>
            </w:tcMar>
          </w:tcPr>
          <w:p w14:paraId="02AEE1EC" w14:textId="77777777" w:rsidR="1348AF89" w:rsidRDefault="1348AF89" w:rsidP="1348AF89">
            <w:pPr>
              <w:widowControl/>
              <w:ind w:left="-18"/>
              <w:rPr>
                <w:rFonts w:ascii="Times New Roman" w:hAnsi="Times New Roman" w:cs="Times New Roman"/>
                <w:sz w:val="24"/>
                <w:szCs w:val="24"/>
              </w:rPr>
            </w:pPr>
            <w:r w:rsidRPr="1348AF89">
              <w:rPr>
                <w:rFonts w:ascii="Times New Roman" w:hAnsi="Times New Roman" w:cs="Times New Roman"/>
                <w:sz w:val="24"/>
                <w:szCs w:val="24"/>
              </w:rPr>
              <w:t>Bullis: CH 2</w:t>
            </w:r>
          </w:p>
        </w:tc>
      </w:tr>
      <w:tr w:rsidR="1348AF89" w14:paraId="08BD0B83" w14:textId="77777777" w:rsidTr="1348AF89">
        <w:trPr>
          <w:trHeight w:val="300"/>
        </w:trPr>
        <w:tc>
          <w:tcPr>
            <w:tcW w:w="1551" w:type="dxa"/>
            <w:tcBorders>
              <w:left w:val="nil"/>
            </w:tcBorders>
            <w:tcMar>
              <w:left w:w="105" w:type="dxa"/>
              <w:right w:w="105" w:type="dxa"/>
            </w:tcMar>
          </w:tcPr>
          <w:p w14:paraId="77242942" w14:textId="3D3E399C"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Session 3</w:t>
            </w:r>
          </w:p>
          <w:p w14:paraId="76201A98" w14:textId="1F8F7C5F"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[date]</w:t>
            </w:r>
          </w:p>
        </w:tc>
        <w:tc>
          <w:tcPr>
            <w:tcW w:w="5392" w:type="dxa"/>
            <w:tcMar>
              <w:left w:w="105" w:type="dxa"/>
              <w:right w:w="105" w:type="dxa"/>
            </w:tcMar>
          </w:tcPr>
          <w:p w14:paraId="7A14540D" w14:textId="77777777" w:rsidR="1348AF89" w:rsidRDefault="1348AF89" w:rsidP="1348AF89">
            <w:pPr>
              <w:widowControl/>
              <w:rPr>
                <w:rFonts w:ascii="Times New Roman" w:hAnsi="Times New Roman" w:cs="Times New Roman"/>
                <w:sz w:val="24"/>
                <w:szCs w:val="24"/>
              </w:rPr>
            </w:pPr>
            <w:r w:rsidRPr="1348AF89">
              <w:rPr>
                <w:rFonts w:ascii="Times New Roman" w:hAnsi="Times New Roman" w:cs="Times New Roman"/>
                <w:sz w:val="24"/>
                <w:szCs w:val="24"/>
              </w:rPr>
              <w:t>Religion and spirituality</w:t>
            </w:r>
          </w:p>
        </w:tc>
        <w:tc>
          <w:tcPr>
            <w:tcW w:w="2417" w:type="dxa"/>
            <w:tcBorders>
              <w:right w:val="nil"/>
            </w:tcBorders>
            <w:tcMar>
              <w:left w:w="105" w:type="dxa"/>
              <w:right w:w="105" w:type="dxa"/>
            </w:tcMar>
          </w:tcPr>
          <w:p w14:paraId="5CEE2FAD" w14:textId="77777777" w:rsidR="1348AF89" w:rsidRDefault="1348AF89" w:rsidP="1348AF89">
            <w:pPr>
              <w:widowControl/>
              <w:ind w:left="-18"/>
              <w:rPr>
                <w:rFonts w:ascii="Times New Roman" w:hAnsi="Times New Roman" w:cs="Times New Roman"/>
                <w:sz w:val="24"/>
                <w:szCs w:val="24"/>
              </w:rPr>
            </w:pPr>
            <w:r w:rsidRPr="1348AF89">
              <w:rPr>
                <w:rFonts w:ascii="Times New Roman" w:hAnsi="Times New Roman" w:cs="Times New Roman"/>
                <w:sz w:val="24"/>
                <w:szCs w:val="24"/>
              </w:rPr>
              <w:t>Bullis: CH 3</w:t>
            </w:r>
          </w:p>
        </w:tc>
      </w:tr>
      <w:tr w:rsidR="1348AF89" w14:paraId="6EBC57D5" w14:textId="77777777" w:rsidTr="1348AF89">
        <w:trPr>
          <w:trHeight w:val="300"/>
        </w:trPr>
        <w:tc>
          <w:tcPr>
            <w:tcW w:w="1551" w:type="dxa"/>
            <w:tcBorders>
              <w:left w:val="nil"/>
            </w:tcBorders>
            <w:tcMar>
              <w:left w:w="105" w:type="dxa"/>
              <w:right w:w="105" w:type="dxa"/>
            </w:tcMar>
          </w:tcPr>
          <w:p w14:paraId="240CECAB" w14:textId="4207A466"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Session 4</w:t>
            </w:r>
          </w:p>
          <w:p w14:paraId="25FB02E7" w14:textId="1CBEBE9B"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[date]</w:t>
            </w:r>
          </w:p>
        </w:tc>
        <w:tc>
          <w:tcPr>
            <w:tcW w:w="5392" w:type="dxa"/>
            <w:tcMar>
              <w:left w:w="105" w:type="dxa"/>
              <w:right w:w="105" w:type="dxa"/>
            </w:tcMar>
          </w:tcPr>
          <w:p w14:paraId="4ACF0EE4" w14:textId="77777777" w:rsidR="1348AF89" w:rsidRDefault="1348AF89" w:rsidP="1348AF89">
            <w:pPr>
              <w:widowControl/>
              <w:rPr>
                <w:rFonts w:ascii="Times New Roman" w:hAnsi="Times New Roman" w:cs="Times New Roman"/>
                <w:sz w:val="24"/>
                <w:szCs w:val="24"/>
              </w:rPr>
            </w:pPr>
            <w:r w:rsidRPr="1348AF89">
              <w:rPr>
                <w:rFonts w:ascii="Times New Roman" w:hAnsi="Times New Roman" w:cs="Times New Roman"/>
                <w:sz w:val="24"/>
                <w:szCs w:val="24"/>
              </w:rPr>
              <w:t xml:space="preserve">Spirituality and social work practice </w:t>
            </w:r>
          </w:p>
        </w:tc>
        <w:tc>
          <w:tcPr>
            <w:tcW w:w="2417" w:type="dxa"/>
            <w:tcBorders>
              <w:right w:val="nil"/>
            </w:tcBorders>
            <w:tcMar>
              <w:left w:w="105" w:type="dxa"/>
              <w:right w:w="105" w:type="dxa"/>
            </w:tcMar>
          </w:tcPr>
          <w:p w14:paraId="3E06B901" w14:textId="77777777" w:rsidR="1348AF89" w:rsidRDefault="1348AF89" w:rsidP="1348AF89">
            <w:pPr>
              <w:widowControl/>
              <w:ind w:left="-1" w:firstLine="1"/>
              <w:rPr>
                <w:rFonts w:ascii="Times New Roman" w:hAnsi="Times New Roman" w:cs="Times New Roman"/>
                <w:sz w:val="24"/>
                <w:szCs w:val="24"/>
              </w:rPr>
            </w:pPr>
            <w:r w:rsidRPr="1348AF89">
              <w:rPr>
                <w:rFonts w:ascii="Times New Roman" w:hAnsi="Times New Roman" w:cs="Times New Roman"/>
                <w:sz w:val="24"/>
                <w:szCs w:val="24"/>
              </w:rPr>
              <w:t>---</w:t>
            </w:r>
          </w:p>
        </w:tc>
      </w:tr>
      <w:tr w:rsidR="1348AF89" w14:paraId="0DE658D8" w14:textId="77777777" w:rsidTr="1348AF89">
        <w:trPr>
          <w:trHeight w:val="300"/>
        </w:trPr>
        <w:tc>
          <w:tcPr>
            <w:tcW w:w="1551" w:type="dxa"/>
            <w:tcBorders>
              <w:left w:val="nil"/>
            </w:tcBorders>
            <w:tcMar>
              <w:left w:w="105" w:type="dxa"/>
              <w:right w:w="105" w:type="dxa"/>
            </w:tcMar>
          </w:tcPr>
          <w:p w14:paraId="09F23F7D" w14:textId="6E43267D"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Session 5</w:t>
            </w:r>
          </w:p>
          <w:p w14:paraId="21215075" w14:textId="6F64FCF1"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[date]</w:t>
            </w:r>
          </w:p>
        </w:tc>
        <w:tc>
          <w:tcPr>
            <w:tcW w:w="5392" w:type="dxa"/>
            <w:tcMar>
              <w:left w:w="105" w:type="dxa"/>
              <w:right w:w="105" w:type="dxa"/>
            </w:tcMar>
          </w:tcPr>
          <w:p w14:paraId="6D80BFDA" w14:textId="77777777" w:rsidR="1348AF89" w:rsidRDefault="1348AF89" w:rsidP="1348AF89">
            <w:pPr>
              <w:widowControl/>
              <w:rPr>
                <w:rFonts w:ascii="Times New Roman" w:hAnsi="Times New Roman" w:cs="Times New Roman"/>
                <w:sz w:val="24"/>
                <w:szCs w:val="24"/>
              </w:rPr>
            </w:pPr>
            <w:r w:rsidRPr="1348AF89">
              <w:rPr>
                <w:rFonts w:ascii="Times New Roman" w:hAnsi="Times New Roman" w:cs="Times New Roman"/>
                <w:sz w:val="24"/>
                <w:szCs w:val="24"/>
              </w:rPr>
              <w:t>Spirituality and clinical social work practice</w:t>
            </w:r>
          </w:p>
        </w:tc>
        <w:tc>
          <w:tcPr>
            <w:tcW w:w="2417" w:type="dxa"/>
            <w:tcBorders>
              <w:right w:val="nil"/>
            </w:tcBorders>
            <w:tcMar>
              <w:left w:w="105" w:type="dxa"/>
              <w:right w:w="105" w:type="dxa"/>
            </w:tcMar>
          </w:tcPr>
          <w:p w14:paraId="33AD4952" w14:textId="77777777" w:rsidR="1348AF89" w:rsidRDefault="1348AF89" w:rsidP="1348AF89">
            <w:pPr>
              <w:widowControl/>
              <w:ind w:left="-1"/>
              <w:rPr>
                <w:rFonts w:ascii="Times New Roman" w:hAnsi="Times New Roman" w:cs="Times New Roman"/>
                <w:sz w:val="24"/>
                <w:szCs w:val="24"/>
              </w:rPr>
            </w:pPr>
            <w:r w:rsidRPr="1348AF89">
              <w:rPr>
                <w:rFonts w:ascii="Times New Roman" w:hAnsi="Times New Roman" w:cs="Times New Roman"/>
                <w:sz w:val="24"/>
                <w:szCs w:val="24"/>
              </w:rPr>
              <w:t>Bullis: CH 4</w:t>
            </w:r>
          </w:p>
        </w:tc>
      </w:tr>
      <w:tr w:rsidR="1348AF89" w14:paraId="2EC05A9B" w14:textId="77777777" w:rsidTr="1348AF89">
        <w:trPr>
          <w:trHeight w:val="300"/>
        </w:trPr>
        <w:tc>
          <w:tcPr>
            <w:tcW w:w="1551" w:type="dxa"/>
            <w:tcBorders>
              <w:left w:val="nil"/>
            </w:tcBorders>
            <w:tcMar>
              <w:left w:w="105" w:type="dxa"/>
              <w:right w:w="105" w:type="dxa"/>
            </w:tcMar>
          </w:tcPr>
          <w:p w14:paraId="328FFC04" w14:textId="7AE34EC0"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Session 6</w:t>
            </w:r>
          </w:p>
          <w:p w14:paraId="3B0F6DE4" w14:textId="27828FA9"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[date]</w:t>
            </w:r>
          </w:p>
        </w:tc>
        <w:tc>
          <w:tcPr>
            <w:tcW w:w="5392" w:type="dxa"/>
            <w:tcMar>
              <w:left w:w="105" w:type="dxa"/>
              <w:right w:w="105" w:type="dxa"/>
            </w:tcMar>
          </w:tcPr>
          <w:p w14:paraId="6FA0071E" w14:textId="77777777" w:rsidR="1348AF89" w:rsidRDefault="1348AF89" w:rsidP="1348AF89">
            <w:pPr>
              <w:widowControl/>
              <w:contextualSpacing/>
              <w:rPr>
                <w:rFonts w:ascii="Times New Roman" w:hAnsi="Times New Roman" w:cs="Times New Roman"/>
                <w:sz w:val="24"/>
                <w:szCs w:val="24"/>
              </w:rPr>
            </w:pPr>
            <w:r w:rsidRPr="1348AF89">
              <w:rPr>
                <w:rFonts w:ascii="Times New Roman" w:hAnsi="Times New Roman" w:cs="Times New Roman"/>
                <w:sz w:val="24"/>
                <w:szCs w:val="24"/>
              </w:rPr>
              <w:t>Spirituality and public policy</w:t>
            </w:r>
          </w:p>
        </w:tc>
        <w:tc>
          <w:tcPr>
            <w:tcW w:w="2417" w:type="dxa"/>
            <w:tcBorders>
              <w:right w:val="nil"/>
            </w:tcBorders>
            <w:tcMar>
              <w:left w:w="105" w:type="dxa"/>
              <w:right w:w="105" w:type="dxa"/>
            </w:tcMar>
          </w:tcPr>
          <w:p w14:paraId="21B6405F" w14:textId="77777777" w:rsidR="1348AF89" w:rsidRDefault="1348AF89" w:rsidP="1348AF89">
            <w:pPr>
              <w:widowControl/>
              <w:ind w:left="-18"/>
              <w:rPr>
                <w:rFonts w:ascii="Times New Roman" w:hAnsi="Times New Roman" w:cs="Times New Roman"/>
                <w:sz w:val="24"/>
                <w:szCs w:val="24"/>
              </w:rPr>
            </w:pPr>
            <w:r w:rsidRPr="1348AF89">
              <w:rPr>
                <w:rFonts w:ascii="Times New Roman" w:hAnsi="Times New Roman" w:cs="Times New Roman"/>
                <w:sz w:val="24"/>
                <w:szCs w:val="24"/>
              </w:rPr>
              <w:t>---</w:t>
            </w:r>
          </w:p>
        </w:tc>
      </w:tr>
      <w:tr w:rsidR="1348AF89" w14:paraId="3EBA5E3B" w14:textId="77777777" w:rsidTr="1348AF89">
        <w:trPr>
          <w:trHeight w:val="300"/>
        </w:trPr>
        <w:tc>
          <w:tcPr>
            <w:tcW w:w="1551" w:type="dxa"/>
            <w:tcBorders>
              <w:left w:val="nil"/>
            </w:tcBorders>
            <w:tcMar>
              <w:left w:w="105" w:type="dxa"/>
              <w:right w:w="105" w:type="dxa"/>
            </w:tcMar>
          </w:tcPr>
          <w:p w14:paraId="2DB82C92" w14:textId="60616119"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Session 7</w:t>
            </w:r>
          </w:p>
          <w:p w14:paraId="4AE7094D" w14:textId="74595B17"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[date]</w:t>
            </w:r>
          </w:p>
        </w:tc>
        <w:tc>
          <w:tcPr>
            <w:tcW w:w="5392" w:type="dxa"/>
            <w:tcMar>
              <w:left w:w="105" w:type="dxa"/>
              <w:right w:w="105" w:type="dxa"/>
            </w:tcMar>
          </w:tcPr>
          <w:p w14:paraId="4BAA7196" w14:textId="77777777" w:rsidR="1348AF89" w:rsidRDefault="1348AF89" w:rsidP="1348AF89">
            <w:pPr>
              <w:widowControl/>
              <w:rPr>
                <w:rFonts w:ascii="Times New Roman" w:hAnsi="Times New Roman" w:cs="Times New Roman"/>
                <w:i/>
                <w:iCs/>
                <w:sz w:val="24"/>
                <w:szCs w:val="24"/>
              </w:rPr>
            </w:pPr>
            <w:r w:rsidRPr="1348AF89">
              <w:rPr>
                <w:rFonts w:ascii="Times New Roman" w:hAnsi="Times New Roman" w:cs="Times New Roman"/>
                <w:sz w:val="24"/>
                <w:szCs w:val="24"/>
              </w:rPr>
              <w:t>Spirituality and public policy, cont.</w:t>
            </w:r>
          </w:p>
        </w:tc>
        <w:tc>
          <w:tcPr>
            <w:tcW w:w="2417" w:type="dxa"/>
            <w:tcBorders>
              <w:right w:val="nil"/>
            </w:tcBorders>
            <w:tcMar>
              <w:left w:w="105" w:type="dxa"/>
              <w:right w:w="105" w:type="dxa"/>
            </w:tcMar>
          </w:tcPr>
          <w:p w14:paraId="4F022364" w14:textId="77777777" w:rsidR="1348AF89" w:rsidRDefault="1348AF89" w:rsidP="1348AF89">
            <w:pPr>
              <w:widowControl/>
              <w:ind w:left="-18"/>
              <w:rPr>
                <w:rFonts w:ascii="Times New Roman" w:hAnsi="Times New Roman" w:cs="Times New Roman"/>
                <w:sz w:val="24"/>
                <w:szCs w:val="24"/>
              </w:rPr>
            </w:pPr>
            <w:r w:rsidRPr="1348AF89">
              <w:rPr>
                <w:rFonts w:ascii="Times New Roman" w:hAnsi="Times New Roman" w:cs="Times New Roman"/>
                <w:sz w:val="24"/>
                <w:szCs w:val="24"/>
              </w:rPr>
              <w:t>Bullis: CH 5</w:t>
            </w:r>
          </w:p>
        </w:tc>
      </w:tr>
      <w:tr w:rsidR="1348AF89" w14:paraId="025E6A25" w14:textId="77777777" w:rsidTr="1348AF89">
        <w:trPr>
          <w:trHeight w:val="300"/>
        </w:trPr>
        <w:tc>
          <w:tcPr>
            <w:tcW w:w="1551" w:type="dxa"/>
            <w:tcBorders>
              <w:left w:val="nil"/>
            </w:tcBorders>
            <w:tcMar>
              <w:left w:w="105" w:type="dxa"/>
              <w:right w:w="105" w:type="dxa"/>
            </w:tcMar>
          </w:tcPr>
          <w:p w14:paraId="32FB1D21" w14:textId="57B6CB72"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Session 8</w:t>
            </w:r>
          </w:p>
          <w:p w14:paraId="2E3D3D58" w14:textId="5507749B"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[date]</w:t>
            </w:r>
          </w:p>
        </w:tc>
        <w:tc>
          <w:tcPr>
            <w:tcW w:w="5392" w:type="dxa"/>
            <w:tcMar>
              <w:left w:w="105" w:type="dxa"/>
              <w:right w:w="105" w:type="dxa"/>
            </w:tcMar>
          </w:tcPr>
          <w:p w14:paraId="0B254C8C" w14:textId="77777777" w:rsidR="1348AF89" w:rsidRDefault="1348AF89" w:rsidP="1348AF89">
            <w:pPr>
              <w:widowControl/>
              <w:rPr>
                <w:rFonts w:ascii="Times New Roman" w:hAnsi="Times New Roman" w:cs="Times New Roman"/>
                <w:sz w:val="24"/>
                <w:szCs w:val="24"/>
              </w:rPr>
            </w:pPr>
            <w:r w:rsidRPr="1348AF89">
              <w:rPr>
                <w:rFonts w:ascii="Times New Roman" w:hAnsi="Times New Roman" w:cs="Times New Roman"/>
                <w:sz w:val="24"/>
                <w:szCs w:val="24"/>
              </w:rPr>
              <w:t>Ethics, mysticism, and cults</w:t>
            </w:r>
          </w:p>
        </w:tc>
        <w:tc>
          <w:tcPr>
            <w:tcW w:w="2417" w:type="dxa"/>
            <w:tcBorders>
              <w:right w:val="nil"/>
            </w:tcBorders>
            <w:tcMar>
              <w:left w:w="105" w:type="dxa"/>
              <w:right w:w="105" w:type="dxa"/>
            </w:tcMar>
          </w:tcPr>
          <w:p w14:paraId="0113736C" w14:textId="77777777" w:rsidR="1348AF89" w:rsidRDefault="1348AF89" w:rsidP="1348AF89">
            <w:pPr>
              <w:widowControl/>
              <w:ind w:left="-18"/>
              <w:rPr>
                <w:rFonts w:ascii="Times New Roman" w:hAnsi="Times New Roman" w:cs="Times New Roman"/>
                <w:sz w:val="24"/>
                <w:szCs w:val="24"/>
              </w:rPr>
            </w:pPr>
            <w:r w:rsidRPr="1348AF89">
              <w:rPr>
                <w:rFonts w:ascii="Times New Roman" w:hAnsi="Times New Roman" w:cs="Times New Roman"/>
                <w:sz w:val="24"/>
                <w:szCs w:val="24"/>
              </w:rPr>
              <w:t>---</w:t>
            </w:r>
          </w:p>
        </w:tc>
      </w:tr>
      <w:tr w:rsidR="1348AF89" w14:paraId="3ACD570C" w14:textId="77777777" w:rsidTr="1348AF89">
        <w:trPr>
          <w:trHeight w:val="300"/>
        </w:trPr>
        <w:tc>
          <w:tcPr>
            <w:tcW w:w="1551" w:type="dxa"/>
            <w:tcBorders>
              <w:left w:val="nil"/>
            </w:tcBorders>
            <w:tcMar>
              <w:left w:w="105" w:type="dxa"/>
              <w:right w:w="105" w:type="dxa"/>
            </w:tcMar>
          </w:tcPr>
          <w:p w14:paraId="6C30BA0F" w14:textId="0FFB7F35"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Session 9</w:t>
            </w:r>
          </w:p>
          <w:p w14:paraId="70C2FA11" w14:textId="059301A2"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[date]</w:t>
            </w:r>
          </w:p>
        </w:tc>
        <w:tc>
          <w:tcPr>
            <w:tcW w:w="5392" w:type="dxa"/>
            <w:tcMar>
              <w:left w:w="105" w:type="dxa"/>
              <w:right w:w="105" w:type="dxa"/>
            </w:tcMar>
          </w:tcPr>
          <w:p w14:paraId="2079C37B" w14:textId="77777777" w:rsidR="1348AF89" w:rsidRDefault="1348AF89" w:rsidP="1348AF89">
            <w:pPr>
              <w:widowControl/>
              <w:rPr>
                <w:rFonts w:ascii="Times New Roman" w:hAnsi="Times New Roman" w:cs="Times New Roman"/>
                <w:sz w:val="24"/>
                <w:szCs w:val="24"/>
              </w:rPr>
            </w:pPr>
            <w:r w:rsidRPr="1348AF89">
              <w:rPr>
                <w:rFonts w:ascii="Times New Roman" w:hAnsi="Times New Roman" w:cs="Times New Roman"/>
                <w:sz w:val="24"/>
                <w:szCs w:val="24"/>
              </w:rPr>
              <w:t xml:space="preserve">Ethics, mysticism, and cults </w:t>
            </w:r>
          </w:p>
        </w:tc>
        <w:tc>
          <w:tcPr>
            <w:tcW w:w="2417" w:type="dxa"/>
            <w:tcBorders>
              <w:right w:val="nil"/>
            </w:tcBorders>
            <w:tcMar>
              <w:left w:w="105" w:type="dxa"/>
              <w:right w:w="105" w:type="dxa"/>
            </w:tcMar>
          </w:tcPr>
          <w:p w14:paraId="0EB9CB63" w14:textId="77777777" w:rsidR="1348AF89" w:rsidRDefault="1348AF89" w:rsidP="1348AF89">
            <w:pPr>
              <w:widowControl/>
              <w:ind w:left="-1"/>
              <w:rPr>
                <w:rFonts w:ascii="Times New Roman" w:hAnsi="Times New Roman" w:cs="Times New Roman"/>
                <w:sz w:val="24"/>
                <w:szCs w:val="24"/>
              </w:rPr>
            </w:pPr>
            <w:r w:rsidRPr="1348AF89">
              <w:rPr>
                <w:rFonts w:ascii="Times New Roman" w:hAnsi="Times New Roman" w:cs="Times New Roman"/>
                <w:sz w:val="24"/>
                <w:szCs w:val="24"/>
              </w:rPr>
              <w:t>Bullis: CH 6</w:t>
            </w:r>
          </w:p>
        </w:tc>
      </w:tr>
      <w:tr w:rsidR="1348AF89" w14:paraId="73566B97" w14:textId="77777777" w:rsidTr="1348AF89">
        <w:trPr>
          <w:trHeight w:val="300"/>
        </w:trPr>
        <w:tc>
          <w:tcPr>
            <w:tcW w:w="1551" w:type="dxa"/>
            <w:tcBorders>
              <w:left w:val="nil"/>
            </w:tcBorders>
            <w:tcMar>
              <w:left w:w="105" w:type="dxa"/>
              <w:right w:w="105" w:type="dxa"/>
            </w:tcMar>
          </w:tcPr>
          <w:p w14:paraId="648364E5" w14:textId="5FA9BAF6"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Session 10</w:t>
            </w:r>
          </w:p>
          <w:p w14:paraId="26B749E9" w14:textId="7C207E7C"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[date]</w:t>
            </w:r>
          </w:p>
        </w:tc>
        <w:tc>
          <w:tcPr>
            <w:tcW w:w="5392" w:type="dxa"/>
            <w:tcMar>
              <w:left w:w="105" w:type="dxa"/>
              <w:right w:w="105" w:type="dxa"/>
            </w:tcMar>
          </w:tcPr>
          <w:p w14:paraId="7B24FDC2" w14:textId="77777777" w:rsidR="1348AF89" w:rsidRDefault="1348AF89" w:rsidP="1348AF89">
            <w:pPr>
              <w:widowControl/>
              <w:rPr>
                <w:rFonts w:ascii="Times New Roman" w:hAnsi="Times New Roman" w:cs="Times New Roman"/>
                <w:sz w:val="24"/>
                <w:szCs w:val="24"/>
              </w:rPr>
            </w:pPr>
            <w:r w:rsidRPr="1348AF89">
              <w:rPr>
                <w:rFonts w:ascii="Times New Roman" w:hAnsi="Times New Roman" w:cs="Times New Roman"/>
                <w:sz w:val="24"/>
                <w:szCs w:val="24"/>
              </w:rPr>
              <w:t>Cross-cultural spiritual social work practice</w:t>
            </w:r>
          </w:p>
        </w:tc>
        <w:tc>
          <w:tcPr>
            <w:tcW w:w="2417" w:type="dxa"/>
            <w:tcBorders>
              <w:right w:val="nil"/>
            </w:tcBorders>
            <w:tcMar>
              <w:left w:w="105" w:type="dxa"/>
              <w:right w:w="105" w:type="dxa"/>
            </w:tcMar>
          </w:tcPr>
          <w:p w14:paraId="5377CBBF" w14:textId="77777777" w:rsidR="4CA20ADC" w:rsidRDefault="4CA20ADC" w:rsidP="1348AF89">
            <w:pPr>
              <w:widowControl/>
              <w:rPr>
                <w:rFonts w:ascii="Times New Roman" w:hAnsi="Times New Roman" w:cs="Times New Roman"/>
                <w:sz w:val="24"/>
                <w:szCs w:val="24"/>
              </w:rPr>
            </w:pPr>
            <w:r w:rsidRPr="1348AF89">
              <w:rPr>
                <w:rFonts w:ascii="Times New Roman" w:hAnsi="Times New Roman" w:cs="Times New Roman"/>
                <w:sz w:val="24"/>
                <w:szCs w:val="24"/>
              </w:rPr>
              <w:t>Autobiography due</w:t>
            </w:r>
          </w:p>
          <w:p w14:paraId="72F39002" w14:textId="11BF7ADF" w:rsidR="1348AF89" w:rsidRDefault="1348AF89" w:rsidP="1348AF89">
            <w:pPr>
              <w:widowControl/>
              <w:ind w:left="-1"/>
              <w:rPr>
                <w:rFonts w:ascii="Times New Roman" w:hAnsi="Times New Roman" w:cs="Times New Roman"/>
                <w:sz w:val="24"/>
                <w:szCs w:val="24"/>
              </w:rPr>
            </w:pPr>
          </w:p>
        </w:tc>
      </w:tr>
      <w:tr w:rsidR="1348AF89" w14:paraId="4910F001" w14:textId="77777777" w:rsidTr="1348AF89">
        <w:trPr>
          <w:trHeight w:val="300"/>
        </w:trPr>
        <w:tc>
          <w:tcPr>
            <w:tcW w:w="1551" w:type="dxa"/>
            <w:tcBorders>
              <w:left w:val="nil"/>
            </w:tcBorders>
            <w:tcMar>
              <w:left w:w="105" w:type="dxa"/>
              <w:right w:w="105" w:type="dxa"/>
            </w:tcMar>
          </w:tcPr>
          <w:p w14:paraId="69288353" w14:textId="474F81AF"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Session 11</w:t>
            </w:r>
          </w:p>
          <w:p w14:paraId="4C3CF365" w14:textId="10A1FC08"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[date]</w:t>
            </w:r>
          </w:p>
        </w:tc>
        <w:tc>
          <w:tcPr>
            <w:tcW w:w="5392" w:type="dxa"/>
            <w:tcMar>
              <w:left w:w="105" w:type="dxa"/>
              <w:right w:w="105" w:type="dxa"/>
            </w:tcMar>
          </w:tcPr>
          <w:p w14:paraId="2358ACE7" w14:textId="77777777" w:rsidR="1348AF89" w:rsidRDefault="1348AF89" w:rsidP="1348AF89">
            <w:pPr>
              <w:widowControl/>
              <w:rPr>
                <w:rFonts w:ascii="Times New Roman" w:hAnsi="Times New Roman" w:cs="Times New Roman"/>
                <w:sz w:val="24"/>
                <w:szCs w:val="24"/>
              </w:rPr>
            </w:pPr>
            <w:r w:rsidRPr="1348AF89">
              <w:rPr>
                <w:rFonts w:ascii="Times New Roman" w:hAnsi="Times New Roman" w:cs="Times New Roman"/>
                <w:sz w:val="24"/>
                <w:szCs w:val="24"/>
              </w:rPr>
              <w:t>No class (Spring Break)</w:t>
            </w:r>
          </w:p>
        </w:tc>
        <w:tc>
          <w:tcPr>
            <w:tcW w:w="2417" w:type="dxa"/>
            <w:tcBorders>
              <w:right w:val="nil"/>
            </w:tcBorders>
            <w:tcMar>
              <w:left w:w="105" w:type="dxa"/>
              <w:right w:w="105" w:type="dxa"/>
            </w:tcMar>
          </w:tcPr>
          <w:p w14:paraId="22920DEC" w14:textId="77777777" w:rsidR="1348AF89" w:rsidRDefault="1348AF89" w:rsidP="1348AF89">
            <w:pPr>
              <w:widowControl/>
              <w:ind w:left="388" w:hanging="388"/>
              <w:rPr>
                <w:rFonts w:ascii="Times New Roman" w:hAnsi="Times New Roman" w:cs="Times New Roman"/>
                <w:sz w:val="24"/>
                <w:szCs w:val="24"/>
              </w:rPr>
            </w:pPr>
            <w:r w:rsidRPr="1348AF89">
              <w:rPr>
                <w:rFonts w:ascii="Times New Roman" w:hAnsi="Times New Roman" w:cs="Times New Roman"/>
                <w:sz w:val="24"/>
                <w:szCs w:val="24"/>
              </w:rPr>
              <w:t>---</w:t>
            </w:r>
          </w:p>
        </w:tc>
      </w:tr>
      <w:tr w:rsidR="1348AF89" w14:paraId="434D13F2" w14:textId="77777777" w:rsidTr="1348AF89">
        <w:trPr>
          <w:trHeight w:val="300"/>
        </w:trPr>
        <w:tc>
          <w:tcPr>
            <w:tcW w:w="1551" w:type="dxa"/>
            <w:tcBorders>
              <w:left w:val="nil"/>
            </w:tcBorders>
            <w:tcMar>
              <w:left w:w="105" w:type="dxa"/>
              <w:right w:w="105" w:type="dxa"/>
            </w:tcMar>
          </w:tcPr>
          <w:p w14:paraId="55C47922" w14:textId="52E3C41E"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Session 12</w:t>
            </w:r>
          </w:p>
          <w:p w14:paraId="4463FABE" w14:textId="3B399289"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[date]</w:t>
            </w:r>
          </w:p>
        </w:tc>
        <w:tc>
          <w:tcPr>
            <w:tcW w:w="5392" w:type="dxa"/>
            <w:tcMar>
              <w:left w:w="105" w:type="dxa"/>
              <w:right w:w="105" w:type="dxa"/>
            </w:tcMar>
          </w:tcPr>
          <w:p w14:paraId="65FCBA19" w14:textId="77777777" w:rsidR="1348AF89" w:rsidRDefault="1348AF89" w:rsidP="1348AF89">
            <w:pPr>
              <w:widowControl/>
              <w:rPr>
                <w:rFonts w:ascii="Times New Roman" w:hAnsi="Times New Roman" w:cs="Times New Roman"/>
                <w:sz w:val="24"/>
                <w:szCs w:val="24"/>
              </w:rPr>
            </w:pPr>
            <w:r w:rsidRPr="1348AF89">
              <w:rPr>
                <w:rFonts w:ascii="Times New Roman" w:hAnsi="Times New Roman" w:cs="Times New Roman"/>
                <w:sz w:val="24"/>
                <w:szCs w:val="24"/>
              </w:rPr>
              <w:t>Cross-cultural spiritual social work practice</w:t>
            </w:r>
          </w:p>
        </w:tc>
        <w:tc>
          <w:tcPr>
            <w:tcW w:w="2417" w:type="dxa"/>
            <w:tcBorders>
              <w:right w:val="nil"/>
            </w:tcBorders>
            <w:tcMar>
              <w:left w:w="105" w:type="dxa"/>
              <w:right w:w="105" w:type="dxa"/>
            </w:tcMar>
          </w:tcPr>
          <w:p w14:paraId="47319B8E" w14:textId="77777777" w:rsidR="1348AF89" w:rsidRDefault="1348AF89" w:rsidP="1348AF89">
            <w:pPr>
              <w:widowControl/>
              <w:ind w:left="388" w:hanging="388"/>
              <w:rPr>
                <w:rFonts w:ascii="Times New Roman" w:hAnsi="Times New Roman" w:cs="Times New Roman"/>
                <w:sz w:val="24"/>
                <w:szCs w:val="24"/>
              </w:rPr>
            </w:pPr>
            <w:r w:rsidRPr="1348AF89">
              <w:rPr>
                <w:rFonts w:ascii="Times New Roman" w:hAnsi="Times New Roman" w:cs="Times New Roman"/>
                <w:sz w:val="24"/>
                <w:szCs w:val="24"/>
              </w:rPr>
              <w:t>Bullis: CH 7</w:t>
            </w:r>
          </w:p>
        </w:tc>
      </w:tr>
      <w:tr w:rsidR="1348AF89" w14:paraId="78FA6AE5" w14:textId="77777777" w:rsidTr="1348AF89">
        <w:trPr>
          <w:trHeight w:val="300"/>
        </w:trPr>
        <w:tc>
          <w:tcPr>
            <w:tcW w:w="1551" w:type="dxa"/>
            <w:tcBorders>
              <w:left w:val="nil"/>
              <w:bottom w:val="nil"/>
            </w:tcBorders>
            <w:tcMar>
              <w:left w:w="105" w:type="dxa"/>
              <w:right w:w="105" w:type="dxa"/>
            </w:tcMar>
          </w:tcPr>
          <w:p w14:paraId="02A37C6F" w14:textId="232F25C4"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lastRenderedPageBreak/>
              <w:t>Session 13</w:t>
            </w:r>
          </w:p>
          <w:p w14:paraId="7FE59C3A" w14:textId="181CFCAA" w:rsidR="1348AF89" w:rsidRDefault="1348AF89" w:rsidP="1348AF89">
            <w:pPr>
              <w:pStyle w:val="Body-Black"/>
              <w:spacing w:before="0" w:after="0"/>
              <w:jc w:val="center"/>
              <w:rPr>
                <w:rFonts w:ascii="Times New Roman" w:hAnsi="Times New Roman" w:cs="Times New Roman"/>
                <w:sz w:val="24"/>
                <w:szCs w:val="24"/>
              </w:rPr>
            </w:pPr>
            <w:r w:rsidRPr="1348AF89">
              <w:rPr>
                <w:rFonts w:ascii="Times New Roman" w:hAnsi="Times New Roman" w:cs="Times New Roman"/>
                <w:sz w:val="24"/>
                <w:szCs w:val="24"/>
              </w:rPr>
              <w:t>[date]</w:t>
            </w:r>
          </w:p>
        </w:tc>
        <w:tc>
          <w:tcPr>
            <w:tcW w:w="5392" w:type="dxa"/>
            <w:tcBorders>
              <w:bottom w:val="nil"/>
            </w:tcBorders>
            <w:tcMar>
              <w:left w:w="105" w:type="dxa"/>
              <w:right w:w="105" w:type="dxa"/>
            </w:tcMar>
          </w:tcPr>
          <w:p w14:paraId="10C7C3A9" w14:textId="77777777" w:rsidR="1348AF89" w:rsidRDefault="1348AF89" w:rsidP="1348AF89">
            <w:pPr>
              <w:widowControl/>
              <w:rPr>
                <w:rFonts w:ascii="Times New Roman" w:hAnsi="Times New Roman" w:cs="Times New Roman"/>
                <w:sz w:val="24"/>
                <w:szCs w:val="24"/>
              </w:rPr>
            </w:pPr>
            <w:r w:rsidRPr="1348AF89">
              <w:rPr>
                <w:rFonts w:ascii="Times New Roman" w:hAnsi="Times New Roman" w:cs="Times New Roman"/>
                <w:sz w:val="24"/>
                <w:szCs w:val="24"/>
              </w:rPr>
              <w:t>Science as spiritual symbolism</w:t>
            </w:r>
          </w:p>
        </w:tc>
        <w:tc>
          <w:tcPr>
            <w:tcW w:w="2417" w:type="dxa"/>
            <w:tcBorders>
              <w:bottom w:val="nil"/>
              <w:right w:val="nil"/>
            </w:tcBorders>
            <w:tcMar>
              <w:left w:w="105" w:type="dxa"/>
              <w:right w:w="105" w:type="dxa"/>
            </w:tcMar>
          </w:tcPr>
          <w:p w14:paraId="10AA4855" w14:textId="77777777" w:rsidR="1348AF89" w:rsidRDefault="1348AF89" w:rsidP="1348AF89">
            <w:pPr>
              <w:widowControl/>
              <w:ind w:left="-1"/>
              <w:rPr>
                <w:rFonts w:ascii="Times New Roman" w:hAnsi="Times New Roman" w:cs="Times New Roman"/>
                <w:sz w:val="24"/>
                <w:szCs w:val="24"/>
              </w:rPr>
            </w:pPr>
            <w:r w:rsidRPr="1348AF89">
              <w:rPr>
                <w:rFonts w:ascii="Times New Roman" w:hAnsi="Times New Roman" w:cs="Times New Roman"/>
                <w:sz w:val="24"/>
                <w:szCs w:val="24"/>
              </w:rPr>
              <w:t>---</w:t>
            </w:r>
          </w:p>
        </w:tc>
      </w:tr>
      <w:tr w:rsidR="1348AF89" w14:paraId="419F80B0" w14:textId="77777777" w:rsidTr="1348AF89">
        <w:trPr>
          <w:trHeight w:val="300"/>
        </w:trPr>
        <w:tc>
          <w:tcPr>
            <w:tcW w:w="1551" w:type="dxa"/>
            <w:tcBorders>
              <w:left w:val="nil"/>
              <w:bottom w:val="nil"/>
            </w:tcBorders>
            <w:tcMar>
              <w:left w:w="105" w:type="dxa"/>
              <w:right w:w="105" w:type="dxa"/>
            </w:tcMar>
          </w:tcPr>
          <w:p w14:paraId="658AAF8C" w14:textId="3380832F" w:rsidR="1348AF89" w:rsidRDefault="1348AF89" w:rsidP="1348AF89">
            <w:pPr>
              <w:pStyle w:val="Body-Black"/>
              <w:jc w:val="center"/>
              <w:rPr>
                <w:rFonts w:ascii="Times New Roman" w:hAnsi="Times New Roman" w:cs="Times New Roman"/>
                <w:sz w:val="24"/>
                <w:szCs w:val="24"/>
              </w:rPr>
            </w:pPr>
          </w:p>
        </w:tc>
        <w:tc>
          <w:tcPr>
            <w:tcW w:w="5392" w:type="dxa"/>
            <w:tcBorders>
              <w:bottom w:val="nil"/>
            </w:tcBorders>
            <w:tcMar>
              <w:left w:w="105" w:type="dxa"/>
              <w:right w:w="105" w:type="dxa"/>
            </w:tcMar>
          </w:tcPr>
          <w:p w14:paraId="1F77B6B9" w14:textId="77777777" w:rsidR="1348AF89" w:rsidRDefault="1348AF89" w:rsidP="1348AF89">
            <w:pPr>
              <w:widowControl/>
              <w:rPr>
                <w:rFonts w:ascii="Times New Roman" w:hAnsi="Times New Roman" w:cs="Times New Roman"/>
                <w:sz w:val="24"/>
                <w:szCs w:val="24"/>
              </w:rPr>
            </w:pPr>
            <w:r w:rsidRPr="1348AF89">
              <w:rPr>
                <w:rFonts w:ascii="Times New Roman" w:hAnsi="Times New Roman" w:cs="Times New Roman"/>
                <w:sz w:val="24"/>
                <w:szCs w:val="24"/>
              </w:rPr>
              <w:t>Science as spiritual symbolism</w:t>
            </w:r>
          </w:p>
        </w:tc>
        <w:tc>
          <w:tcPr>
            <w:tcW w:w="2417" w:type="dxa"/>
            <w:tcBorders>
              <w:bottom w:val="nil"/>
              <w:right w:val="nil"/>
            </w:tcBorders>
            <w:tcMar>
              <w:left w:w="105" w:type="dxa"/>
              <w:right w:w="105" w:type="dxa"/>
            </w:tcMar>
          </w:tcPr>
          <w:p w14:paraId="4FBE37FB" w14:textId="77777777" w:rsidR="1348AF89" w:rsidRDefault="1348AF89" w:rsidP="1348AF89">
            <w:pPr>
              <w:widowControl/>
              <w:ind w:left="-18"/>
              <w:rPr>
                <w:rFonts w:ascii="Times New Roman" w:hAnsi="Times New Roman" w:cs="Times New Roman"/>
                <w:sz w:val="24"/>
                <w:szCs w:val="24"/>
              </w:rPr>
            </w:pPr>
            <w:r w:rsidRPr="1348AF89">
              <w:rPr>
                <w:rFonts w:ascii="Times New Roman" w:hAnsi="Times New Roman" w:cs="Times New Roman"/>
                <w:sz w:val="24"/>
                <w:szCs w:val="24"/>
              </w:rPr>
              <w:t>Paper due</w:t>
            </w:r>
          </w:p>
        </w:tc>
      </w:tr>
      <w:tr w:rsidR="1348AF89" w14:paraId="5A3482D3" w14:textId="77777777" w:rsidTr="1348AF89">
        <w:trPr>
          <w:trHeight w:val="300"/>
        </w:trPr>
        <w:tc>
          <w:tcPr>
            <w:tcW w:w="1551" w:type="dxa"/>
            <w:tcBorders>
              <w:left w:val="nil"/>
              <w:bottom w:val="nil"/>
            </w:tcBorders>
            <w:tcMar>
              <w:left w:w="105" w:type="dxa"/>
              <w:right w:w="105" w:type="dxa"/>
            </w:tcMar>
          </w:tcPr>
          <w:p w14:paraId="0F9B0AA3" w14:textId="4F641335" w:rsidR="1348AF89" w:rsidRDefault="1348AF89" w:rsidP="1348AF89">
            <w:pPr>
              <w:pStyle w:val="Body-Black"/>
              <w:jc w:val="center"/>
              <w:rPr>
                <w:rFonts w:ascii="Times New Roman" w:hAnsi="Times New Roman" w:cs="Times New Roman"/>
                <w:sz w:val="24"/>
                <w:szCs w:val="24"/>
              </w:rPr>
            </w:pPr>
          </w:p>
        </w:tc>
        <w:tc>
          <w:tcPr>
            <w:tcW w:w="5392" w:type="dxa"/>
            <w:tcBorders>
              <w:bottom w:val="nil"/>
            </w:tcBorders>
            <w:tcMar>
              <w:left w:w="105" w:type="dxa"/>
              <w:right w:w="105" w:type="dxa"/>
            </w:tcMar>
          </w:tcPr>
          <w:p w14:paraId="5541C334" w14:textId="77777777" w:rsidR="1348AF89" w:rsidRDefault="1348AF89" w:rsidP="1348AF89">
            <w:pPr>
              <w:widowControl/>
              <w:rPr>
                <w:rFonts w:ascii="Times New Roman" w:hAnsi="Times New Roman" w:cs="Times New Roman"/>
                <w:sz w:val="24"/>
                <w:szCs w:val="24"/>
              </w:rPr>
            </w:pPr>
            <w:r w:rsidRPr="1348AF89">
              <w:rPr>
                <w:rFonts w:ascii="Times New Roman" w:hAnsi="Times New Roman" w:cs="Times New Roman"/>
                <w:sz w:val="24"/>
                <w:szCs w:val="24"/>
              </w:rPr>
              <w:t>Presentations</w:t>
            </w:r>
          </w:p>
        </w:tc>
        <w:tc>
          <w:tcPr>
            <w:tcW w:w="2417" w:type="dxa"/>
            <w:tcBorders>
              <w:bottom w:val="nil"/>
              <w:right w:val="nil"/>
            </w:tcBorders>
            <w:tcMar>
              <w:left w:w="105" w:type="dxa"/>
              <w:right w:w="105" w:type="dxa"/>
            </w:tcMar>
          </w:tcPr>
          <w:p w14:paraId="6F844586" w14:textId="77777777" w:rsidR="1348AF89" w:rsidRDefault="1348AF89" w:rsidP="1348AF89">
            <w:pPr>
              <w:widowControl/>
              <w:ind w:left="-18"/>
              <w:rPr>
                <w:rFonts w:ascii="Times New Roman" w:hAnsi="Times New Roman" w:cs="Times New Roman"/>
                <w:sz w:val="24"/>
                <w:szCs w:val="24"/>
              </w:rPr>
            </w:pPr>
            <w:r w:rsidRPr="1348AF89">
              <w:rPr>
                <w:rFonts w:ascii="Times New Roman" w:hAnsi="Times New Roman" w:cs="Times New Roman"/>
                <w:sz w:val="24"/>
                <w:szCs w:val="24"/>
              </w:rPr>
              <w:t>Presentations</w:t>
            </w:r>
          </w:p>
          <w:p w14:paraId="00A7A8B1" w14:textId="77777777" w:rsidR="1348AF89" w:rsidRDefault="1348AF89" w:rsidP="1348AF89">
            <w:pPr>
              <w:widowControl/>
              <w:ind w:left="-18"/>
              <w:rPr>
                <w:rFonts w:ascii="Times New Roman" w:hAnsi="Times New Roman" w:cs="Times New Roman"/>
                <w:sz w:val="24"/>
                <w:szCs w:val="24"/>
              </w:rPr>
            </w:pPr>
            <w:r w:rsidRPr="1348AF89">
              <w:rPr>
                <w:rFonts w:ascii="Times New Roman" w:hAnsi="Times New Roman" w:cs="Times New Roman"/>
                <w:sz w:val="24"/>
                <w:szCs w:val="24"/>
              </w:rPr>
              <w:t>Literature review due</w:t>
            </w:r>
          </w:p>
        </w:tc>
      </w:tr>
      <w:tr w:rsidR="1348AF89" w14:paraId="5004CB17" w14:textId="77777777" w:rsidTr="1348AF89">
        <w:trPr>
          <w:trHeight w:val="300"/>
        </w:trPr>
        <w:tc>
          <w:tcPr>
            <w:tcW w:w="1551" w:type="dxa"/>
            <w:tcBorders>
              <w:left w:val="nil"/>
              <w:bottom w:val="nil"/>
            </w:tcBorders>
            <w:tcMar>
              <w:left w:w="105" w:type="dxa"/>
              <w:right w:w="105" w:type="dxa"/>
            </w:tcMar>
          </w:tcPr>
          <w:p w14:paraId="1E3F8D75" w14:textId="6BDB2B4B" w:rsidR="1348AF89" w:rsidRDefault="1348AF89" w:rsidP="1348AF89">
            <w:pPr>
              <w:pStyle w:val="Body-Black"/>
              <w:jc w:val="center"/>
              <w:rPr>
                <w:rFonts w:ascii="Times New Roman" w:hAnsi="Times New Roman" w:cs="Times New Roman"/>
                <w:sz w:val="24"/>
                <w:szCs w:val="24"/>
              </w:rPr>
            </w:pPr>
          </w:p>
        </w:tc>
        <w:tc>
          <w:tcPr>
            <w:tcW w:w="5392" w:type="dxa"/>
            <w:tcBorders>
              <w:bottom w:val="nil"/>
            </w:tcBorders>
            <w:tcMar>
              <w:left w:w="105" w:type="dxa"/>
              <w:right w:w="105" w:type="dxa"/>
            </w:tcMar>
          </w:tcPr>
          <w:p w14:paraId="1C6B3B64" w14:textId="77777777" w:rsidR="1348AF89" w:rsidRDefault="1348AF89" w:rsidP="1348AF89">
            <w:pPr>
              <w:widowControl/>
              <w:rPr>
                <w:rFonts w:ascii="Times New Roman" w:hAnsi="Times New Roman" w:cs="Times New Roman"/>
                <w:i/>
                <w:iCs/>
                <w:sz w:val="24"/>
                <w:szCs w:val="24"/>
              </w:rPr>
            </w:pPr>
            <w:r w:rsidRPr="1348AF89">
              <w:rPr>
                <w:rFonts w:ascii="Times New Roman" w:hAnsi="Times New Roman" w:cs="Times New Roman"/>
                <w:sz w:val="24"/>
                <w:szCs w:val="24"/>
              </w:rPr>
              <w:t>Class wrap-up</w:t>
            </w:r>
          </w:p>
        </w:tc>
        <w:tc>
          <w:tcPr>
            <w:tcW w:w="2417" w:type="dxa"/>
            <w:tcBorders>
              <w:bottom w:val="nil"/>
              <w:right w:val="nil"/>
            </w:tcBorders>
            <w:tcMar>
              <w:left w:w="105" w:type="dxa"/>
              <w:right w:w="105" w:type="dxa"/>
            </w:tcMar>
          </w:tcPr>
          <w:p w14:paraId="0FC285FE" w14:textId="77777777" w:rsidR="1348AF89" w:rsidRDefault="1348AF89" w:rsidP="1348AF89">
            <w:pPr>
              <w:widowControl/>
              <w:ind w:left="-18"/>
              <w:rPr>
                <w:rFonts w:ascii="Times New Roman" w:hAnsi="Times New Roman" w:cs="Times New Roman"/>
                <w:sz w:val="24"/>
                <w:szCs w:val="24"/>
              </w:rPr>
            </w:pPr>
            <w:r w:rsidRPr="1348AF89">
              <w:rPr>
                <w:rFonts w:ascii="Times New Roman" w:hAnsi="Times New Roman" w:cs="Times New Roman"/>
                <w:sz w:val="24"/>
                <w:szCs w:val="24"/>
              </w:rPr>
              <w:t>Final exam due</w:t>
            </w:r>
          </w:p>
        </w:tc>
      </w:tr>
    </w:tbl>
    <w:p w14:paraId="4A3F1C0B" w14:textId="1E67E59C" w:rsidR="00F41D85" w:rsidRDefault="00F41D85" w:rsidP="1348AF89">
      <w:pPr>
        <w:widowControl/>
        <w:suppressAutoHyphens/>
        <w:spacing w:line="240" w:lineRule="atLeast"/>
        <w:jc w:val="both"/>
        <w:rPr>
          <w:rFonts w:ascii="Times New Roman" w:hAnsi="Times New Roman" w:cs="Times New Roman"/>
          <w:sz w:val="24"/>
          <w:szCs w:val="24"/>
        </w:rPr>
      </w:pPr>
    </w:p>
    <w:p w14:paraId="3CFA71C3" w14:textId="417BECED" w:rsidR="00F41D85" w:rsidRDefault="34257F08" w:rsidP="1348AF89">
      <w:pPr>
        <w:pStyle w:val="Body-Black"/>
        <w:spacing w:before="0" w:after="0"/>
        <w:rPr>
          <w:rFonts w:ascii="Times New Roman" w:hAnsi="Times New Roman" w:cs="Times New Roman"/>
          <w:color w:val="D71920"/>
          <w:sz w:val="24"/>
          <w:szCs w:val="24"/>
        </w:rPr>
      </w:pPr>
      <w:r w:rsidRPr="1348AF89">
        <w:rPr>
          <w:rFonts w:ascii="Times New Roman" w:hAnsi="Times New Roman" w:cs="Times New Roman"/>
          <w:b/>
          <w:bCs/>
          <w:caps/>
          <w:color w:val="D71920"/>
          <w:sz w:val="24"/>
          <w:szCs w:val="24"/>
        </w:rPr>
        <w:t>IMPORTANT DATES</w:t>
      </w:r>
    </w:p>
    <w:p w14:paraId="18649951" w14:textId="7770C2E6" w:rsidR="00F41D85" w:rsidRDefault="34257F08"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 xml:space="preserve">Last day to drop a course (via MavLink) and receive a 100% refund </w:t>
      </w:r>
      <w:r w:rsidR="00F41D85">
        <w:tab/>
      </w:r>
      <w:r w:rsidRPr="1348AF89">
        <w:rPr>
          <w:rFonts w:ascii="Times New Roman" w:hAnsi="Times New Roman" w:cs="Times New Roman"/>
          <w:sz w:val="24"/>
          <w:szCs w:val="24"/>
        </w:rPr>
        <w:t>TBD</w:t>
      </w:r>
    </w:p>
    <w:p w14:paraId="073B7148" w14:textId="0D34A07D" w:rsidR="00F41D85" w:rsidRDefault="34257F08"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 xml:space="preserve">Last day to withdraw from a course (via MavLink) with a grade of “W” </w:t>
      </w:r>
      <w:r w:rsidR="00F41D85">
        <w:tab/>
      </w:r>
      <w:r w:rsidRPr="1348AF89">
        <w:rPr>
          <w:rFonts w:ascii="Times New Roman" w:hAnsi="Times New Roman" w:cs="Times New Roman"/>
          <w:sz w:val="24"/>
          <w:szCs w:val="24"/>
        </w:rPr>
        <w:t>TBD</w:t>
      </w:r>
      <w:r w:rsidR="00F41D85">
        <w:tab/>
      </w:r>
      <w:r w:rsidRPr="1348AF89">
        <w:rPr>
          <w:rFonts w:ascii="Times New Roman" w:hAnsi="Times New Roman" w:cs="Times New Roman"/>
          <w:sz w:val="24"/>
          <w:szCs w:val="24"/>
        </w:rPr>
        <w:t xml:space="preserve">  </w:t>
      </w:r>
    </w:p>
    <w:p w14:paraId="4FD9B09A" w14:textId="2EC53EF6" w:rsidR="00F41D85" w:rsidRDefault="00F41D85" w:rsidP="1348AF89">
      <w:pPr>
        <w:widowControl/>
        <w:suppressAutoHyphens/>
        <w:spacing w:line="240" w:lineRule="atLeast"/>
        <w:rPr>
          <w:rFonts w:ascii="Times New Roman" w:hAnsi="Times New Roman" w:cs="Times New Roman"/>
          <w:color w:val="000000" w:themeColor="text1"/>
          <w:sz w:val="24"/>
          <w:szCs w:val="24"/>
        </w:rPr>
      </w:pPr>
    </w:p>
    <w:p w14:paraId="4F680AFC" w14:textId="66163281" w:rsidR="00F41D85" w:rsidRDefault="34257F08" w:rsidP="1348AF89">
      <w:pPr>
        <w:pStyle w:val="Body-Black"/>
        <w:spacing w:before="0" w:after="0"/>
        <w:rPr>
          <w:rFonts w:ascii="Times New Roman" w:hAnsi="Times New Roman" w:cs="Times New Roman"/>
          <w:sz w:val="24"/>
          <w:szCs w:val="24"/>
        </w:rPr>
      </w:pPr>
      <w:r w:rsidRPr="1348AF89">
        <w:rPr>
          <w:rFonts w:ascii="Times New Roman" w:hAnsi="Times New Roman" w:cs="Times New Roman"/>
          <w:sz w:val="24"/>
          <w:szCs w:val="24"/>
        </w:rPr>
        <w:t>NOTE: This syllabus is written as an expectation of class topics, learning activities, and expected learning outcomes. However, the instructor reserves the right to make changes in this schedule that may result in enhanced or more effective learning for students. These modifications will not substantially change the intent or objectives of this course.</w:t>
      </w:r>
    </w:p>
    <w:p w14:paraId="12AC3A72" w14:textId="094CC266" w:rsidR="00F41D85" w:rsidRDefault="00F41D85" w:rsidP="1348AF89">
      <w:pPr>
        <w:widowControl/>
        <w:suppressAutoHyphens/>
        <w:spacing w:line="240" w:lineRule="atLeast"/>
        <w:rPr>
          <w:rFonts w:ascii="Times New Roman" w:hAnsi="Times New Roman" w:cs="Times New Roman"/>
          <w:spacing w:val="-3"/>
          <w:sz w:val="24"/>
          <w:szCs w:val="24"/>
        </w:rPr>
      </w:pPr>
    </w:p>
    <w:p w14:paraId="134F95AB" w14:textId="4AA686D3" w:rsidR="34257F08" w:rsidRDefault="34257F08" w:rsidP="1348AF89">
      <w:pPr>
        <w:pStyle w:val="Subhead-Red"/>
      </w:pPr>
      <w:r w:rsidRPr="1348AF89">
        <w:rPr>
          <w:rFonts w:ascii="Times New Roman" w:hAnsi="Times New Roman" w:cs="Times New Roman"/>
          <w:sz w:val="24"/>
          <w:szCs w:val="24"/>
        </w:rPr>
        <w:t>ASSESSMENTS (ACTIVITIES, ASSIGNMENTS, AND EXAMS)</w:t>
      </w:r>
    </w:p>
    <w:tbl>
      <w:tblPr>
        <w:tblW w:w="0" w:type="auto"/>
        <w:tblInd w:w="1548" w:type="dxa"/>
        <w:tblBorders>
          <w:insideH w:val="single" w:sz="4" w:space="0" w:color="auto"/>
          <w:insideV w:val="single" w:sz="4" w:space="0" w:color="auto"/>
        </w:tblBorders>
        <w:tblLook w:val="01E0" w:firstRow="1" w:lastRow="1" w:firstColumn="1" w:lastColumn="1" w:noHBand="0" w:noVBand="0"/>
      </w:tblPr>
      <w:tblGrid>
        <w:gridCol w:w="2430"/>
        <w:gridCol w:w="1890"/>
        <w:gridCol w:w="1350"/>
      </w:tblGrid>
      <w:tr w:rsidR="1348AF89" w14:paraId="537DEF98" w14:textId="77777777" w:rsidTr="1348AF89">
        <w:trPr>
          <w:trHeight w:val="300"/>
        </w:trPr>
        <w:tc>
          <w:tcPr>
            <w:tcW w:w="2430" w:type="dxa"/>
          </w:tcPr>
          <w:p w14:paraId="2C361471" w14:textId="77777777" w:rsidR="1348AF89" w:rsidRDefault="1348AF89" w:rsidP="1348AF89">
            <w:pPr>
              <w:widowControl/>
              <w:spacing w:line="240" w:lineRule="atLeast"/>
              <w:jc w:val="both"/>
              <w:rPr>
                <w:rFonts w:ascii="Times New Roman" w:hAnsi="Times New Roman" w:cs="Times New Roman"/>
                <w:b/>
                <w:bCs/>
                <w:sz w:val="24"/>
                <w:szCs w:val="24"/>
              </w:rPr>
            </w:pPr>
            <w:r w:rsidRPr="1348AF89">
              <w:rPr>
                <w:rFonts w:ascii="Times New Roman" w:hAnsi="Times New Roman" w:cs="Times New Roman"/>
                <w:b/>
                <w:bCs/>
                <w:sz w:val="24"/>
                <w:szCs w:val="24"/>
              </w:rPr>
              <w:t>Assignment</w:t>
            </w:r>
          </w:p>
        </w:tc>
        <w:tc>
          <w:tcPr>
            <w:tcW w:w="1890" w:type="dxa"/>
          </w:tcPr>
          <w:p w14:paraId="6AC24D0A" w14:textId="77777777" w:rsidR="1348AF89" w:rsidRDefault="1348AF89" w:rsidP="1348AF89">
            <w:pPr>
              <w:widowControl/>
              <w:spacing w:line="240" w:lineRule="atLeast"/>
              <w:jc w:val="both"/>
              <w:rPr>
                <w:rFonts w:ascii="Times New Roman" w:hAnsi="Times New Roman" w:cs="Times New Roman"/>
                <w:b/>
                <w:bCs/>
                <w:sz w:val="24"/>
                <w:szCs w:val="24"/>
              </w:rPr>
            </w:pPr>
            <w:r w:rsidRPr="1348AF89">
              <w:rPr>
                <w:rFonts w:ascii="Times New Roman" w:hAnsi="Times New Roman" w:cs="Times New Roman"/>
                <w:b/>
                <w:bCs/>
                <w:sz w:val="24"/>
                <w:szCs w:val="24"/>
              </w:rPr>
              <w:t>Undergraduate</w:t>
            </w:r>
          </w:p>
        </w:tc>
        <w:tc>
          <w:tcPr>
            <w:tcW w:w="1350" w:type="dxa"/>
          </w:tcPr>
          <w:p w14:paraId="78F9E2ED" w14:textId="77777777" w:rsidR="1348AF89" w:rsidRDefault="1348AF89" w:rsidP="1348AF89">
            <w:pPr>
              <w:widowControl/>
              <w:spacing w:line="240" w:lineRule="atLeast"/>
              <w:jc w:val="both"/>
              <w:rPr>
                <w:rFonts w:ascii="Times New Roman" w:hAnsi="Times New Roman" w:cs="Times New Roman"/>
                <w:b/>
                <w:bCs/>
                <w:sz w:val="24"/>
                <w:szCs w:val="24"/>
              </w:rPr>
            </w:pPr>
            <w:r w:rsidRPr="1348AF89">
              <w:rPr>
                <w:rFonts w:ascii="Times New Roman" w:hAnsi="Times New Roman" w:cs="Times New Roman"/>
                <w:b/>
                <w:bCs/>
                <w:sz w:val="24"/>
                <w:szCs w:val="24"/>
              </w:rPr>
              <w:t>Graduate</w:t>
            </w:r>
          </w:p>
        </w:tc>
      </w:tr>
      <w:tr w:rsidR="1348AF89" w14:paraId="75F6A848" w14:textId="77777777" w:rsidTr="1348AF89">
        <w:trPr>
          <w:trHeight w:val="300"/>
        </w:trPr>
        <w:tc>
          <w:tcPr>
            <w:tcW w:w="2430" w:type="dxa"/>
          </w:tcPr>
          <w:p w14:paraId="07FC5734" w14:textId="77777777" w:rsidR="1348AF89" w:rsidRDefault="1348AF89" w:rsidP="1348AF89">
            <w:pPr>
              <w:widowControl/>
              <w:spacing w:line="240" w:lineRule="atLeast"/>
              <w:jc w:val="both"/>
              <w:rPr>
                <w:rFonts w:ascii="Times New Roman" w:hAnsi="Times New Roman" w:cs="Times New Roman"/>
                <w:sz w:val="24"/>
                <w:szCs w:val="24"/>
              </w:rPr>
            </w:pPr>
            <w:r w:rsidRPr="1348AF89">
              <w:rPr>
                <w:rFonts w:ascii="Times New Roman" w:hAnsi="Times New Roman" w:cs="Times New Roman"/>
                <w:sz w:val="24"/>
                <w:szCs w:val="24"/>
              </w:rPr>
              <w:t>Journal</w:t>
            </w:r>
          </w:p>
        </w:tc>
        <w:tc>
          <w:tcPr>
            <w:tcW w:w="1890" w:type="dxa"/>
          </w:tcPr>
          <w:p w14:paraId="6BCE54D9" w14:textId="77777777" w:rsidR="1348AF89" w:rsidRDefault="1348AF89" w:rsidP="1348AF89">
            <w:pPr>
              <w:widowControl/>
              <w:spacing w:line="240" w:lineRule="atLeast"/>
              <w:jc w:val="both"/>
              <w:rPr>
                <w:rFonts w:ascii="Times New Roman" w:hAnsi="Times New Roman" w:cs="Times New Roman"/>
                <w:sz w:val="24"/>
                <w:szCs w:val="24"/>
              </w:rPr>
            </w:pPr>
            <w:r w:rsidRPr="1348AF89">
              <w:rPr>
                <w:rFonts w:ascii="Times New Roman" w:hAnsi="Times New Roman" w:cs="Times New Roman"/>
                <w:sz w:val="24"/>
                <w:szCs w:val="24"/>
              </w:rPr>
              <w:t>20</w:t>
            </w:r>
          </w:p>
        </w:tc>
        <w:tc>
          <w:tcPr>
            <w:tcW w:w="1350" w:type="dxa"/>
          </w:tcPr>
          <w:p w14:paraId="5914F66F" w14:textId="77777777" w:rsidR="1348AF89" w:rsidRDefault="1348AF89" w:rsidP="1348AF89">
            <w:pPr>
              <w:widowControl/>
              <w:spacing w:line="240" w:lineRule="atLeast"/>
              <w:jc w:val="both"/>
              <w:rPr>
                <w:rFonts w:ascii="Times New Roman" w:hAnsi="Times New Roman" w:cs="Times New Roman"/>
                <w:sz w:val="24"/>
                <w:szCs w:val="24"/>
              </w:rPr>
            </w:pPr>
            <w:r w:rsidRPr="1348AF89">
              <w:rPr>
                <w:rFonts w:ascii="Times New Roman" w:hAnsi="Times New Roman" w:cs="Times New Roman"/>
                <w:sz w:val="24"/>
                <w:szCs w:val="24"/>
              </w:rPr>
              <w:t>20</w:t>
            </w:r>
          </w:p>
        </w:tc>
      </w:tr>
      <w:tr w:rsidR="1348AF89" w14:paraId="2761542A" w14:textId="77777777" w:rsidTr="1348AF89">
        <w:trPr>
          <w:trHeight w:val="300"/>
        </w:trPr>
        <w:tc>
          <w:tcPr>
            <w:tcW w:w="2430" w:type="dxa"/>
          </w:tcPr>
          <w:p w14:paraId="31496C77" w14:textId="77777777" w:rsidR="1348AF89" w:rsidRDefault="1348AF89" w:rsidP="1348AF89">
            <w:pPr>
              <w:widowControl/>
              <w:spacing w:line="240" w:lineRule="atLeast"/>
              <w:jc w:val="both"/>
              <w:rPr>
                <w:rFonts w:ascii="Times New Roman" w:hAnsi="Times New Roman" w:cs="Times New Roman"/>
                <w:sz w:val="24"/>
                <w:szCs w:val="24"/>
              </w:rPr>
            </w:pPr>
            <w:r w:rsidRPr="1348AF89">
              <w:rPr>
                <w:rFonts w:ascii="Times New Roman" w:hAnsi="Times New Roman" w:cs="Times New Roman"/>
                <w:sz w:val="24"/>
                <w:szCs w:val="24"/>
              </w:rPr>
              <w:t>Creative Assignment</w:t>
            </w:r>
          </w:p>
        </w:tc>
        <w:tc>
          <w:tcPr>
            <w:tcW w:w="1890" w:type="dxa"/>
          </w:tcPr>
          <w:p w14:paraId="170C9811" w14:textId="77777777" w:rsidR="1348AF89" w:rsidRDefault="1348AF89" w:rsidP="1348AF89">
            <w:pPr>
              <w:widowControl/>
              <w:spacing w:line="240" w:lineRule="atLeast"/>
              <w:jc w:val="both"/>
              <w:rPr>
                <w:rFonts w:ascii="Times New Roman" w:hAnsi="Times New Roman" w:cs="Times New Roman"/>
                <w:sz w:val="24"/>
                <w:szCs w:val="24"/>
              </w:rPr>
            </w:pPr>
            <w:r w:rsidRPr="1348AF89">
              <w:rPr>
                <w:rFonts w:ascii="Times New Roman" w:hAnsi="Times New Roman" w:cs="Times New Roman"/>
                <w:sz w:val="24"/>
                <w:szCs w:val="24"/>
              </w:rPr>
              <w:t>50</w:t>
            </w:r>
          </w:p>
        </w:tc>
        <w:tc>
          <w:tcPr>
            <w:tcW w:w="1350" w:type="dxa"/>
          </w:tcPr>
          <w:p w14:paraId="3CEFF3D5" w14:textId="77777777" w:rsidR="1348AF89" w:rsidRDefault="1348AF89" w:rsidP="1348AF89">
            <w:pPr>
              <w:widowControl/>
              <w:spacing w:line="240" w:lineRule="atLeast"/>
              <w:jc w:val="both"/>
              <w:rPr>
                <w:rFonts w:ascii="Times New Roman" w:hAnsi="Times New Roman" w:cs="Times New Roman"/>
                <w:sz w:val="24"/>
                <w:szCs w:val="24"/>
              </w:rPr>
            </w:pPr>
            <w:r w:rsidRPr="1348AF89">
              <w:rPr>
                <w:rFonts w:ascii="Times New Roman" w:hAnsi="Times New Roman" w:cs="Times New Roman"/>
                <w:sz w:val="24"/>
                <w:szCs w:val="24"/>
              </w:rPr>
              <w:t>35</w:t>
            </w:r>
          </w:p>
        </w:tc>
      </w:tr>
      <w:tr w:rsidR="1348AF89" w14:paraId="7F4FFD20" w14:textId="77777777" w:rsidTr="1348AF89">
        <w:trPr>
          <w:trHeight w:val="300"/>
        </w:trPr>
        <w:tc>
          <w:tcPr>
            <w:tcW w:w="2430" w:type="dxa"/>
          </w:tcPr>
          <w:p w14:paraId="219AEFAC" w14:textId="77777777" w:rsidR="1348AF89" w:rsidRDefault="1348AF89" w:rsidP="1348AF89">
            <w:pPr>
              <w:widowControl/>
              <w:spacing w:line="240" w:lineRule="atLeast"/>
              <w:jc w:val="both"/>
              <w:rPr>
                <w:rFonts w:ascii="Times New Roman" w:hAnsi="Times New Roman" w:cs="Times New Roman"/>
                <w:sz w:val="24"/>
                <w:szCs w:val="24"/>
              </w:rPr>
            </w:pPr>
            <w:r w:rsidRPr="1348AF89">
              <w:rPr>
                <w:rFonts w:ascii="Times New Roman" w:hAnsi="Times New Roman" w:cs="Times New Roman"/>
                <w:sz w:val="24"/>
                <w:szCs w:val="24"/>
              </w:rPr>
              <w:t>Class participation</w:t>
            </w:r>
          </w:p>
        </w:tc>
        <w:tc>
          <w:tcPr>
            <w:tcW w:w="1890" w:type="dxa"/>
          </w:tcPr>
          <w:p w14:paraId="436C9F83" w14:textId="77777777" w:rsidR="1348AF89" w:rsidRDefault="1348AF89" w:rsidP="1348AF89">
            <w:pPr>
              <w:widowControl/>
              <w:spacing w:line="240" w:lineRule="atLeast"/>
              <w:jc w:val="both"/>
              <w:rPr>
                <w:rFonts w:ascii="Times New Roman" w:hAnsi="Times New Roman" w:cs="Times New Roman"/>
                <w:sz w:val="24"/>
                <w:szCs w:val="24"/>
              </w:rPr>
            </w:pPr>
            <w:r w:rsidRPr="1348AF89">
              <w:rPr>
                <w:rFonts w:ascii="Times New Roman" w:hAnsi="Times New Roman" w:cs="Times New Roman"/>
                <w:sz w:val="24"/>
                <w:szCs w:val="24"/>
              </w:rPr>
              <w:t>30</w:t>
            </w:r>
          </w:p>
        </w:tc>
        <w:tc>
          <w:tcPr>
            <w:tcW w:w="1350" w:type="dxa"/>
          </w:tcPr>
          <w:p w14:paraId="464C73DE" w14:textId="77777777" w:rsidR="1348AF89" w:rsidRDefault="1348AF89" w:rsidP="1348AF89">
            <w:pPr>
              <w:widowControl/>
              <w:spacing w:line="240" w:lineRule="atLeast"/>
              <w:jc w:val="both"/>
              <w:rPr>
                <w:rFonts w:ascii="Times New Roman" w:hAnsi="Times New Roman" w:cs="Times New Roman"/>
                <w:sz w:val="24"/>
                <w:szCs w:val="24"/>
              </w:rPr>
            </w:pPr>
            <w:r w:rsidRPr="1348AF89">
              <w:rPr>
                <w:rFonts w:ascii="Times New Roman" w:hAnsi="Times New Roman" w:cs="Times New Roman"/>
                <w:sz w:val="24"/>
                <w:szCs w:val="24"/>
              </w:rPr>
              <w:t>30</w:t>
            </w:r>
          </w:p>
        </w:tc>
      </w:tr>
      <w:tr w:rsidR="1348AF89" w14:paraId="74295EC8" w14:textId="77777777" w:rsidTr="1348AF89">
        <w:trPr>
          <w:trHeight w:val="300"/>
        </w:trPr>
        <w:tc>
          <w:tcPr>
            <w:tcW w:w="2430" w:type="dxa"/>
          </w:tcPr>
          <w:p w14:paraId="3F9453C5" w14:textId="77777777" w:rsidR="1348AF89" w:rsidRDefault="1348AF89" w:rsidP="1348AF89">
            <w:pPr>
              <w:widowControl/>
              <w:spacing w:line="240" w:lineRule="atLeast"/>
              <w:jc w:val="both"/>
              <w:rPr>
                <w:rFonts w:ascii="Times New Roman" w:hAnsi="Times New Roman" w:cs="Times New Roman"/>
                <w:sz w:val="24"/>
                <w:szCs w:val="24"/>
              </w:rPr>
            </w:pPr>
            <w:r w:rsidRPr="1348AF89">
              <w:rPr>
                <w:rFonts w:ascii="Times New Roman" w:hAnsi="Times New Roman" w:cs="Times New Roman"/>
                <w:sz w:val="24"/>
                <w:szCs w:val="24"/>
              </w:rPr>
              <w:t>Literature assignment</w:t>
            </w:r>
          </w:p>
        </w:tc>
        <w:tc>
          <w:tcPr>
            <w:tcW w:w="1890" w:type="dxa"/>
          </w:tcPr>
          <w:p w14:paraId="26EEFDAC" w14:textId="77777777" w:rsidR="1348AF89" w:rsidRDefault="1348AF89" w:rsidP="1348AF89">
            <w:pPr>
              <w:widowControl/>
              <w:spacing w:line="240" w:lineRule="atLeast"/>
              <w:jc w:val="both"/>
              <w:rPr>
                <w:rFonts w:ascii="Times New Roman" w:hAnsi="Times New Roman" w:cs="Times New Roman"/>
                <w:sz w:val="24"/>
                <w:szCs w:val="24"/>
              </w:rPr>
            </w:pPr>
            <w:r w:rsidRPr="1348AF89">
              <w:rPr>
                <w:rFonts w:ascii="Times New Roman" w:hAnsi="Times New Roman" w:cs="Times New Roman"/>
                <w:sz w:val="24"/>
                <w:szCs w:val="24"/>
              </w:rPr>
              <w:t>----</w:t>
            </w:r>
          </w:p>
        </w:tc>
        <w:tc>
          <w:tcPr>
            <w:tcW w:w="1350" w:type="dxa"/>
          </w:tcPr>
          <w:p w14:paraId="3E4C4568" w14:textId="77777777" w:rsidR="1348AF89" w:rsidRDefault="1348AF89" w:rsidP="1348AF89">
            <w:pPr>
              <w:widowControl/>
              <w:spacing w:line="240" w:lineRule="atLeast"/>
              <w:jc w:val="both"/>
              <w:rPr>
                <w:rFonts w:ascii="Times New Roman" w:hAnsi="Times New Roman" w:cs="Times New Roman"/>
                <w:sz w:val="24"/>
                <w:szCs w:val="24"/>
              </w:rPr>
            </w:pPr>
            <w:r w:rsidRPr="1348AF89">
              <w:rPr>
                <w:rFonts w:ascii="Times New Roman" w:hAnsi="Times New Roman" w:cs="Times New Roman"/>
                <w:sz w:val="24"/>
                <w:szCs w:val="24"/>
              </w:rPr>
              <w:t>15</w:t>
            </w:r>
          </w:p>
        </w:tc>
      </w:tr>
      <w:tr w:rsidR="1348AF89" w14:paraId="1D5F33FC" w14:textId="77777777" w:rsidTr="1348AF89">
        <w:trPr>
          <w:trHeight w:val="300"/>
        </w:trPr>
        <w:tc>
          <w:tcPr>
            <w:tcW w:w="2430" w:type="dxa"/>
          </w:tcPr>
          <w:p w14:paraId="5AB5A55F" w14:textId="77777777" w:rsidR="1348AF89" w:rsidRDefault="1348AF89" w:rsidP="1348AF89">
            <w:pPr>
              <w:widowControl/>
              <w:spacing w:line="240" w:lineRule="atLeast"/>
              <w:jc w:val="both"/>
              <w:rPr>
                <w:rFonts w:ascii="Times New Roman" w:hAnsi="Times New Roman" w:cs="Times New Roman"/>
                <w:sz w:val="24"/>
                <w:szCs w:val="24"/>
              </w:rPr>
            </w:pPr>
            <w:r w:rsidRPr="1348AF89">
              <w:rPr>
                <w:rFonts w:ascii="Times New Roman" w:hAnsi="Times New Roman" w:cs="Times New Roman"/>
                <w:sz w:val="24"/>
                <w:szCs w:val="24"/>
              </w:rPr>
              <w:t>TOTAL</w:t>
            </w:r>
          </w:p>
        </w:tc>
        <w:tc>
          <w:tcPr>
            <w:tcW w:w="1890" w:type="dxa"/>
          </w:tcPr>
          <w:p w14:paraId="292D1413" w14:textId="77777777" w:rsidR="1348AF89" w:rsidRDefault="1348AF89" w:rsidP="1348AF89">
            <w:pPr>
              <w:widowControl/>
              <w:spacing w:line="240" w:lineRule="atLeast"/>
              <w:jc w:val="both"/>
              <w:rPr>
                <w:rFonts w:ascii="Times New Roman" w:hAnsi="Times New Roman" w:cs="Times New Roman"/>
                <w:sz w:val="24"/>
                <w:szCs w:val="24"/>
              </w:rPr>
            </w:pPr>
            <w:r w:rsidRPr="1348AF89">
              <w:rPr>
                <w:rFonts w:ascii="Times New Roman" w:hAnsi="Times New Roman" w:cs="Times New Roman"/>
                <w:sz w:val="24"/>
                <w:szCs w:val="24"/>
              </w:rPr>
              <w:t>100 points</w:t>
            </w:r>
          </w:p>
        </w:tc>
        <w:tc>
          <w:tcPr>
            <w:tcW w:w="1350" w:type="dxa"/>
          </w:tcPr>
          <w:p w14:paraId="3C4775AB" w14:textId="77777777" w:rsidR="1348AF89" w:rsidRDefault="1348AF89" w:rsidP="1348AF89">
            <w:pPr>
              <w:widowControl/>
              <w:spacing w:line="240" w:lineRule="atLeast"/>
              <w:jc w:val="both"/>
              <w:rPr>
                <w:rFonts w:ascii="Times New Roman" w:hAnsi="Times New Roman" w:cs="Times New Roman"/>
                <w:sz w:val="24"/>
                <w:szCs w:val="24"/>
              </w:rPr>
            </w:pPr>
            <w:r w:rsidRPr="1348AF89">
              <w:rPr>
                <w:rFonts w:ascii="Times New Roman" w:hAnsi="Times New Roman" w:cs="Times New Roman"/>
                <w:sz w:val="24"/>
                <w:szCs w:val="24"/>
              </w:rPr>
              <w:t>100 points</w:t>
            </w:r>
          </w:p>
        </w:tc>
      </w:tr>
    </w:tbl>
    <w:p w14:paraId="4DB0E6E3" w14:textId="7E796D44" w:rsidR="1348AF89" w:rsidRDefault="1348AF89" w:rsidP="1348AF89">
      <w:pPr>
        <w:widowControl/>
        <w:spacing w:line="240" w:lineRule="atLeast"/>
        <w:rPr>
          <w:rFonts w:ascii="Times New Roman" w:hAnsi="Times New Roman" w:cs="Times New Roman"/>
          <w:sz w:val="24"/>
          <w:szCs w:val="24"/>
        </w:rPr>
      </w:pPr>
    </w:p>
    <w:p w14:paraId="5AE2B03D" w14:textId="376C1B29" w:rsidR="7F135EDF" w:rsidRDefault="7F135EDF" w:rsidP="1348AF89">
      <w:pPr>
        <w:pStyle w:val="Subhead-Red"/>
        <w:keepNext/>
        <w:keepLines/>
        <w:rPr>
          <w:rFonts w:ascii="Times New Roman" w:hAnsi="Times New Roman" w:cs="Times New Roman"/>
          <w:sz w:val="24"/>
          <w:szCs w:val="24"/>
        </w:rPr>
      </w:pPr>
      <w:r w:rsidRPr="1348AF89">
        <w:rPr>
          <w:rFonts w:ascii="Times New Roman" w:hAnsi="Times New Roman" w:cs="Times New Roman"/>
          <w:sz w:val="24"/>
          <w:szCs w:val="24"/>
        </w:rPr>
        <w:t>GRADING SCALE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0"/>
        <w:gridCol w:w="1530"/>
        <w:gridCol w:w="1800"/>
      </w:tblGrid>
      <w:tr w:rsidR="1348AF89" w14:paraId="0C8EEFAD" w14:textId="77777777" w:rsidTr="1348AF89">
        <w:trPr>
          <w:trHeight w:val="60"/>
        </w:trPr>
        <w:tc>
          <w:tcPr>
            <w:tcW w:w="1530" w:type="dxa"/>
            <w:tcBorders>
              <w:top w:val="nil"/>
              <w:left w:val="nil"/>
            </w:tcBorders>
            <w:shd w:val="clear" w:color="auto" w:fill="E7E6E6"/>
            <w:tcMar>
              <w:left w:w="105" w:type="dxa"/>
              <w:right w:w="105" w:type="dxa"/>
            </w:tcMar>
          </w:tcPr>
          <w:p w14:paraId="609C0BCA" w14:textId="0DDFF2E8" w:rsidR="1348AF89" w:rsidRDefault="1348AF89" w:rsidP="1348AF89">
            <w:pPr>
              <w:pStyle w:val="Body-Black"/>
              <w:keepNext/>
              <w:keepLines/>
              <w:spacing w:before="0" w:after="0"/>
              <w:jc w:val="center"/>
              <w:rPr>
                <w:rFonts w:ascii="Times New Roman" w:hAnsi="Times New Roman" w:cs="Times New Roman"/>
                <w:sz w:val="24"/>
                <w:szCs w:val="24"/>
              </w:rPr>
            </w:pPr>
            <w:r w:rsidRPr="1348AF89">
              <w:rPr>
                <w:rFonts w:ascii="Times New Roman" w:hAnsi="Times New Roman" w:cs="Times New Roman"/>
                <w:b/>
                <w:bCs/>
                <w:sz w:val="24"/>
                <w:szCs w:val="24"/>
              </w:rPr>
              <w:t>Percent</w:t>
            </w:r>
          </w:p>
        </w:tc>
        <w:tc>
          <w:tcPr>
            <w:tcW w:w="1530" w:type="dxa"/>
            <w:tcBorders>
              <w:top w:val="nil"/>
            </w:tcBorders>
            <w:shd w:val="clear" w:color="auto" w:fill="E7E6E6"/>
            <w:tcMar>
              <w:left w:w="105" w:type="dxa"/>
              <w:right w:w="105" w:type="dxa"/>
            </w:tcMar>
          </w:tcPr>
          <w:p w14:paraId="2798D1DC" w14:textId="21BD0FD4" w:rsidR="1348AF89" w:rsidRDefault="1348AF89" w:rsidP="1348AF89">
            <w:pPr>
              <w:pStyle w:val="Body-Black"/>
              <w:keepNext/>
              <w:keepLines/>
              <w:spacing w:before="0" w:after="0"/>
              <w:jc w:val="center"/>
              <w:rPr>
                <w:rFonts w:ascii="Times New Roman" w:hAnsi="Times New Roman" w:cs="Times New Roman"/>
                <w:sz w:val="24"/>
                <w:szCs w:val="24"/>
              </w:rPr>
            </w:pPr>
            <w:r w:rsidRPr="1348AF89">
              <w:rPr>
                <w:rFonts w:ascii="Times New Roman" w:hAnsi="Times New Roman" w:cs="Times New Roman"/>
                <w:b/>
                <w:bCs/>
                <w:sz w:val="24"/>
                <w:szCs w:val="24"/>
              </w:rPr>
              <w:t>Final Grade</w:t>
            </w:r>
          </w:p>
        </w:tc>
        <w:tc>
          <w:tcPr>
            <w:tcW w:w="1800" w:type="dxa"/>
            <w:tcBorders>
              <w:top w:val="nil"/>
              <w:right w:val="nil"/>
            </w:tcBorders>
            <w:shd w:val="clear" w:color="auto" w:fill="E7E6E6"/>
            <w:tcMar>
              <w:left w:w="105" w:type="dxa"/>
              <w:right w:w="105" w:type="dxa"/>
            </w:tcMar>
          </w:tcPr>
          <w:p w14:paraId="0DDD4AB3" w14:textId="3451E1A4" w:rsidR="1348AF89" w:rsidRDefault="1348AF89" w:rsidP="1348AF89">
            <w:pPr>
              <w:pStyle w:val="Body-Black"/>
              <w:keepNext/>
              <w:keepLines/>
              <w:spacing w:before="0" w:after="0"/>
              <w:jc w:val="center"/>
              <w:rPr>
                <w:rFonts w:ascii="Times New Roman" w:hAnsi="Times New Roman" w:cs="Times New Roman"/>
                <w:sz w:val="24"/>
                <w:szCs w:val="24"/>
              </w:rPr>
            </w:pPr>
            <w:r w:rsidRPr="1348AF89">
              <w:rPr>
                <w:rFonts w:ascii="Times New Roman" w:hAnsi="Times New Roman" w:cs="Times New Roman"/>
                <w:b/>
                <w:bCs/>
                <w:sz w:val="24"/>
                <w:szCs w:val="24"/>
              </w:rPr>
              <w:t>Quality Points</w:t>
            </w:r>
          </w:p>
        </w:tc>
      </w:tr>
      <w:tr w:rsidR="1348AF89" w14:paraId="128E4AEA" w14:textId="77777777" w:rsidTr="1348AF89">
        <w:trPr>
          <w:trHeight w:val="60"/>
        </w:trPr>
        <w:tc>
          <w:tcPr>
            <w:tcW w:w="1530" w:type="dxa"/>
            <w:tcBorders>
              <w:left w:val="nil"/>
            </w:tcBorders>
            <w:tcMar>
              <w:left w:w="105" w:type="dxa"/>
              <w:right w:w="105" w:type="dxa"/>
            </w:tcMar>
            <w:vAlign w:val="center"/>
          </w:tcPr>
          <w:p w14:paraId="13689867" w14:textId="7FBC76AC"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98–100%</w:t>
            </w:r>
          </w:p>
        </w:tc>
        <w:tc>
          <w:tcPr>
            <w:tcW w:w="1530" w:type="dxa"/>
            <w:tcMar>
              <w:left w:w="720" w:type="dxa"/>
              <w:right w:w="105" w:type="dxa"/>
            </w:tcMar>
            <w:vAlign w:val="center"/>
          </w:tcPr>
          <w:p w14:paraId="2641C068" w14:textId="7094ED02"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A+</w:t>
            </w:r>
          </w:p>
        </w:tc>
        <w:tc>
          <w:tcPr>
            <w:tcW w:w="1800" w:type="dxa"/>
            <w:tcBorders>
              <w:right w:val="nil"/>
            </w:tcBorders>
            <w:tcMar>
              <w:left w:w="105" w:type="dxa"/>
              <w:right w:w="105" w:type="dxa"/>
            </w:tcMar>
            <w:vAlign w:val="center"/>
          </w:tcPr>
          <w:p w14:paraId="03F2D20B" w14:textId="31FCE336" w:rsidR="1348AF89" w:rsidRDefault="1348AF89" w:rsidP="1348AF89">
            <w:pPr>
              <w:pStyle w:val="Body-Black"/>
              <w:tabs>
                <w:tab w:val="right" w:pos="9360"/>
              </w:tabs>
              <w:spacing w:before="0" w:after="0"/>
              <w:jc w:val="center"/>
              <w:rPr>
                <w:rFonts w:ascii="Times New Roman" w:hAnsi="Times New Roman" w:cs="Times New Roman"/>
                <w:sz w:val="24"/>
                <w:szCs w:val="24"/>
              </w:rPr>
            </w:pPr>
            <w:r w:rsidRPr="1348AF89">
              <w:rPr>
                <w:rFonts w:ascii="Times New Roman" w:hAnsi="Times New Roman" w:cs="Times New Roman"/>
                <w:sz w:val="24"/>
                <w:szCs w:val="24"/>
              </w:rPr>
              <w:t>4.00</w:t>
            </w:r>
          </w:p>
        </w:tc>
      </w:tr>
      <w:tr w:rsidR="1348AF89" w14:paraId="7BD098CB" w14:textId="77777777" w:rsidTr="1348AF89">
        <w:trPr>
          <w:trHeight w:val="60"/>
        </w:trPr>
        <w:tc>
          <w:tcPr>
            <w:tcW w:w="1530" w:type="dxa"/>
            <w:tcBorders>
              <w:left w:val="nil"/>
            </w:tcBorders>
            <w:tcMar>
              <w:left w:w="105" w:type="dxa"/>
              <w:right w:w="105" w:type="dxa"/>
            </w:tcMar>
            <w:vAlign w:val="center"/>
          </w:tcPr>
          <w:p w14:paraId="6F76CD13" w14:textId="763AB13F"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94–97.9%</w:t>
            </w:r>
          </w:p>
        </w:tc>
        <w:tc>
          <w:tcPr>
            <w:tcW w:w="1530" w:type="dxa"/>
            <w:tcMar>
              <w:left w:w="720" w:type="dxa"/>
              <w:right w:w="105" w:type="dxa"/>
            </w:tcMar>
            <w:vAlign w:val="center"/>
          </w:tcPr>
          <w:p w14:paraId="1DD546D8" w14:textId="3313AE47"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A</w:t>
            </w:r>
          </w:p>
        </w:tc>
        <w:tc>
          <w:tcPr>
            <w:tcW w:w="1800" w:type="dxa"/>
            <w:tcBorders>
              <w:right w:val="nil"/>
            </w:tcBorders>
            <w:tcMar>
              <w:left w:w="105" w:type="dxa"/>
              <w:right w:w="105" w:type="dxa"/>
            </w:tcMar>
            <w:vAlign w:val="center"/>
          </w:tcPr>
          <w:p w14:paraId="2BB1C893" w14:textId="650EFAC6" w:rsidR="1348AF89" w:rsidRDefault="1348AF89" w:rsidP="1348AF89">
            <w:pPr>
              <w:pStyle w:val="Body-Black"/>
              <w:tabs>
                <w:tab w:val="right" w:pos="9360"/>
              </w:tabs>
              <w:spacing w:before="0" w:after="0"/>
              <w:jc w:val="center"/>
              <w:rPr>
                <w:rFonts w:ascii="Times New Roman" w:hAnsi="Times New Roman" w:cs="Times New Roman"/>
                <w:sz w:val="24"/>
                <w:szCs w:val="24"/>
              </w:rPr>
            </w:pPr>
            <w:r w:rsidRPr="1348AF89">
              <w:rPr>
                <w:rFonts w:ascii="Times New Roman" w:hAnsi="Times New Roman" w:cs="Times New Roman"/>
                <w:sz w:val="24"/>
                <w:szCs w:val="24"/>
              </w:rPr>
              <w:t>4.00</w:t>
            </w:r>
          </w:p>
        </w:tc>
      </w:tr>
      <w:tr w:rsidR="1348AF89" w14:paraId="1423B0FB" w14:textId="77777777" w:rsidTr="1348AF89">
        <w:trPr>
          <w:trHeight w:val="60"/>
        </w:trPr>
        <w:tc>
          <w:tcPr>
            <w:tcW w:w="1530" w:type="dxa"/>
            <w:tcBorders>
              <w:left w:val="nil"/>
            </w:tcBorders>
            <w:tcMar>
              <w:left w:w="105" w:type="dxa"/>
              <w:right w:w="105" w:type="dxa"/>
            </w:tcMar>
            <w:vAlign w:val="center"/>
          </w:tcPr>
          <w:p w14:paraId="5E9A0FEC" w14:textId="50F641A5"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91–93.9%</w:t>
            </w:r>
          </w:p>
        </w:tc>
        <w:tc>
          <w:tcPr>
            <w:tcW w:w="1530" w:type="dxa"/>
            <w:tcMar>
              <w:left w:w="720" w:type="dxa"/>
              <w:right w:w="105" w:type="dxa"/>
            </w:tcMar>
            <w:vAlign w:val="center"/>
          </w:tcPr>
          <w:p w14:paraId="6BB517E4" w14:textId="6A61B1BB"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A-</w:t>
            </w:r>
          </w:p>
        </w:tc>
        <w:tc>
          <w:tcPr>
            <w:tcW w:w="1800" w:type="dxa"/>
            <w:tcBorders>
              <w:right w:val="nil"/>
            </w:tcBorders>
            <w:tcMar>
              <w:left w:w="105" w:type="dxa"/>
              <w:right w:w="105" w:type="dxa"/>
            </w:tcMar>
            <w:vAlign w:val="center"/>
          </w:tcPr>
          <w:p w14:paraId="4422F28D" w14:textId="4A8B0A66" w:rsidR="1348AF89" w:rsidRDefault="1348AF89" w:rsidP="1348AF89">
            <w:pPr>
              <w:pStyle w:val="Body-Black"/>
              <w:tabs>
                <w:tab w:val="right" w:pos="9360"/>
              </w:tabs>
              <w:spacing w:before="0" w:after="0"/>
              <w:jc w:val="center"/>
              <w:rPr>
                <w:rFonts w:ascii="Times New Roman" w:hAnsi="Times New Roman" w:cs="Times New Roman"/>
                <w:sz w:val="24"/>
                <w:szCs w:val="24"/>
              </w:rPr>
            </w:pPr>
            <w:r w:rsidRPr="1348AF89">
              <w:rPr>
                <w:rFonts w:ascii="Times New Roman" w:hAnsi="Times New Roman" w:cs="Times New Roman"/>
                <w:sz w:val="24"/>
                <w:szCs w:val="24"/>
              </w:rPr>
              <w:t>3.67</w:t>
            </w:r>
          </w:p>
        </w:tc>
      </w:tr>
      <w:tr w:rsidR="1348AF89" w14:paraId="4C455E47" w14:textId="77777777" w:rsidTr="1348AF89">
        <w:trPr>
          <w:trHeight w:val="60"/>
        </w:trPr>
        <w:tc>
          <w:tcPr>
            <w:tcW w:w="1530" w:type="dxa"/>
            <w:tcBorders>
              <w:left w:val="nil"/>
            </w:tcBorders>
            <w:tcMar>
              <w:left w:w="105" w:type="dxa"/>
              <w:right w:w="105" w:type="dxa"/>
            </w:tcMar>
            <w:vAlign w:val="center"/>
          </w:tcPr>
          <w:p w14:paraId="023D5259" w14:textId="71A5CB55"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88–90.9%</w:t>
            </w:r>
          </w:p>
        </w:tc>
        <w:tc>
          <w:tcPr>
            <w:tcW w:w="1530" w:type="dxa"/>
            <w:tcMar>
              <w:left w:w="720" w:type="dxa"/>
              <w:right w:w="105" w:type="dxa"/>
            </w:tcMar>
            <w:vAlign w:val="center"/>
          </w:tcPr>
          <w:p w14:paraId="28F1F2DD" w14:textId="5DF114B9"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B+</w:t>
            </w:r>
          </w:p>
        </w:tc>
        <w:tc>
          <w:tcPr>
            <w:tcW w:w="1800" w:type="dxa"/>
            <w:tcBorders>
              <w:right w:val="nil"/>
            </w:tcBorders>
            <w:tcMar>
              <w:left w:w="105" w:type="dxa"/>
              <w:right w:w="105" w:type="dxa"/>
            </w:tcMar>
            <w:vAlign w:val="center"/>
          </w:tcPr>
          <w:p w14:paraId="6FFA3550" w14:textId="204452AB" w:rsidR="1348AF89" w:rsidRDefault="1348AF89" w:rsidP="1348AF89">
            <w:pPr>
              <w:pStyle w:val="Body-Black"/>
              <w:tabs>
                <w:tab w:val="right" w:pos="9360"/>
              </w:tabs>
              <w:spacing w:before="0" w:after="0"/>
              <w:jc w:val="center"/>
              <w:rPr>
                <w:rFonts w:ascii="Times New Roman" w:hAnsi="Times New Roman" w:cs="Times New Roman"/>
                <w:sz w:val="24"/>
                <w:szCs w:val="24"/>
              </w:rPr>
            </w:pPr>
            <w:r w:rsidRPr="1348AF89">
              <w:rPr>
                <w:rFonts w:ascii="Times New Roman" w:hAnsi="Times New Roman" w:cs="Times New Roman"/>
                <w:sz w:val="24"/>
                <w:szCs w:val="24"/>
              </w:rPr>
              <w:t>3.33</w:t>
            </w:r>
          </w:p>
        </w:tc>
      </w:tr>
      <w:tr w:rsidR="1348AF89" w14:paraId="3FB399D0" w14:textId="77777777" w:rsidTr="1348AF89">
        <w:trPr>
          <w:trHeight w:val="60"/>
        </w:trPr>
        <w:tc>
          <w:tcPr>
            <w:tcW w:w="1530" w:type="dxa"/>
            <w:tcBorders>
              <w:left w:val="nil"/>
            </w:tcBorders>
            <w:tcMar>
              <w:left w:w="105" w:type="dxa"/>
              <w:right w:w="105" w:type="dxa"/>
            </w:tcMar>
            <w:vAlign w:val="center"/>
          </w:tcPr>
          <w:p w14:paraId="6D293098" w14:textId="1561B044"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84–87.9%</w:t>
            </w:r>
          </w:p>
        </w:tc>
        <w:tc>
          <w:tcPr>
            <w:tcW w:w="1530" w:type="dxa"/>
            <w:tcMar>
              <w:left w:w="720" w:type="dxa"/>
              <w:right w:w="105" w:type="dxa"/>
            </w:tcMar>
            <w:vAlign w:val="center"/>
          </w:tcPr>
          <w:p w14:paraId="01C0BD1A" w14:textId="35B4F883"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B</w:t>
            </w:r>
          </w:p>
        </w:tc>
        <w:tc>
          <w:tcPr>
            <w:tcW w:w="1800" w:type="dxa"/>
            <w:tcBorders>
              <w:right w:val="nil"/>
            </w:tcBorders>
            <w:tcMar>
              <w:left w:w="105" w:type="dxa"/>
              <w:right w:w="105" w:type="dxa"/>
            </w:tcMar>
            <w:vAlign w:val="center"/>
          </w:tcPr>
          <w:p w14:paraId="44A3579A" w14:textId="3220727B" w:rsidR="1348AF89" w:rsidRDefault="1348AF89" w:rsidP="1348AF89">
            <w:pPr>
              <w:pStyle w:val="Body-Black"/>
              <w:tabs>
                <w:tab w:val="right" w:pos="9360"/>
              </w:tabs>
              <w:spacing w:before="0" w:after="0"/>
              <w:jc w:val="center"/>
              <w:rPr>
                <w:rFonts w:ascii="Times New Roman" w:hAnsi="Times New Roman" w:cs="Times New Roman"/>
                <w:sz w:val="24"/>
                <w:szCs w:val="24"/>
              </w:rPr>
            </w:pPr>
            <w:r w:rsidRPr="1348AF89">
              <w:rPr>
                <w:rFonts w:ascii="Times New Roman" w:hAnsi="Times New Roman" w:cs="Times New Roman"/>
                <w:sz w:val="24"/>
                <w:szCs w:val="24"/>
              </w:rPr>
              <w:t>3.00</w:t>
            </w:r>
          </w:p>
        </w:tc>
      </w:tr>
      <w:tr w:rsidR="1348AF89" w14:paraId="37E5E888" w14:textId="77777777" w:rsidTr="1348AF89">
        <w:trPr>
          <w:trHeight w:val="60"/>
        </w:trPr>
        <w:tc>
          <w:tcPr>
            <w:tcW w:w="1530" w:type="dxa"/>
            <w:tcBorders>
              <w:left w:val="nil"/>
            </w:tcBorders>
            <w:tcMar>
              <w:left w:w="105" w:type="dxa"/>
              <w:right w:w="105" w:type="dxa"/>
            </w:tcMar>
            <w:vAlign w:val="center"/>
          </w:tcPr>
          <w:p w14:paraId="474A7AEC" w14:textId="2CBB21FC"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81–83.9%</w:t>
            </w:r>
          </w:p>
        </w:tc>
        <w:tc>
          <w:tcPr>
            <w:tcW w:w="1530" w:type="dxa"/>
            <w:tcMar>
              <w:left w:w="720" w:type="dxa"/>
              <w:right w:w="105" w:type="dxa"/>
            </w:tcMar>
            <w:vAlign w:val="center"/>
          </w:tcPr>
          <w:p w14:paraId="3F75101D" w14:textId="7B808973"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B-</w:t>
            </w:r>
          </w:p>
        </w:tc>
        <w:tc>
          <w:tcPr>
            <w:tcW w:w="1800" w:type="dxa"/>
            <w:tcBorders>
              <w:right w:val="nil"/>
            </w:tcBorders>
            <w:tcMar>
              <w:left w:w="105" w:type="dxa"/>
              <w:right w:w="105" w:type="dxa"/>
            </w:tcMar>
            <w:vAlign w:val="center"/>
          </w:tcPr>
          <w:p w14:paraId="683CE18A" w14:textId="7DEDD315" w:rsidR="1348AF89" w:rsidRDefault="1348AF89" w:rsidP="1348AF89">
            <w:pPr>
              <w:pStyle w:val="Body-Black"/>
              <w:tabs>
                <w:tab w:val="right" w:pos="9360"/>
              </w:tabs>
              <w:spacing w:before="0" w:after="0"/>
              <w:jc w:val="center"/>
              <w:rPr>
                <w:rFonts w:ascii="Times New Roman" w:hAnsi="Times New Roman" w:cs="Times New Roman"/>
                <w:sz w:val="24"/>
                <w:szCs w:val="24"/>
              </w:rPr>
            </w:pPr>
            <w:r w:rsidRPr="1348AF89">
              <w:rPr>
                <w:rFonts w:ascii="Times New Roman" w:hAnsi="Times New Roman" w:cs="Times New Roman"/>
                <w:sz w:val="24"/>
                <w:szCs w:val="24"/>
              </w:rPr>
              <w:t>2.67</w:t>
            </w:r>
          </w:p>
        </w:tc>
      </w:tr>
      <w:tr w:rsidR="1348AF89" w14:paraId="4A863D86" w14:textId="77777777" w:rsidTr="1348AF89">
        <w:trPr>
          <w:trHeight w:val="60"/>
        </w:trPr>
        <w:tc>
          <w:tcPr>
            <w:tcW w:w="1530" w:type="dxa"/>
            <w:tcBorders>
              <w:left w:val="nil"/>
            </w:tcBorders>
            <w:tcMar>
              <w:left w:w="105" w:type="dxa"/>
              <w:right w:w="105" w:type="dxa"/>
            </w:tcMar>
            <w:vAlign w:val="center"/>
          </w:tcPr>
          <w:p w14:paraId="3F295AB9" w14:textId="6322D81C"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78–80.9%</w:t>
            </w:r>
          </w:p>
        </w:tc>
        <w:tc>
          <w:tcPr>
            <w:tcW w:w="1530" w:type="dxa"/>
            <w:tcMar>
              <w:left w:w="720" w:type="dxa"/>
              <w:right w:w="105" w:type="dxa"/>
            </w:tcMar>
            <w:vAlign w:val="center"/>
          </w:tcPr>
          <w:p w14:paraId="18C60DEC" w14:textId="23E95612"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C+</w:t>
            </w:r>
          </w:p>
        </w:tc>
        <w:tc>
          <w:tcPr>
            <w:tcW w:w="1800" w:type="dxa"/>
            <w:tcBorders>
              <w:right w:val="nil"/>
            </w:tcBorders>
            <w:tcMar>
              <w:left w:w="105" w:type="dxa"/>
              <w:right w:w="105" w:type="dxa"/>
            </w:tcMar>
            <w:vAlign w:val="center"/>
          </w:tcPr>
          <w:p w14:paraId="186565A3" w14:textId="240E30F6" w:rsidR="1348AF89" w:rsidRDefault="1348AF89" w:rsidP="1348AF89">
            <w:pPr>
              <w:pStyle w:val="Body-Black"/>
              <w:tabs>
                <w:tab w:val="right" w:pos="9360"/>
              </w:tabs>
              <w:spacing w:before="0" w:after="0"/>
              <w:jc w:val="center"/>
              <w:rPr>
                <w:rFonts w:ascii="Times New Roman" w:hAnsi="Times New Roman" w:cs="Times New Roman"/>
                <w:sz w:val="24"/>
                <w:szCs w:val="24"/>
              </w:rPr>
            </w:pPr>
            <w:r w:rsidRPr="1348AF89">
              <w:rPr>
                <w:rFonts w:ascii="Times New Roman" w:hAnsi="Times New Roman" w:cs="Times New Roman"/>
                <w:sz w:val="24"/>
                <w:szCs w:val="24"/>
              </w:rPr>
              <w:t>2.33</w:t>
            </w:r>
          </w:p>
        </w:tc>
      </w:tr>
      <w:tr w:rsidR="1348AF89" w14:paraId="204219BB" w14:textId="77777777" w:rsidTr="1348AF89">
        <w:trPr>
          <w:trHeight w:val="120"/>
        </w:trPr>
        <w:tc>
          <w:tcPr>
            <w:tcW w:w="1530" w:type="dxa"/>
            <w:tcBorders>
              <w:left w:val="nil"/>
            </w:tcBorders>
            <w:tcMar>
              <w:left w:w="105" w:type="dxa"/>
              <w:right w:w="105" w:type="dxa"/>
            </w:tcMar>
            <w:vAlign w:val="center"/>
          </w:tcPr>
          <w:p w14:paraId="5EA1381C" w14:textId="7A9537E5"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77–77.9%</w:t>
            </w:r>
          </w:p>
        </w:tc>
        <w:tc>
          <w:tcPr>
            <w:tcW w:w="1530" w:type="dxa"/>
            <w:tcMar>
              <w:left w:w="720" w:type="dxa"/>
              <w:right w:w="105" w:type="dxa"/>
            </w:tcMar>
            <w:vAlign w:val="center"/>
          </w:tcPr>
          <w:p w14:paraId="3D4C913C" w14:textId="7DE1A530"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C</w:t>
            </w:r>
          </w:p>
        </w:tc>
        <w:tc>
          <w:tcPr>
            <w:tcW w:w="1800" w:type="dxa"/>
            <w:tcBorders>
              <w:right w:val="nil"/>
            </w:tcBorders>
            <w:tcMar>
              <w:left w:w="105" w:type="dxa"/>
              <w:right w:w="105" w:type="dxa"/>
            </w:tcMar>
            <w:vAlign w:val="center"/>
          </w:tcPr>
          <w:p w14:paraId="3DC29F32" w14:textId="4E0E864B" w:rsidR="1348AF89" w:rsidRDefault="1348AF89" w:rsidP="1348AF89">
            <w:pPr>
              <w:pStyle w:val="Body-Black"/>
              <w:tabs>
                <w:tab w:val="right" w:pos="9360"/>
              </w:tabs>
              <w:spacing w:before="0" w:after="0"/>
              <w:jc w:val="center"/>
              <w:rPr>
                <w:rFonts w:ascii="Times New Roman" w:hAnsi="Times New Roman" w:cs="Times New Roman"/>
                <w:sz w:val="24"/>
                <w:szCs w:val="24"/>
              </w:rPr>
            </w:pPr>
            <w:r w:rsidRPr="1348AF89">
              <w:rPr>
                <w:rFonts w:ascii="Times New Roman" w:hAnsi="Times New Roman" w:cs="Times New Roman"/>
                <w:sz w:val="24"/>
                <w:szCs w:val="24"/>
              </w:rPr>
              <w:t>2.00</w:t>
            </w:r>
          </w:p>
        </w:tc>
      </w:tr>
      <w:tr w:rsidR="1348AF89" w14:paraId="1CC9DDEC" w14:textId="77777777" w:rsidTr="1348AF89">
        <w:trPr>
          <w:trHeight w:val="60"/>
        </w:trPr>
        <w:tc>
          <w:tcPr>
            <w:tcW w:w="1530" w:type="dxa"/>
            <w:tcBorders>
              <w:left w:val="nil"/>
            </w:tcBorders>
            <w:tcMar>
              <w:left w:w="105" w:type="dxa"/>
              <w:right w:w="105" w:type="dxa"/>
            </w:tcMar>
            <w:vAlign w:val="center"/>
          </w:tcPr>
          <w:p w14:paraId="30F0D0BF" w14:textId="12F11B5E"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71–73.9%</w:t>
            </w:r>
          </w:p>
        </w:tc>
        <w:tc>
          <w:tcPr>
            <w:tcW w:w="1530" w:type="dxa"/>
            <w:tcMar>
              <w:left w:w="720" w:type="dxa"/>
              <w:right w:w="105" w:type="dxa"/>
            </w:tcMar>
            <w:vAlign w:val="center"/>
          </w:tcPr>
          <w:p w14:paraId="06E1E03F" w14:textId="1B4F7256"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C-</w:t>
            </w:r>
          </w:p>
        </w:tc>
        <w:tc>
          <w:tcPr>
            <w:tcW w:w="1800" w:type="dxa"/>
            <w:tcBorders>
              <w:right w:val="nil"/>
            </w:tcBorders>
            <w:tcMar>
              <w:left w:w="105" w:type="dxa"/>
              <w:right w:w="105" w:type="dxa"/>
            </w:tcMar>
            <w:vAlign w:val="center"/>
          </w:tcPr>
          <w:p w14:paraId="625E970E" w14:textId="4E5C2567" w:rsidR="1348AF89" w:rsidRDefault="1348AF89" w:rsidP="1348AF89">
            <w:pPr>
              <w:pStyle w:val="Body-Black"/>
              <w:tabs>
                <w:tab w:val="right" w:pos="9360"/>
              </w:tabs>
              <w:spacing w:before="0" w:after="0"/>
              <w:jc w:val="center"/>
              <w:rPr>
                <w:rFonts w:ascii="Times New Roman" w:hAnsi="Times New Roman" w:cs="Times New Roman"/>
                <w:sz w:val="24"/>
                <w:szCs w:val="24"/>
              </w:rPr>
            </w:pPr>
            <w:r w:rsidRPr="1348AF89">
              <w:rPr>
                <w:rFonts w:ascii="Times New Roman" w:hAnsi="Times New Roman" w:cs="Times New Roman"/>
                <w:sz w:val="24"/>
                <w:szCs w:val="24"/>
              </w:rPr>
              <w:t>1.67</w:t>
            </w:r>
          </w:p>
        </w:tc>
      </w:tr>
      <w:tr w:rsidR="1348AF89" w14:paraId="2E511A26" w14:textId="77777777" w:rsidTr="1348AF89">
        <w:trPr>
          <w:trHeight w:val="60"/>
        </w:trPr>
        <w:tc>
          <w:tcPr>
            <w:tcW w:w="1530" w:type="dxa"/>
            <w:tcBorders>
              <w:left w:val="nil"/>
            </w:tcBorders>
            <w:tcMar>
              <w:left w:w="105" w:type="dxa"/>
              <w:right w:w="105" w:type="dxa"/>
            </w:tcMar>
            <w:vAlign w:val="center"/>
          </w:tcPr>
          <w:p w14:paraId="69831CAC" w14:textId="304F3128"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68–70.9%</w:t>
            </w:r>
          </w:p>
        </w:tc>
        <w:tc>
          <w:tcPr>
            <w:tcW w:w="1530" w:type="dxa"/>
            <w:tcMar>
              <w:left w:w="720" w:type="dxa"/>
              <w:right w:w="105" w:type="dxa"/>
            </w:tcMar>
            <w:vAlign w:val="center"/>
          </w:tcPr>
          <w:p w14:paraId="03CF9E9F" w14:textId="02EA2165"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D+</w:t>
            </w:r>
          </w:p>
        </w:tc>
        <w:tc>
          <w:tcPr>
            <w:tcW w:w="1800" w:type="dxa"/>
            <w:tcBorders>
              <w:right w:val="nil"/>
            </w:tcBorders>
            <w:tcMar>
              <w:left w:w="105" w:type="dxa"/>
              <w:right w:w="105" w:type="dxa"/>
            </w:tcMar>
            <w:vAlign w:val="center"/>
          </w:tcPr>
          <w:p w14:paraId="6F9E5DE8" w14:textId="3E66D359" w:rsidR="1348AF89" w:rsidRDefault="1348AF89" w:rsidP="1348AF89">
            <w:pPr>
              <w:pStyle w:val="Body-Black"/>
              <w:tabs>
                <w:tab w:val="right" w:pos="9360"/>
              </w:tabs>
              <w:spacing w:before="0" w:after="0"/>
              <w:jc w:val="center"/>
              <w:rPr>
                <w:rFonts w:ascii="Times New Roman" w:hAnsi="Times New Roman" w:cs="Times New Roman"/>
                <w:sz w:val="24"/>
                <w:szCs w:val="24"/>
              </w:rPr>
            </w:pPr>
            <w:r w:rsidRPr="1348AF89">
              <w:rPr>
                <w:rFonts w:ascii="Times New Roman" w:hAnsi="Times New Roman" w:cs="Times New Roman"/>
                <w:sz w:val="24"/>
                <w:szCs w:val="24"/>
              </w:rPr>
              <w:t>1.33</w:t>
            </w:r>
          </w:p>
        </w:tc>
      </w:tr>
      <w:tr w:rsidR="1348AF89" w14:paraId="592332D7" w14:textId="77777777" w:rsidTr="1348AF89">
        <w:trPr>
          <w:trHeight w:val="60"/>
        </w:trPr>
        <w:tc>
          <w:tcPr>
            <w:tcW w:w="1530" w:type="dxa"/>
            <w:tcBorders>
              <w:left w:val="nil"/>
            </w:tcBorders>
            <w:tcMar>
              <w:left w:w="105" w:type="dxa"/>
              <w:right w:w="105" w:type="dxa"/>
            </w:tcMar>
            <w:vAlign w:val="center"/>
          </w:tcPr>
          <w:p w14:paraId="6F61EC4B" w14:textId="6FD3A64A"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64–67.9%</w:t>
            </w:r>
          </w:p>
        </w:tc>
        <w:tc>
          <w:tcPr>
            <w:tcW w:w="1530" w:type="dxa"/>
            <w:tcMar>
              <w:left w:w="720" w:type="dxa"/>
              <w:right w:w="105" w:type="dxa"/>
            </w:tcMar>
            <w:vAlign w:val="center"/>
          </w:tcPr>
          <w:p w14:paraId="474921DB" w14:textId="685F5B36"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D</w:t>
            </w:r>
          </w:p>
        </w:tc>
        <w:tc>
          <w:tcPr>
            <w:tcW w:w="1800" w:type="dxa"/>
            <w:tcBorders>
              <w:right w:val="nil"/>
            </w:tcBorders>
            <w:tcMar>
              <w:left w:w="105" w:type="dxa"/>
              <w:right w:w="105" w:type="dxa"/>
            </w:tcMar>
            <w:vAlign w:val="center"/>
          </w:tcPr>
          <w:p w14:paraId="6100524A" w14:textId="413E8DDD" w:rsidR="1348AF89" w:rsidRDefault="1348AF89" w:rsidP="1348AF89">
            <w:pPr>
              <w:pStyle w:val="Body-Black"/>
              <w:tabs>
                <w:tab w:val="right" w:pos="9360"/>
              </w:tabs>
              <w:spacing w:before="0" w:after="0"/>
              <w:jc w:val="center"/>
              <w:rPr>
                <w:rFonts w:ascii="Times New Roman" w:hAnsi="Times New Roman" w:cs="Times New Roman"/>
                <w:sz w:val="24"/>
                <w:szCs w:val="24"/>
              </w:rPr>
            </w:pPr>
            <w:r w:rsidRPr="1348AF89">
              <w:rPr>
                <w:rFonts w:ascii="Times New Roman" w:hAnsi="Times New Roman" w:cs="Times New Roman"/>
                <w:sz w:val="24"/>
                <w:szCs w:val="24"/>
              </w:rPr>
              <w:t>1.00</w:t>
            </w:r>
          </w:p>
        </w:tc>
      </w:tr>
      <w:tr w:rsidR="1348AF89" w14:paraId="70AB8E0F" w14:textId="77777777" w:rsidTr="1348AF89">
        <w:trPr>
          <w:trHeight w:val="60"/>
        </w:trPr>
        <w:tc>
          <w:tcPr>
            <w:tcW w:w="1530" w:type="dxa"/>
            <w:tcBorders>
              <w:left w:val="nil"/>
            </w:tcBorders>
            <w:tcMar>
              <w:left w:w="105" w:type="dxa"/>
              <w:right w:w="105" w:type="dxa"/>
            </w:tcMar>
            <w:vAlign w:val="center"/>
          </w:tcPr>
          <w:p w14:paraId="2F3BAFA5" w14:textId="6B88B149"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61–63.9%</w:t>
            </w:r>
          </w:p>
        </w:tc>
        <w:tc>
          <w:tcPr>
            <w:tcW w:w="1530" w:type="dxa"/>
            <w:tcMar>
              <w:left w:w="720" w:type="dxa"/>
              <w:right w:w="105" w:type="dxa"/>
            </w:tcMar>
            <w:vAlign w:val="center"/>
          </w:tcPr>
          <w:p w14:paraId="0D003ACE" w14:textId="204D0E7B"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D-</w:t>
            </w:r>
          </w:p>
        </w:tc>
        <w:tc>
          <w:tcPr>
            <w:tcW w:w="1800" w:type="dxa"/>
            <w:tcBorders>
              <w:right w:val="nil"/>
            </w:tcBorders>
            <w:tcMar>
              <w:left w:w="105" w:type="dxa"/>
              <w:right w:w="105" w:type="dxa"/>
            </w:tcMar>
            <w:vAlign w:val="center"/>
          </w:tcPr>
          <w:p w14:paraId="6FBA289B" w14:textId="236275B4" w:rsidR="1348AF89" w:rsidRDefault="1348AF89" w:rsidP="1348AF89">
            <w:pPr>
              <w:pStyle w:val="Body-Black"/>
              <w:tabs>
                <w:tab w:val="right" w:pos="9360"/>
              </w:tabs>
              <w:spacing w:before="0" w:after="0"/>
              <w:jc w:val="center"/>
              <w:rPr>
                <w:rFonts w:ascii="Times New Roman" w:hAnsi="Times New Roman" w:cs="Times New Roman"/>
                <w:sz w:val="24"/>
                <w:szCs w:val="24"/>
              </w:rPr>
            </w:pPr>
            <w:r w:rsidRPr="1348AF89">
              <w:rPr>
                <w:rFonts w:ascii="Times New Roman" w:hAnsi="Times New Roman" w:cs="Times New Roman"/>
                <w:sz w:val="24"/>
                <w:szCs w:val="24"/>
              </w:rPr>
              <w:t>0.67</w:t>
            </w:r>
          </w:p>
        </w:tc>
      </w:tr>
      <w:tr w:rsidR="1348AF89" w14:paraId="5BE7C8E5" w14:textId="77777777" w:rsidTr="1348AF89">
        <w:trPr>
          <w:trHeight w:val="60"/>
        </w:trPr>
        <w:tc>
          <w:tcPr>
            <w:tcW w:w="1530" w:type="dxa"/>
            <w:tcBorders>
              <w:left w:val="nil"/>
              <w:bottom w:val="nil"/>
            </w:tcBorders>
            <w:tcMar>
              <w:left w:w="105" w:type="dxa"/>
              <w:right w:w="105" w:type="dxa"/>
            </w:tcMar>
            <w:vAlign w:val="center"/>
          </w:tcPr>
          <w:p w14:paraId="71A58CE9" w14:textId="76609345"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Below 60.9%</w:t>
            </w:r>
          </w:p>
        </w:tc>
        <w:tc>
          <w:tcPr>
            <w:tcW w:w="1530" w:type="dxa"/>
            <w:tcBorders>
              <w:bottom w:val="nil"/>
            </w:tcBorders>
            <w:tcMar>
              <w:left w:w="720" w:type="dxa"/>
              <w:right w:w="105" w:type="dxa"/>
            </w:tcMar>
            <w:vAlign w:val="center"/>
          </w:tcPr>
          <w:p w14:paraId="15417DA2" w14:textId="6A209AF9" w:rsidR="1348AF89" w:rsidRDefault="1348AF89" w:rsidP="1348AF89">
            <w:pPr>
              <w:pStyle w:val="Body-Black"/>
              <w:tabs>
                <w:tab w:val="right" w:pos="9360"/>
              </w:tabs>
              <w:spacing w:before="0" w:after="0"/>
              <w:rPr>
                <w:rFonts w:ascii="Times New Roman" w:hAnsi="Times New Roman" w:cs="Times New Roman"/>
                <w:sz w:val="24"/>
                <w:szCs w:val="24"/>
              </w:rPr>
            </w:pPr>
            <w:r w:rsidRPr="1348AF89">
              <w:rPr>
                <w:rFonts w:ascii="Times New Roman" w:hAnsi="Times New Roman" w:cs="Times New Roman"/>
                <w:sz w:val="24"/>
                <w:szCs w:val="24"/>
              </w:rPr>
              <w:t>F</w:t>
            </w:r>
          </w:p>
        </w:tc>
        <w:tc>
          <w:tcPr>
            <w:tcW w:w="1800" w:type="dxa"/>
            <w:tcBorders>
              <w:bottom w:val="nil"/>
              <w:right w:val="nil"/>
            </w:tcBorders>
            <w:tcMar>
              <w:left w:w="105" w:type="dxa"/>
              <w:right w:w="105" w:type="dxa"/>
            </w:tcMar>
            <w:vAlign w:val="center"/>
          </w:tcPr>
          <w:p w14:paraId="370BE896" w14:textId="2F390523" w:rsidR="1348AF89" w:rsidRDefault="1348AF89" w:rsidP="1348AF89">
            <w:pPr>
              <w:pStyle w:val="Body-Black"/>
              <w:tabs>
                <w:tab w:val="right" w:pos="9360"/>
              </w:tabs>
              <w:spacing w:before="0" w:after="0"/>
              <w:jc w:val="center"/>
              <w:rPr>
                <w:rFonts w:ascii="Times New Roman" w:hAnsi="Times New Roman" w:cs="Times New Roman"/>
                <w:sz w:val="24"/>
                <w:szCs w:val="24"/>
              </w:rPr>
            </w:pPr>
            <w:r w:rsidRPr="1348AF89">
              <w:rPr>
                <w:rFonts w:ascii="Times New Roman" w:hAnsi="Times New Roman" w:cs="Times New Roman"/>
                <w:sz w:val="24"/>
                <w:szCs w:val="24"/>
              </w:rPr>
              <w:t>0.00</w:t>
            </w:r>
          </w:p>
        </w:tc>
      </w:tr>
    </w:tbl>
    <w:p w14:paraId="16EDB23F" w14:textId="5340BCFC" w:rsidR="1348AF89" w:rsidRDefault="1348AF89" w:rsidP="1348AF89">
      <w:pPr>
        <w:rPr>
          <w:rFonts w:ascii="Times New Roman" w:hAnsi="Times New Roman" w:cs="Times New Roman"/>
          <w:b/>
          <w:bCs/>
          <w:caps/>
          <w:color w:val="D71920"/>
          <w:sz w:val="24"/>
          <w:szCs w:val="24"/>
        </w:rPr>
      </w:pPr>
    </w:p>
    <w:p w14:paraId="1EFB0D90" w14:textId="2009BC78" w:rsidR="761E361B" w:rsidRDefault="761E361B" w:rsidP="1348AF89">
      <w:pPr>
        <w:pStyle w:val="Subhead-Red"/>
        <w:keepNext/>
        <w:keepLines/>
        <w:rPr>
          <w:rFonts w:ascii="Times New Roman" w:hAnsi="Times New Roman" w:cs="Times New Roman"/>
          <w:sz w:val="24"/>
          <w:szCs w:val="24"/>
        </w:rPr>
      </w:pPr>
      <w:r w:rsidRPr="1348AF89">
        <w:rPr>
          <w:rFonts w:ascii="Times New Roman" w:hAnsi="Times New Roman" w:cs="Times New Roman"/>
          <w:sz w:val="24"/>
          <w:szCs w:val="24"/>
        </w:rPr>
        <w:lastRenderedPageBreak/>
        <w:t>WRITING GUIDELINES</w:t>
      </w:r>
    </w:p>
    <w:p w14:paraId="4D9E6D4F" w14:textId="6CAF42B1" w:rsidR="761E361B" w:rsidRDefault="761E361B" w:rsidP="1348AF89">
      <w:pPr>
        <w:pStyle w:val="Body-Black"/>
        <w:keepNext/>
        <w:keepLines/>
        <w:spacing w:before="0" w:after="0"/>
        <w:rPr>
          <w:rFonts w:ascii="Times New Roman" w:hAnsi="Times New Roman" w:cs="Times New Roman"/>
          <w:sz w:val="24"/>
          <w:szCs w:val="24"/>
        </w:rPr>
      </w:pPr>
      <w:r w:rsidRPr="1348AF89">
        <w:rPr>
          <w:rFonts w:ascii="Times New Roman" w:hAnsi="Times New Roman" w:cs="Times New Roman"/>
          <w:sz w:val="24"/>
          <w:szCs w:val="24"/>
        </w:rPr>
        <w:t xml:space="preserve">Students should make sure that writing assignments are free of grammar, punctuation, and spelling errors. Papers should adhere to the most recent citation style outlined by the American Psychological Association (APA). </w:t>
      </w:r>
    </w:p>
    <w:p w14:paraId="59A26188" w14:textId="623369EF" w:rsidR="1348AF89" w:rsidRDefault="1348AF89" w:rsidP="1348AF89">
      <w:pPr>
        <w:rPr>
          <w:rFonts w:ascii="Times New Roman" w:hAnsi="Times New Roman" w:cs="Times New Roman"/>
          <w:color w:val="000000" w:themeColor="text1"/>
          <w:sz w:val="24"/>
          <w:szCs w:val="24"/>
        </w:rPr>
      </w:pPr>
    </w:p>
    <w:p w14:paraId="6BE6D7D3" w14:textId="6D8A3A10" w:rsidR="761E361B" w:rsidRDefault="761E361B" w:rsidP="1348AF89">
      <w:pPr>
        <w:pStyle w:val="Subhead-Red"/>
        <w:keepNext/>
        <w:keepLines/>
        <w:rPr>
          <w:rFonts w:ascii="Times New Roman" w:hAnsi="Times New Roman" w:cs="Times New Roman"/>
          <w:sz w:val="24"/>
          <w:szCs w:val="24"/>
        </w:rPr>
      </w:pPr>
      <w:r w:rsidRPr="1348AF89">
        <w:rPr>
          <w:rFonts w:ascii="Times New Roman" w:hAnsi="Times New Roman" w:cs="Times New Roman"/>
          <w:sz w:val="24"/>
          <w:szCs w:val="24"/>
        </w:rPr>
        <w:t>PLAGIARISM STATEMENT</w:t>
      </w:r>
    </w:p>
    <w:p w14:paraId="701E9FA7" w14:textId="3F65AC88" w:rsidR="761E361B" w:rsidRDefault="761E361B" w:rsidP="1348AF89">
      <w:pPr>
        <w:pStyle w:val="Body-Black"/>
        <w:keepNext/>
        <w:keepLines/>
        <w:spacing w:before="0" w:after="0"/>
        <w:rPr>
          <w:rFonts w:ascii="Times New Roman" w:hAnsi="Times New Roman" w:cs="Times New Roman"/>
          <w:sz w:val="24"/>
          <w:szCs w:val="24"/>
        </w:rPr>
      </w:pPr>
      <w:r w:rsidRPr="1348AF89">
        <w:rPr>
          <w:rFonts w:ascii="Times New Roman" w:hAnsi="Times New Roman" w:cs="Times New Roman"/>
          <w:sz w:val="24"/>
          <w:szCs w:val="24"/>
        </w:rPr>
        <w:t>In this course, students will submit written work by making use of information and ideas found in print or online sources. Whenever material from another writer is used, it is important that students quote or paraphrase appropriately and cite the source.</w:t>
      </w:r>
    </w:p>
    <w:p w14:paraId="0442B061" w14:textId="4C16B8A1" w:rsidR="1348AF89" w:rsidRDefault="1348AF89" w:rsidP="1348AF89">
      <w:pPr>
        <w:rPr>
          <w:rFonts w:ascii="Times New Roman" w:hAnsi="Times New Roman" w:cs="Times New Roman"/>
          <w:color w:val="000000" w:themeColor="text1"/>
          <w:sz w:val="24"/>
          <w:szCs w:val="24"/>
        </w:rPr>
      </w:pPr>
    </w:p>
    <w:p w14:paraId="17F65594" w14:textId="6C90FC05" w:rsidR="761E361B" w:rsidRDefault="761E361B" w:rsidP="1348AF89">
      <w:pPr>
        <w:pStyle w:val="Body-Black"/>
        <w:keepLines/>
        <w:spacing w:before="0" w:after="0"/>
        <w:rPr>
          <w:rFonts w:ascii="Times New Roman" w:hAnsi="Times New Roman" w:cs="Times New Roman"/>
          <w:sz w:val="24"/>
          <w:szCs w:val="24"/>
        </w:rPr>
      </w:pPr>
      <w:r w:rsidRPr="1348AF89">
        <w:rPr>
          <w:rFonts w:ascii="Times New Roman" w:hAnsi="Times New Roman" w:cs="Times New Roman"/>
          <w:sz w:val="24"/>
          <w:szCs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8D745E5" w14:textId="59F6FFC5" w:rsidR="1348AF89" w:rsidRDefault="1348AF89" w:rsidP="1348AF89">
      <w:pPr>
        <w:rPr>
          <w:rFonts w:ascii="Times New Roman" w:hAnsi="Times New Roman" w:cs="Times New Roman"/>
          <w:color w:val="000000" w:themeColor="text1"/>
          <w:sz w:val="24"/>
          <w:szCs w:val="24"/>
        </w:rPr>
      </w:pPr>
    </w:p>
    <w:p w14:paraId="456B3EDA" w14:textId="5BFCC5A7" w:rsidR="761E361B" w:rsidRDefault="761E361B" w:rsidP="1348AF89">
      <w:pPr>
        <w:pStyle w:val="Body-Black"/>
        <w:spacing w:before="0" w:after="0"/>
        <w:rPr>
          <w:rFonts w:ascii="Times New Roman" w:hAnsi="Times New Roman" w:cs="Times New Roman"/>
          <w:sz w:val="24"/>
          <w:szCs w:val="24"/>
        </w:rPr>
      </w:pPr>
      <w:r w:rsidRPr="1348AF89">
        <w:rPr>
          <w:rFonts w:ascii="Times New Roman" w:hAnsi="Times New Roman" w:cs="Times New Roman"/>
          <w:sz w:val="24"/>
          <w:szCs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4F30253B" w14:textId="57F7046D" w:rsidR="1348AF89" w:rsidRDefault="1348AF89" w:rsidP="1348AF89">
      <w:pPr>
        <w:rPr>
          <w:rFonts w:ascii="Times New Roman" w:hAnsi="Times New Roman" w:cs="Times New Roman"/>
          <w:color w:val="000000" w:themeColor="text1"/>
          <w:sz w:val="24"/>
          <w:szCs w:val="24"/>
        </w:rPr>
      </w:pPr>
    </w:p>
    <w:p w14:paraId="18F05EC3" w14:textId="7EE088CB" w:rsidR="761E361B" w:rsidRDefault="761E361B" w:rsidP="1348AF89">
      <w:pPr>
        <w:rPr>
          <w:rFonts w:ascii="Times New Roman" w:hAnsi="Times New Roman" w:cs="Times New Roman"/>
          <w:color w:val="000000" w:themeColor="text1"/>
          <w:sz w:val="24"/>
          <w:szCs w:val="24"/>
        </w:rPr>
      </w:pPr>
      <w:r w:rsidRPr="1348AF89">
        <w:rPr>
          <w:rStyle w:val="Strong"/>
          <w:rFonts w:ascii="Times New Roman" w:hAnsi="Times New Roman" w:cs="Times New Roman"/>
          <w:color w:val="000000" w:themeColor="text1"/>
          <w:sz w:val="24"/>
          <w:szCs w:val="24"/>
        </w:rPr>
        <w:t xml:space="preserve">Students SHOULD NOT GUESS when it comes to using or citing another writer's work. Students should contact the instructor or a consultant at the UNO Writing Center with questions. Students should take a printout of the original source as well as the paper that is being written to the consultation. </w:t>
      </w:r>
    </w:p>
    <w:p w14:paraId="2DE19879" w14:textId="417B4BF6" w:rsidR="1348AF89" w:rsidRDefault="1348AF89" w:rsidP="1348AF89">
      <w:pPr>
        <w:rPr>
          <w:rFonts w:ascii="Times New Roman" w:hAnsi="Times New Roman" w:cs="Times New Roman"/>
          <w:b/>
          <w:bCs/>
          <w:caps/>
          <w:color w:val="D71920"/>
          <w:sz w:val="24"/>
          <w:szCs w:val="24"/>
        </w:rPr>
      </w:pPr>
    </w:p>
    <w:p w14:paraId="61820B05" w14:textId="133F6AAE" w:rsidR="761E361B" w:rsidRDefault="761E361B" w:rsidP="1348AF89">
      <w:pPr>
        <w:pStyle w:val="Subhead-Red"/>
        <w:keepNext/>
        <w:keepLines/>
        <w:rPr>
          <w:rFonts w:ascii="Times New Roman" w:hAnsi="Times New Roman" w:cs="Times New Roman"/>
          <w:sz w:val="24"/>
          <w:szCs w:val="24"/>
        </w:rPr>
      </w:pPr>
      <w:r w:rsidRPr="1348AF89">
        <w:rPr>
          <w:rFonts w:ascii="Times New Roman" w:hAnsi="Times New Roman" w:cs="Times New Roman"/>
          <w:sz w:val="24"/>
          <w:szCs w:val="24"/>
        </w:rPr>
        <w:t>ACADEMIC INTEGRITY POLICY</w:t>
      </w:r>
    </w:p>
    <w:p w14:paraId="09895F06" w14:textId="36C2FDDF" w:rsidR="761E361B" w:rsidRDefault="761E361B" w:rsidP="1348AF89">
      <w:pPr>
        <w:pStyle w:val="Body-Black"/>
        <w:keepNext/>
        <w:keepLines/>
        <w:spacing w:before="0" w:after="0"/>
        <w:rPr>
          <w:rFonts w:ascii="Times New Roman" w:hAnsi="Times New Roman" w:cs="Times New Roman"/>
          <w:sz w:val="24"/>
          <w:szCs w:val="24"/>
        </w:rPr>
      </w:pPr>
      <w:r w:rsidRPr="1348AF89">
        <w:rPr>
          <w:rFonts w:ascii="Times New Roman" w:hAnsi="Times New Roman" w:cs="Times New Roman"/>
          <w:sz w:val="24"/>
          <w:szCs w:val="24"/>
        </w:rPr>
        <w:t xml:space="preserve">The maintenance of academic honesty and integrity is a vital concern of the University community. Any student found responsible for violating the </w:t>
      </w:r>
      <w:hyperlink r:id="rId9">
        <w:r w:rsidRPr="1348AF89">
          <w:rPr>
            <w:rStyle w:val="Hyperlink"/>
            <w:rFonts w:ascii="Times New Roman" w:hAnsi="Times New Roman" w:cs="Times New Roman"/>
            <w:sz w:val="24"/>
            <w:szCs w:val="24"/>
          </w:rPr>
          <w:t>policy on Academic Integrity</w:t>
        </w:r>
      </w:hyperlink>
      <w:r w:rsidRPr="1348AF89">
        <w:rPr>
          <w:rFonts w:ascii="Times New Roman" w:hAnsi="Times New Roman" w:cs="Times New Roman"/>
          <w:sz w:val="24"/>
          <w:szCs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7BA19D7A" w14:textId="2D7BA75D" w:rsidR="1348AF89" w:rsidRDefault="1348AF89" w:rsidP="1348AF89">
      <w:pPr>
        <w:rPr>
          <w:rFonts w:ascii="Times New Roman" w:hAnsi="Times New Roman" w:cs="Times New Roman"/>
          <w:b/>
          <w:bCs/>
          <w:caps/>
          <w:color w:val="D71920"/>
          <w:sz w:val="24"/>
          <w:szCs w:val="24"/>
        </w:rPr>
      </w:pPr>
    </w:p>
    <w:p w14:paraId="6495783F" w14:textId="2120899D" w:rsidR="761E361B" w:rsidRDefault="761E361B" w:rsidP="1348AF89">
      <w:pPr>
        <w:pStyle w:val="Subhead-Red"/>
        <w:keepNext/>
        <w:keepLines/>
        <w:rPr>
          <w:rFonts w:ascii="Times New Roman" w:hAnsi="Times New Roman" w:cs="Times New Roman"/>
          <w:sz w:val="24"/>
          <w:szCs w:val="24"/>
        </w:rPr>
      </w:pPr>
      <w:r w:rsidRPr="1348AF89">
        <w:rPr>
          <w:rFonts w:ascii="Times New Roman" w:hAnsi="Times New Roman" w:cs="Times New Roman"/>
          <w:sz w:val="24"/>
          <w:szCs w:val="24"/>
        </w:rPr>
        <w:t>CLASSROOM EXPECTATIONS</w:t>
      </w:r>
    </w:p>
    <w:p w14:paraId="61C1B281" w14:textId="4F184D94" w:rsidR="761E361B" w:rsidRDefault="761E361B" w:rsidP="1348AF89">
      <w:pPr>
        <w:pStyle w:val="Body-Black"/>
        <w:keepNext/>
        <w:keepLines/>
        <w:spacing w:before="0" w:after="0"/>
        <w:rPr>
          <w:rFonts w:ascii="Times New Roman" w:hAnsi="Times New Roman" w:cs="Times New Roman"/>
          <w:sz w:val="24"/>
          <w:szCs w:val="24"/>
        </w:rPr>
      </w:pPr>
      <w:r w:rsidRPr="1348AF89">
        <w:rPr>
          <w:rFonts w:ascii="Times New Roman" w:hAnsi="Times New Roman" w:cs="Times New Roman"/>
          <w:sz w:val="24"/>
          <w:szCs w:val="24"/>
        </w:rPr>
        <w:t xml:space="preserve">Students are expected to arrive on time to class meetings. Students should come to class well prepared, meaning readings and other assignments have been completed. Students are expected to be respectful of their classmates and the instructor. Distracting and/or disrespectful behaviors will not be tolerated. </w:t>
      </w:r>
    </w:p>
    <w:p w14:paraId="5C829392" w14:textId="6A87A88F" w:rsidR="1348AF89" w:rsidRDefault="1348AF89" w:rsidP="1348AF89">
      <w:pPr>
        <w:rPr>
          <w:rFonts w:ascii="Times New Roman" w:hAnsi="Times New Roman" w:cs="Times New Roman"/>
          <w:color w:val="000000" w:themeColor="text1"/>
          <w:sz w:val="24"/>
          <w:szCs w:val="24"/>
        </w:rPr>
      </w:pPr>
    </w:p>
    <w:p w14:paraId="2570F6CC" w14:textId="6614912C" w:rsidR="761E361B" w:rsidRDefault="761E361B" w:rsidP="1348AF89">
      <w:pPr>
        <w:pStyle w:val="Subhead-Red"/>
        <w:keepNext/>
        <w:keepLines/>
        <w:rPr>
          <w:rFonts w:ascii="Times New Roman" w:hAnsi="Times New Roman" w:cs="Times New Roman"/>
          <w:sz w:val="24"/>
          <w:szCs w:val="24"/>
        </w:rPr>
      </w:pPr>
      <w:r w:rsidRPr="1348AF89">
        <w:rPr>
          <w:rFonts w:ascii="Times New Roman" w:hAnsi="Times New Roman" w:cs="Times New Roman"/>
          <w:sz w:val="24"/>
          <w:szCs w:val="24"/>
        </w:rPr>
        <w:lastRenderedPageBreak/>
        <w:t>CELL PHONES, MOBILE DEVICES, AND LAPTOPS</w:t>
      </w:r>
    </w:p>
    <w:p w14:paraId="0BC563B8" w14:textId="6295778D" w:rsidR="761E361B" w:rsidRDefault="761E361B" w:rsidP="1348AF89">
      <w:pPr>
        <w:pStyle w:val="Body-Black"/>
        <w:keepNext/>
        <w:keepLines/>
        <w:spacing w:before="0" w:after="0"/>
        <w:rPr>
          <w:rFonts w:ascii="Times New Roman" w:hAnsi="Times New Roman" w:cs="Times New Roman"/>
          <w:sz w:val="24"/>
          <w:szCs w:val="24"/>
        </w:rPr>
      </w:pPr>
      <w:r w:rsidRPr="1348AF89">
        <w:rPr>
          <w:rFonts w:ascii="Times New Roman" w:hAnsi="Times New Roman" w:cs="Times New Roman"/>
          <w:sz w:val="24"/>
          <w:szCs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A student who receives a phone call or text, should step outside the classroom to respond. DO NOT take pictures or video during class. </w:t>
      </w:r>
    </w:p>
    <w:p w14:paraId="1CBB17BA" w14:textId="348E44BF" w:rsidR="1348AF89" w:rsidRDefault="1348AF89" w:rsidP="1348AF89">
      <w:pPr>
        <w:rPr>
          <w:rFonts w:ascii="Times New Roman" w:hAnsi="Times New Roman" w:cs="Times New Roman"/>
          <w:b/>
          <w:bCs/>
          <w:caps/>
          <w:color w:val="D71920"/>
          <w:sz w:val="24"/>
          <w:szCs w:val="24"/>
        </w:rPr>
      </w:pPr>
    </w:p>
    <w:p w14:paraId="709C9E3B" w14:textId="5A9777DB" w:rsidR="761E361B" w:rsidRDefault="761E361B" w:rsidP="1348AF89">
      <w:pPr>
        <w:pStyle w:val="Subhead-Red"/>
        <w:keepNext/>
        <w:keepLines/>
        <w:rPr>
          <w:rFonts w:ascii="Times New Roman" w:hAnsi="Times New Roman" w:cs="Times New Roman"/>
          <w:sz w:val="24"/>
          <w:szCs w:val="24"/>
        </w:rPr>
      </w:pPr>
      <w:r w:rsidRPr="1348AF89">
        <w:rPr>
          <w:rFonts w:ascii="Times New Roman" w:hAnsi="Times New Roman" w:cs="Times New Roman"/>
          <w:sz w:val="24"/>
          <w:szCs w:val="24"/>
        </w:rPr>
        <w:t>TECHNOLOGY REQUIREMENTS</w:t>
      </w:r>
    </w:p>
    <w:p w14:paraId="3ABC4E98" w14:textId="0B7980DA" w:rsidR="761E361B" w:rsidRDefault="761E361B" w:rsidP="1348AF89">
      <w:pPr>
        <w:pStyle w:val="Body-Black"/>
        <w:keepNext/>
        <w:keepLines/>
        <w:spacing w:before="0" w:after="0"/>
        <w:rPr>
          <w:rFonts w:ascii="Times New Roman" w:hAnsi="Times New Roman" w:cs="Times New Roman"/>
          <w:sz w:val="24"/>
          <w:szCs w:val="24"/>
        </w:rPr>
      </w:pPr>
      <w:r w:rsidRPr="1348AF89">
        <w:rPr>
          <w:rFonts w:ascii="Times New Roman" w:hAnsi="Times New Roman" w:cs="Times New Roman"/>
          <w:sz w:val="24"/>
          <w:szCs w:val="24"/>
        </w:rPr>
        <w:t xml:space="preserve">Students will be expected to have access to a computer frequently, as all writing assignments used will be typed out and not handwritten. The software students use to write assignments is irrelevant, as long as the writing guidelines outlined in this syllabus are followed. It is recommended that students have access to a computer weekly. Public computers are available on the UNO campus. Consult </w:t>
      </w:r>
      <w:hyperlink r:id="rId10">
        <w:r w:rsidRPr="1348AF89">
          <w:rPr>
            <w:rStyle w:val="Hyperlink"/>
            <w:rFonts w:ascii="Times New Roman" w:hAnsi="Times New Roman" w:cs="Times New Roman"/>
            <w:sz w:val="24"/>
            <w:szCs w:val="24"/>
          </w:rPr>
          <w:t>Information Technology Services</w:t>
        </w:r>
      </w:hyperlink>
      <w:r w:rsidRPr="1348AF89">
        <w:rPr>
          <w:rFonts w:ascii="Times New Roman" w:hAnsi="Times New Roman" w:cs="Times New Roman"/>
          <w:sz w:val="24"/>
          <w:szCs w:val="24"/>
        </w:rPr>
        <w:t xml:space="preserve"> and the </w:t>
      </w:r>
      <w:hyperlink r:id="rId11">
        <w:r w:rsidRPr="1348AF89">
          <w:rPr>
            <w:rStyle w:val="Hyperlink"/>
            <w:rFonts w:ascii="Times New Roman" w:hAnsi="Times New Roman" w:cs="Times New Roman"/>
            <w:sz w:val="24"/>
            <w:szCs w:val="24"/>
          </w:rPr>
          <w:t>Criss Library</w:t>
        </w:r>
      </w:hyperlink>
      <w:r w:rsidRPr="1348AF89">
        <w:rPr>
          <w:rFonts w:ascii="Times New Roman" w:hAnsi="Times New Roman" w:cs="Times New Roman"/>
          <w:sz w:val="24"/>
          <w:szCs w:val="24"/>
        </w:rPr>
        <w:t xml:space="preserve">, for more information on equipment locations and availability. </w:t>
      </w:r>
    </w:p>
    <w:p w14:paraId="064563A3" w14:textId="6992F04F" w:rsidR="1348AF89" w:rsidRDefault="1348AF89" w:rsidP="1348AF89">
      <w:pPr>
        <w:rPr>
          <w:rFonts w:ascii="Times New Roman" w:hAnsi="Times New Roman" w:cs="Times New Roman"/>
          <w:b/>
          <w:bCs/>
          <w:caps/>
          <w:color w:val="D71920"/>
          <w:sz w:val="24"/>
          <w:szCs w:val="24"/>
        </w:rPr>
      </w:pPr>
    </w:p>
    <w:p w14:paraId="2D605D28" w14:textId="497468FF" w:rsidR="761E361B" w:rsidRDefault="761E361B" w:rsidP="1348AF89">
      <w:pPr>
        <w:pStyle w:val="Subhead-Red"/>
        <w:keepNext/>
        <w:keepLines/>
        <w:rPr>
          <w:rFonts w:ascii="Times New Roman" w:hAnsi="Times New Roman" w:cs="Times New Roman"/>
          <w:sz w:val="24"/>
          <w:szCs w:val="24"/>
        </w:rPr>
      </w:pPr>
      <w:r w:rsidRPr="1348AF89">
        <w:rPr>
          <w:rFonts w:ascii="Times New Roman" w:hAnsi="Times New Roman" w:cs="Times New Roman"/>
          <w:sz w:val="24"/>
          <w:szCs w:val="24"/>
        </w:rPr>
        <w:t>TECHNICAL SUPPORT</w:t>
      </w:r>
    </w:p>
    <w:p w14:paraId="38B8FA6F" w14:textId="4A581C63" w:rsidR="761E361B" w:rsidRDefault="761E361B" w:rsidP="1348AF89">
      <w:pPr>
        <w:pStyle w:val="Body-Black"/>
        <w:keepNext/>
        <w:keepLines/>
        <w:spacing w:before="0" w:after="0"/>
        <w:rPr>
          <w:rFonts w:ascii="Times New Roman" w:hAnsi="Times New Roman" w:cs="Times New Roman"/>
          <w:sz w:val="24"/>
          <w:szCs w:val="24"/>
        </w:rPr>
      </w:pPr>
      <w:r w:rsidRPr="1348AF89">
        <w:rPr>
          <w:rFonts w:ascii="Times New Roman" w:hAnsi="Times New Roman" w:cs="Times New Roman"/>
          <w:sz w:val="24"/>
          <w:szCs w:val="24"/>
        </w:rPr>
        <w:t xml:space="preserve">Technical support for common university systems, including Canvas and email, is available from Information Technology Services </w:t>
      </w:r>
      <w:hyperlink r:id="rId12">
        <w:r w:rsidRPr="1348AF89">
          <w:rPr>
            <w:rStyle w:val="Hyperlink"/>
            <w:rFonts w:ascii="Times New Roman" w:hAnsi="Times New Roman" w:cs="Times New Roman"/>
            <w:sz w:val="24"/>
            <w:szCs w:val="24"/>
          </w:rPr>
          <w:t>technical support</w:t>
        </w:r>
      </w:hyperlink>
      <w:r w:rsidRPr="1348AF89">
        <w:rPr>
          <w:rFonts w:ascii="Times New Roman" w:hAnsi="Times New Roman" w:cs="Times New Roman"/>
          <w:sz w:val="24"/>
          <w:szCs w:val="24"/>
        </w:rPr>
        <w:t xml:space="preserve"> located in Eppley Administration Building (EAB) 104.</w:t>
      </w:r>
    </w:p>
    <w:p w14:paraId="792C71CF" w14:textId="5F24C63D" w:rsidR="1348AF89" w:rsidRDefault="1348AF89" w:rsidP="1348AF89">
      <w:pPr>
        <w:rPr>
          <w:rFonts w:ascii="Times New Roman" w:hAnsi="Times New Roman" w:cs="Times New Roman"/>
          <w:b/>
          <w:bCs/>
          <w:caps/>
          <w:color w:val="D71920"/>
          <w:sz w:val="24"/>
          <w:szCs w:val="24"/>
        </w:rPr>
      </w:pPr>
    </w:p>
    <w:p w14:paraId="2F1FBD29" w14:textId="42EF1468" w:rsidR="761E361B" w:rsidRDefault="761E361B" w:rsidP="1348AF89">
      <w:pPr>
        <w:pStyle w:val="Subhead-Red"/>
        <w:keepNext/>
        <w:keepLines/>
        <w:rPr>
          <w:rFonts w:ascii="Times New Roman" w:hAnsi="Times New Roman" w:cs="Times New Roman"/>
          <w:sz w:val="24"/>
          <w:szCs w:val="24"/>
        </w:rPr>
      </w:pPr>
      <w:r w:rsidRPr="1348AF89">
        <w:rPr>
          <w:rFonts w:ascii="Times New Roman" w:hAnsi="Times New Roman" w:cs="Times New Roman"/>
          <w:sz w:val="24"/>
          <w:szCs w:val="24"/>
        </w:rPr>
        <w:t>ACCESSIBILITY ACCOMMODATIONS</w:t>
      </w:r>
    </w:p>
    <w:p w14:paraId="64B2048A" w14:textId="36C4D913" w:rsidR="761E361B" w:rsidRDefault="761E361B" w:rsidP="1348AF89">
      <w:pPr>
        <w:rPr>
          <w:rFonts w:ascii="Times New Roman" w:hAnsi="Times New Roman" w:cs="Times New Roman"/>
          <w:color w:val="000000" w:themeColor="text1"/>
          <w:sz w:val="24"/>
          <w:szCs w:val="24"/>
        </w:rPr>
      </w:pPr>
      <w:r w:rsidRPr="1348AF89">
        <w:rPr>
          <w:rStyle w:val="Strong"/>
          <w:rFonts w:ascii="Times New Roman" w:hAnsi="Times New Roman" w:cs="Times New Roman"/>
          <w:b w:val="0"/>
          <w:bCs w:val="0"/>
          <w:color w:val="000000" w:themeColor="text1"/>
          <w:sz w:val="24"/>
          <w:szCs w:val="24"/>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13">
        <w:r w:rsidRPr="1348AF89">
          <w:rPr>
            <w:rStyle w:val="Hyperlink"/>
            <w:rFonts w:ascii="Times New Roman" w:hAnsi="Times New Roman" w:cs="Times New Roman"/>
            <w:sz w:val="24"/>
            <w:szCs w:val="24"/>
          </w:rPr>
          <w:t>unoaccessibility@unomaha.edu</w:t>
        </w:r>
      </w:hyperlink>
      <w:r w:rsidRPr="1348AF89">
        <w:rPr>
          <w:rStyle w:val="Strong"/>
          <w:rFonts w:ascii="Times New Roman" w:hAnsi="Times New Roman" w:cs="Times New Roman"/>
          <w:color w:val="000000" w:themeColor="text1"/>
          <w:sz w:val="24"/>
          <w:szCs w:val="24"/>
        </w:rPr>
        <w:t>)</w:t>
      </w:r>
    </w:p>
    <w:p w14:paraId="092802B0" w14:textId="52A87DB5" w:rsidR="1348AF89" w:rsidRDefault="1348AF89" w:rsidP="1348AF89">
      <w:pPr>
        <w:rPr>
          <w:rFonts w:ascii="Times New Roman" w:hAnsi="Times New Roman" w:cs="Times New Roman"/>
          <w:color w:val="000000" w:themeColor="text1"/>
          <w:sz w:val="24"/>
          <w:szCs w:val="24"/>
        </w:rPr>
      </w:pPr>
    </w:p>
    <w:p w14:paraId="2C6A6F57" w14:textId="6E86ADA0" w:rsidR="761E361B" w:rsidRDefault="761E361B" w:rsidP="1348AF89">
      <w:pPr>
        <w:pStyle w:val="Subhead-Red"/>
        <w:keepNext/>
        <w:keepLines/>
        <w:rPr>
          <w:rFonts w:ascii="Times New Roman" w:hAnsi="Times New Roman" w:cs="Times New Roman"/>
          <w:sz w:val="24"/>
          <w:szCs w:val="24"/>
        </w:rPr>
      </w:pPr>
      <w:r w:rsidRPr="1348AF89">
        <w:rPr>
          <w:rFonts w:ascii="Times New Roman" w:hAnsi="Times New Roman" w:cs="Times New Roman"/>
          <w:sz w:val="24"/>
          <w:szCs w:val="24"/>
        </w:rPr>
        <w:t>CRISS LIBRARY</w:t>
      </w:r>
    </w:p>
    <w:p w14:paraId="2505ACC2" w14:textId="4E630FF8" w:rsidR="761E361B" w:rsidRDefault="761E361B" w:rsidP="1348AF89">
      <w:pPr>
        <w:pStyle w:val="Body-Black"/>
        <w:keepNext/>
        <w:keepLines/>
        <w:spacing w:before="0" w:after="0"/>
        <w:rPr>
          <w:rFonts w:ascii="Times New Roman" w:hAnsi="Times New Roman" w:cs="Times New Roman"/>
          <w:sz w:val="24"/>
          <w:szCs w:val="24"/>
        </w:rPr>
      </w:pPr>
      <w:r w:rsidRPr="1348AF89">
        <w:rPr>
          <w:rFonts w:ascii="Times New Roman" w:hAnsi="Times New Roman" w:cs="Times New Roman"/>
          <w:sz w:val="24"/>
          <w:szCs w:val="24"/>
        </w:rPr>
        <w:t xml:space="preserve">UNO’s Criss Library offers a wide variety of resources that support student learning. Subject specialist librarians have in-depth knowledge of researching within specific disciplines and can provide guidance for a specific area of study. Students are encouraged to explore customized resources featured on the </w:t>
      </w:r>
      <w:hyperlink r:id="rId14">
        <w:r w:rsidRPr="1348AF89">
          <w:rPr>
            <w:rStyle w:val="Hyperlink"/>
            <w:rFonts w:ascii="Times New Roman" w:hAnsi="Times New Roman" w:cs="Times New Roman"/>
            <w:sz w:val="24"/>
            <w:szCs w:val="24"/>
          </w:rPr>
          <w:t>Criss Library</w:t>
        </w:r>
      </w:hyperlink>
      <w:r w:rsidRPr="1348AF89">
        <w:rPr>
          <w:rFonts w:ascii="Times New Roman" w:hAnsi="Times New Roman" w:cs="Times New Roman"/>
          <w:sz w:val="24"/>
          <w:szCs w:val="24"/>
        </w:rPr>
        <w:t xml:space="preserve"> website.</w:t>
      </w:r>
    </w:p>
    <w:p w14:paraId="07F629A3" w14:textId="1EA3AEF4" w:rsidR="1348AF89" w:rsidRDefault="1348AF89" w:rsidP="1348AF89">
      <w:pPr>
        <w:rPr>
          <w:rFonts w:ascii="Times New Roman" w:hAnsi="Times New Roman" w:cs="Times New Roman"/>
          <w:b/>
          <w:bCs/>
          <w:caps/>
          <w:color w:val="D71920"/>
          <w:sz w:val="24"/>
          <w:szCs w:val="24"/>
        </w:rPr>
      </w:pPr>
    </w:p>
    <w:p w14:paraId="01D665A3" w14:textId="218EC379" w:rsidR="761E361B" w:rsidRDefault="761E361B" w:rsidP="1348AF89">
      <w:pPr>
        <w:pStyle w:val="Subhead-Red"/>
        <w:keepNext/>
        <w:keepLines/>
        <w:rPr>
          <w:rFonts w:ascii="Times New Roman" w:hAnsi="Times New Roman" w:cs="Times New Roman"/>
          <w:sz w:val="24"/>
          <w:szCs w:val="24"/>
        </w:rPr>
      </w:pPr>
      <w:r w:rsidRPr="1348AF89">
        <w:rPr>
          <w:rFonts w:ascii="Times New Roman" w:hAnsi="Times New Roman" w:cs="Times New Roman"/>
          <w:sz w:val="24"/>
          <w:szCs w:val="24"/>
        </w:rPr>
        <w:t>EMERGENCY PREPAREDNESS</w:t>
      </w:r>
    </w:p>
    <w:p w14:paraId="1ECF80D2" w14:textId="25A4F084" w:rsidR="761E361B" w:rsidRDefault="761E361B" w:rsidP="1348AF89">
      <w:pPr>
        <w:pStyle w:val="Body-Black"/>
        <w:keepNext/>
        <w:keepLines/>
        <w:spacing w:before="0" w:after="0"/>
        <w:rPr>
          <w:rFonts w:ascii="Times New Roman" w:hAnsi="Times New Roman" w:cs="Times New Roman"/>
          <w:sz w:val="24"/>
          <w:szCs w:val="24"/>
        </w:rPr>
      </w:pPr>
      <w:r w:rsidRPr="1348AF89">
        <w:rPr>
          <w:rFonts w:ascii="Times New Roman" w:hAnsi="Times New Roman" w:cs="Times New Roman"/>
          <w:sz w:val="24"/>
          <w:szCs w:val="24"/>
        </w:rPr>
        <w:t xml:space="preserve">The University of Nebraska at Omaha is prepared for a wide range of emergencies. Students should familiarize themselves with procedures and assistance available on UNO’s </w:t>
      </w:r>
      <w:hyperlink r:id="rId15">
        <w:r w:rsidRPr="1348AF89">
          <w:rPr>
            <w:rStyle w:val="Hyperlink"/>
            <w:rFonts w:ascii="Times New Roman" w:hAnsi="Times New Roman" w:cs="Times New Roman"/>
            <w:sz w:val="24"/>
            <w:szCs w:val="24"/>
          </w:rPr>
          <w:t>emergency information page</w:t>
        </w:r>
      </w:hyperlink>
      <w:r w:rsidRPr="1348AF89">
        <w:rPr>
          <w:rFonts w:ascii="Times New Roman" w:hAnsi="Times New Roman" w:cs="Times New Roman"/>
          <w:sz w:val="24"/>
          <w:szCs w:val="24"/>
        </w:rPr>
        <w:t>. If travel to campus is not feasible due to a declared emergency, a combination of Canvas, teleconferencing, and other technologies will be used to facilitate academic continuity. Students will be notified of procedures through Canvas course site announcements and email as appropriate.</w:t>
      </w:r>
    </w:p>
    <w:p w14:paraId="5CBDE4A7" w14:textId="5CB32407" w:rsidR="1348AF89" w:rsidRDefault="1348AF89" w:rsidP="1348AF89">
      <w:pPr>
        <w:rPr>
          <w:rFonts w:ascii="Times New Roman" w:hAnsi="Times New Roman" w:cs="Times New Roman"/>
          <w:b/>
          <w:bCs/>
          <w:caps/>
          <w:color w:val="D71920"/>
          <w:sz w:val="24"/>
          <w:szCs w:val="24"/>
        </w:rPr>
      </w:pPr>
    </w:p>
    <w:p w14:paraId="75DAAA8C" w14:textId="74F6B0B5" w:rsidR="761E361B" w:rsidRDefault="761E361B" w:rsidP="1348AF89">
      <w:pPr>
        <w:pStyle w:val="Subhead-Red"/>
        <w:keepNext/>
        <w:keepLines/>
        <w:rPr>
          <w:rFonts w:ascii="Times New Roman" w:hAnsi="Times New Roman" w:cs="Times New Roman"/>
          <w:sz w:val="24"/>
          <w:szCs w:val="24"/>
        </w:rPr>
      </w:pPr>
      <w:r w:rsidRPr="1348AF89">
        <w:rPr>
          <w:rFonts w:ascii="Times New Roman" w:hAnsi="Times New Roman" w:cs="Times New Roman"/>
          <w:sz w:val="24"/>
          <w:szCs w:val="24"/>
        </w:rPr>
        <w:lastRenderedPageBreak/>
        <w:t>INCLEMENT WEATHER</w:t>
      </w:r>
    </w:p>
    <w:p w14:paraId="751C93C5" w14:textId="0315FA12" w:rsidR="761E361B" w:rsidRDefault="761E361B" w:rsidP="1348AF89">
      <w:pPr>
        <w:pStyle w:val="Body-Black"/>
        <w:keepNext/>
        <w:keepLines/>
        <w:spacing w:before="0" w:after="0"/>
        <w:rPr>
          <w:rFonts w:ascii="Times New Roman" w:hAnsi="Times New Roman" w:cs="Times New Roman"/>
          <w:sz w:val="24"/>
          <w:szCs w:val="24"/>
        </w:rPr>
      </w:pPr>
      <w:r w:rsidRPr="1348AF89">
        <w:rPr>
          <w:rFonts w:ascii="Times New Roman" w:hAnsi="Times New Roman" w:cs="Times New Roman"/>
          <w:sz w:val="24"/>
          <w:szCs w:val="24"/>
        </w:rPr>
        <w:t>In the event of inclement or threatening weather, students should use his/her best judgment regarding travel to and from campus. Students who are not able to attend class due to adverse weather conditions, should contact the instructor as soon as possible. Similarly, if the instructor is unable to reach the class location, students will be notified of any cancellation or change as soon as possible (by approximately 1 hour before class starts and by posting an announcement in Canvas). Students who cannot get to class because of weather conditions, will be provided allowances relative to attendance policies as well as any scheduled tests, quizzes, or other assessments.</w:t>
      </w:r>
    </w:p>
    <w:p w14:paraId="40FFD5EC" w14:textId="09DBCFB9" w:rsidR="1348AF89" w:rsidRDefault="1348AF89" w:rsidP="1348AF89">
      <w:pPr>
        <w:rPr>
          <w:rFonts w:ascii="Times New Roman" w:hAnsi="Times New Roman" w:cs="Times New Roman"/>
          <w:b/>
          <w:bCs/>
          <w:caps/>
          <w:color w:val="D71920"/>
          <w:sz w:val="24"/>
          <w:szCs w:val="24"/>
        </w:rPr>
      </w:pPr>
    </w:p>
    <w:p w14:paraId="448B7DA2" w14:textId="426DDFCE" w:rsidR="761E361B" w:rsidRDefault="761E361B" w:rsidP="1348AF89">
      <w:pPr>
        <w:pStyle w:val="Subhead-Red"/>
        <w:keepNext/>
        <w:keepLines/>
        <w:rPr>
          <w:rFonts w:ascii="Times New Roman" w:hAnsi="Times New Roman" w:cs="Times New Roman"/>
          <w:sz w:val="24"/>
          <w:szCs w:val="24"/>
        </w:rPr>
      </w:pPr>
      <w:r w:rsidRPr="1348AF89">
        <w:rPr>
          <w:rFonts w:ascii="Times New Roman" w:hAnsi="Times New Roman" w:cs="Times New Roman"/>
          <w:sz w:val="24"/>
          <w:szCs w:val="24"/>
        </w:rPr>
        <w:t>PREFERRED NAME AND PREFERRED GENDER PRONOUNS</w:t>
      </w:r>
    </w:p>
    <w:p w14:paraId="284B2715" w14:textId="22CBD706" w:rsidR="761E361B" w:rsidRDefault="761E361B" w:rsidP="1348AF89">
      <w:pPr>
        <w:pStyle w:val="Body-Black"/>
        <w:keepNext/>
        <w:keepLines/>
        <w:spacing w:before="0" w:after="0"/>
        <w:rPr>
          <w:rFonts w:ascii="Times New Roman" w:hAnsi="Times New Roman" w:cs="Times New Roman"/>
          <w:sz w:val="24"/>
          <w:szCs w:val="24"/>
        </w:rPr>
      </w:pPr>
      <w:r w:rsidRPr="1348AF89">
        <w:rPr>
          <w:rFonts w:ascii="Times New Roman" w:hAnsi="Times New Roman" w:cs="Times New Roman"/>
          <w:sz w:val="24"/>
          <w:szCs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The instructor will gladly honor a student’s request to be addressed by an alternate name or gender pronoun. Please advise the instructor of this preference early in the semester so that instructor records may be changed appropriately. </w:t>
      </w:r>
    </w:p>
    <w:p w14:paraId="19225AE3" w14:textId="286FC298" w:rsidR="1348AF89" w:rsidRDefault="1348AF89" w:rsidP="1348AF89">
      <w:pPr>
        <w:rPr>
          <w:rFonts w:ascii="Times New Roman" w:hAnsi="Times New Roman" w:cs="Times New Roman"/>
          <w:b/>
          <w:bCs/>
          <w:caps/>
          <w:color w:val="D71920"/>
          <w:sz w:val="24"/>
          <w:szCs w:val="24"/>
        </w:rPr>
      </w:pPr>
    </w:p>
    <w:p w14:paraId="26BEE32E" w14:textId="64CA0A6F" w:rsidR="761E361B" w:rsidRDefault="761E361B" w:rsidP="1348AF89">
      <w:pPr>
        <w:pStyle w:val="Subhead-Red"/>
        <w:keepNext/>
        <w:keepLines/>
        <w:rPr>
          <w:rFonts w:ascii="Times New Roman" w:hAnsi="Times New Roman" w:cs="Times New Roman"/>
          <w:sz w:val="24"/>
          <w:szCs w:val="24"/>
        </w:rPr>
      </w:pPr>
      <w:r w:rsidRPr="1348AF89">
        <w:rPr>
          <w:rFonts w:ascii="Times New Roman" w:hAnsi="Times New Roman" w:cs="Times New Roman"/>
          <w:sz w:val="24"/>
          <w:szCs w:val="24"/>
        </w:rPr>
        <w:t>WRITING CENTER</w:t>
      </w:r>
    </w:p>
    <w:p w14:paraId="23C106A1" w14:textId="74C711A4" w:rsidR="761E361B" w:rsidRDefault="761E361B" w:rsidP="1348AF89">
      <w:pPr>
        <w:pStyle w:val="Body-Black"/>
        <w:keepNext/>
        <w:keepLines/>
        <w:spacing w:before="0" w:after="0"/>
        <w:rPr>
          <w:rFonts w:ascii="Times New Roman" w:hAnsi="Times New Roman" w:cs="Times New Roman"/>
          <w:sz w:val="24"/>
          <w:szCs w:val="24"/>
        </w:rPr>
      </w:pPr>
      <w:r w:rsidRPr="1348AF89">
        <w:rPr>
          <w:rFonts w:ascii="Times New Roman" w:hAnsi="Times New Roman" w:cs="Times New Roman"/>
          <w:sz w:val="24"/>
          <w:szCs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6">
        <w:r w:rsidRPr="1348AF89">
          <w:rPr>
            <w:rStyle w:val="Hyperlink"/>
            <w:rFonts w:ascii="Times New Roman" w:hAnsi="Times New Roman" w:cs="Times New Roman"/>
            <w:sz w:val="24"/>
            <w:szCs w:val="24"/>
          </w:rPr>
          <w:t>unomaha.edu/writingcenter</w:t>
        </w:r>
      </w:hyperlink>
      <w:r w:rsidRPr="1348AF89">
        <w:rPr>
          <w:rFonts w:ascii="Times New Roman" w:hAnsi="Times New Roman" w:cs="Times New Roman"/>
          <w:sz w:val="24"/>
          <w:szCs w:val="24"/>
        </w:rPr>
        <w:t xml:space="preserve"> or visit their main location in Arts and Sciences Hall (ASH) 150. </w:t>
      </w:r>
    </w:p>
    <w:p w14:paraId="7B682A8B" w14:textId="79DB6D3F" w:rsidR="1348AF89" w:rsidRDefault="1348AF89" w:rsidP="1348AF89">
      <w:pPr>
        <w:rPr>
          <w:rFonts w:ascii="Times New Roman" w:hAnsi="Times New Roman" w:cs="Times New Roman"/>
          <w:b/>
          <w:bCs/>
          <w:caps/>
          <w:color w:val="D71920"/>
          <w:sz w:val="24"/>
          <w:szCs w:val="24"/>
        </w:rPr>
      </w:pPr>
    </w:p>
    <w:p w14:paraId="54F8A730" w14:textId="7EBA2429" w:rsidR="761E361B" w:rsidRDefault="761E361B" w:rsidP="1348AF89">
      <w:pPr>
        <w:pStyle w:val="Subhead-Red"/>
        <w:keepNext/>
        <w:keepLines/>
        <w:rPr>
          <w:rFonts w:ascii="Times New Roman" w:hAnsi="Times New Roman" w:cs="Times New Roman"/>
          <w:sz w:val="24"/>
          <w:szCs w:val="24"/>
        </w:rPr>
      </w:pPr>
      <w:r w:rsidRPr="1348AF89">
        <w:rPr>
          <w:rFonts w:ascii="Times New Roman" w:hAnsi="Times New Roman" w:cs="Times New Roman"/>
          <w:sz w:val="24"/>
          <w:szCs w:val="24"/>
        </w:rPr>
        <w:t>SPEECH CENTER</w:t>
      </w:r>
    </w:p>
    <w:p w14:paraId="613C8540" w14:textId="1EDC6BDB" w:rsidR="761E361B" w:rsidRDefault="761E361B" w:rsidP="1348AF89">
      <w:pPr>
        <w:pStyle w:val="CaptionNote-Black"/>
        <w:keepNext/>
        <w:keepLines/>
        <w:spacing w:line="240" w:lineRule="auto"/>
        <w:rPr>
          <w:rFonts w:ascii="Times New Roman" w:hAnsi="Times New Roman" w:cs="Times New Roman"/>
          <w:sz w:val="24"/>
          <w:szCs w:val="24"/>
        </w:rPr>
      </w:pPr>
      <w:r w:rsidRPr="1348AF89">
        <w:rPr>
          <w:rFonts w:ascii="Times New Roman" w:hAnsi="Times New Roman" w:cs="Times New Roman"/>
          <w:i w:val="0"/>
          <w:iCs w:val="0"/>
          <w:sz w:val="24"/>
          <w:szCs w:val="24"/>
        </w:rPr>
        <w:t xml:space="preserve">The </w:t>
      </w:r>
      <w:hyperlink r:id="rId17">
        <w:r w:rsidRPr="1348AF89">
          <w:rPr>
            <w:rStyle w:val="Hyperlink"/>
            <w:rFonts w:ascii="Times New Roman" w:hAnsi="Times New Roman" w:cs="Times New Roman"/>
            <w:i w:val="0"/>
            <w:iCs w:val="0"/>
            <w:sz w:val="24"/>
            <w:szCs w:val="24"/>
          </w:rPr>
          <w:t>UNO Speech Center</w:t>
        </w:r>
      </w:hyperlink>
      <w:r w:rsidRPr="1348AF89">
        <w:rPr>
          <w:rFonts w:ascii="Times New Roman" w:hAnsi="Times New Roman" w:cs="Times New Roman"/>
          <w:i w:val="0"/>
          <w:iCs w:val="0"/>
          <w:sz w:val="24"/>
          <w:szCs w:val="24"/>
        </w:rPr>
        <w:t xml:space="preserve"> provides free consulting and coaching services to all UNO students, faculty, and staff in preparing oral presentations. The Speech Center Consulting Room can help students with presentation preparation, outlining, effective delivery techniques, along with any other presentational needs. Speech consulting will help at any stage in the speech-making process. For more information, visit the UNO Speech Center in Arts and Sciences Hall (ASH) 183 and 185.</w:t>
      </w:r>
    </w:p>
    <w:p w14:paraId="6FED45F5" w14:textId="3B4FAEAB" w:rsidR="1348AF89" w:rsidRDefault="1348AF89" w:rsidP="1348AF89">
      <w:pPr>
        <w:rPr>
          <w:rFonts w:ascii="Times New Roman" w:hAnsi="Times New Roman" w:cs="Times New Roman"/>
          <w:b/>
          <w:bCs/>
          <w:caps/>
          <w:color w:val="D71920"/>
          <w:sz w:val="24"/>
          <w:szCs w:val="24"/>
        </w:rPr>
      </w:pPr>
    </w:p>
    <w:p w14:paraId="0291E102" w14:textId="53F4C6F2" w:rsidR="761E361B" w:rsidRDefault="761E361B" w:rsidP="1348AF89">
      <w:pPr>
        <w:pStyle w:val="Subhead-Red"/>
        <w:keepNext/>
        <w:keepLines/>
        <w:rPr>
          <w:rFonts w:ascii="Times New Roman" w:hAnsi="Times New Roman" w:cs="Times New Roman"/>
          <w:sz w:val="24"/>
          <w:szCs w:val="24"/>
        </w:rPr>
      </w:pPr>
      <w:r w:rsidRPr="1348AF89">
        <w:rPr>
          <w:rFonts w:ascii="Times New Roman" w:hAnsi="Times New Roman" w:cs="Times New Roman"/>
          <w:sz w:val="24"/>
          <w:szCs w:val="24"/>
        </w:rPr>
        <w:t>STUDENT SAFETY</w:t>
      </w:r>
    </w:p>
    <w:p w14:paraId="3482736A" w14:textId="2D39DC9A" w:rsidR="761E361B" w:rsidRDefault="761E361B" w:rsidP="1348AF89">
      <w:pPr>
        <w:pStyle w:val="Body-Black"/>
        <w:keepNext/>
        <w:keepLines/>
        <w:spacing w:before="0" w:after="0"/>
        <w:rPr>
          <w:rFonts w:ascii="Times New Roman" w:hAnsi="Times New Roman" w:cs="Times New Roman"/>
          <w:sz w:val="24"/>
          <w:szCs w:val="24"/>
        </w:rPr>
      </w:pPr>
      <w:r w:rsidRPr="1348AF89">
        <w:rPr>
          <w:rFonts w:ascii="Times New Roman" w:hAnsi="Times New Roman" w:cs="Times New Roman"/>
          <w:sz w:val="24"/>
          <w:szCs w:val="24"/>
        </w:rPr>
        <w:t xml:space="preserve">A variety of resources are available to support student safety and security. Students have experienced or are experiencing a difficult personal situation, should consult the resources available through the </w:t>
      </w:r>
      <w:hyperlink r:id="rId18">
        <w:r w:rsidRPr="1348AF89">
          <w:rPr>
            <w:rStyle w:val="Hyperlink"/>
            <w:rFonts w:ascii="Times New Roman" w:hAnsi="Times New Roman" w:cs="Times New Roman"/>
            <w:sz w:val="24"/>
            <w:szCs w:val="24"/>
          </w:rPr>
          <w:t>Division of Student Success</w:t>
        </w:r>
      </w:hyperlink>
      <w:r w:rsidRPr="1348AF89">
        <w:rPr>
          <w:rFonts w:ascii="Times New Roman" w:hAnsi="Times New Roman" w:cs="Times New Roman"/>
          <w:sz w:val="24"/>
          <w:szCs w:val="24"/>
        </w:rPr>
        <w:t xml:space="preserve">. </w:t>
      </w:r>
    </w:p>
    <w:p w14:paraId="541E0362" w14:textId="5E03A366" w:rsidR="1348AF89" w:rsidRDefault="1348AF89" w:rsidP="1348AF89">
      <w:pPr>
        <w:rPr>
          <w:rFonts w:ascii="Times New Roman" w:hAnsi="Times New Roman" w:cs="Times New Roman"/>
          <w:color w:val="D71920"/>
          <w:sz w:val="24"/>
          <w:szCs w:val="24"/>
        </w:rPr>
      </w:pPr>
    </w:p>
    <w:p w14:paraId="4481D9FA" w14:textId="1EE76582" w:rsidR="761E361B" w:rsidRDefault="761E361B" w:rsidP="1348AF89">
      <w:pPr>
        <w:pStyle w:val="Subhead-Red"/>
        <w:keepNext/>
        <w:keepLines/>
        <w:rPr>
          <w:rFonts w:ascii="Times New Roman" w:hAnsi="Times New Roman" w:cs="Times New Roman"/>
          <w:sz w:val="24"/>
          <w:szCs w:val="24"/>
        </w:rPr>
      </w:pPr>
      <w:r w:rsidRPr="1348AF89">
        <w:rPr>
          <w:rFonts w:ascii="Times New Roman" w:hAnsi="Times New Roman" w:cs="Times New Roman"/>
          <w:sz w:val="24"/>
          <w:szCs w:val="24"/>
        </w:rPr>
        <w:t>OUTCOMES MAP AND STUDENT LEARNING OUTCOMES (SLO</w:t>
      </w:r>
      <w:r w:rsidRPr="1348AF89">
        <w:rPr>
          <w:rFonts w:ascii="Times New Roman" w:hAnsi="Times New Roman" w:cs="Times New Roman"/>
          <w:caps w:val="0"/>
          <w:sz w:val="24"/>
          <w:szCs w:val="24"/>
        </w:rPr>
        <w:t>s</w:t>
      </w:r>
      <w:r w:rsidRPr="1348AF89">
        <w:rPr>
          <w:rFonts w:ascii="Times New Roman" w:hAnsi="Times New Roman" w:cs="Times New Roman"/>
          <w:sz w:val="24"/>
          <w:szCs w:val="24"/>
        </w:rPr>
        <w:t>)</w:t>
      </w:r>
    </w:p>
    <w:p w14:paraId="46A06E92" w14:textId="4993EC9B" w:rsidR="761E361B" w:rsidRDefault="761E361B" w:rsidP="1348AF89">
      <w:pPr>
        <w:pStyle w:val="Body-Black"/>
        <w:spacing w:before="0" w:after="0"/>
        <w:rPr>
          <w:rFonts w:ascii="Times New Roman" w:hAnsi="Times New Roman" w:cs="Times New Roman"/>
          <w:sz w:val="24"/>
          <w:szCs w:val="24"/>
        </w:rPr>
      </w:pPr>
      <w:r w:rsidRPr="1348AF89">
        <w:rPr>
          <w:rFonts w:ascii="Times New Roman" w:hAnsi="Times New Roman" w:cs="Times New Roman"/>
          <w:b/>
          <w:bCs/>
          <w:sz w:val="24"/>
          <w:szCs w:val="24"/>
        </w:rPr>
        <w:t>Council on Social Work Education (CSWE) Competencies</w:t>
      </w:r>
    </w:p>
    <w:p w14:paraId="572674B3" w14:textId="0359736F" w:rsidR="761E361B" w:rsidRDefault="761E361B" w:rsidP="1348AF89">
      <w:pPr>
        <w:pStyle w:val="Body-Black"/>
        <w:spacing w:before="0" w:after="0"/>
        <w:rPr>
          <w:rFonts w:ascii="Times New Roman" w:hAnsi="Times New Roman" w:cs="Times New Roman"/>
          <w:sz w:val="24"/>
          <w:szCs w:val="24"/>
        </w:rPr>
      </w:pPr>
      <w:r w:rsidRPr="1348AF89">
        <w:rPr>
          <w:rFonts w:ascii="Times New Roman" w:hAnsi="Times New Roman" w:cs="Times New Roman"/>
          <w:sz w:val="24"/>
          <w:szCs w:val="24"/>
        </w:rPr>
        <w:t xml:space="preserve">The student learning outcomes for this course are built upon the following nine social work core competencies set forth by the CSWE’s 2022 Educational Polices and Accreditation Standards </w:t>
      </w:r>
    </w:p>
    <w:p w14:paraId="48328692" w14:textId="07B20BBD" w:rsidR="761E361B" w:rsidRDefault="761E361B" w:rsidP="1348AF89">
      <w:pPr>
        <w:pStyle w:val="Body-Black"/>
        <w:spacing w:before="0" w:after="0"/>
        <w:rPr>
          <w:rFonts w:ascii="Times New Roman" w:hAnsi="Times New Roman" w:cs="Times New Roman"/>
          <w:sz w:val="24"/>
          <w:szCs w:val="24"/>
        </w:rPr>
      </w:pPr>
      <w:r w:rsidRPr="1348AF89">
        <w:rPr>
          <w:rFonts w:ascii="Times New Roman" w:hAnsi="Times New Roman" w:cs="Times New Roman"/>
          <w:sz w:val="24"/>
          <w:szCs w:val="24"/>
        </w:rPr>
        <w:t xml:space="preserve">(EPAS) which is required for all accredited social work programs. </w:t>
      </w:r>
    </w:p>
    <w:p w14:paraId="49E8C912" w14:textId="0F61B050" w:rsidR="1348AF89" w:rsidRDefault="1348AF89" w:rsidP="1348AF89">
      <w:pPr>
        <w:rPr>
          <w:rFonts w:ascii="Times New Roman" w:hAnsi="Times New Roman" w:cs="Times New Roman"/>
          <w:color w:val="000000" w:themeColor="text1"/>
          <w:sz w:val="24"/>
          <w:szCs w:val="24"/>
        </w:rPr>
      </w:pPr>
    </w:p>
    <w:p w14:paraId="542FE8DF" w14:textId="2E566A8D" w:rsidR="761E361B" w:rsidRDefault="761E361B" w:rsidP="1348AF89">
      <w:pPr>
        <w:pStyle w:val="Body-Black"/>
        <w:spacing w:before="0" w:after="0"/>
        <w:ind w:firstLine="720"/>
        <w:rPr>
          <w:rFonts w:ascii="Times New Roman" w:hAnsi="Times New Roman" w:cs="Times New Roman"/>
          <w:sz w:val="24"/>
          <w:szCs w:val="24"/>
        </w:rPr>
      </w:pPr>
      <w:r w:rsidRPr="1348AF89">
        <w:rPr>
          <w:rFonts w:ascii="Times New Roman" w:hAnsi="Times New Roman" w:cs="Times New Roman"/>
          <w:sz w:val="24"/>
          <w:szCs w:val="24"/>
        </w:rPr>
        <w:t xml:space="preserve">1. Demonstrate ethical and professional behavior. </w:t>
      </w:r>
    </w:p>
    <w:p w14:paraId="71F5F83B" w14:textId="597F03CB" w:rsidR="761E361B" w:rsidRDefault="761E361B" w:rsidP="1348AF89">
      <w:pPr>
        <w:pStyle w:val="Body-Black"/>
        <w:spacing w:before="0" w:after="0"/>
        <w:ind w:firstLine="720"/>
        <w:rPr>
          <w:rFonts w:ascii="Times New Roman" w:hAnsi="Times New Roman" w:cs="Times New Roman"/>
          <w:sz w:val="24"/>
          <w:szCs w:val="24"/>
        </w:rPr>
      </w:pPr>
      <w:r w:rsidRPr="1348AF89">
        <w:rPr>
          <w:rFonts w:ascii="Times New Roman" w:hAnsi="Times New Roman" w:cs="Times New Roman"/>
          <w:sz w:val="24"/>
          <w:szCs w:val="24"/>
        </w:rPr>
        <w:t>2. Advance human rights and social, racial, economic, and environmental justice.</w:t>
      </w:r>
    </w:p>
    <w:p w14:paraId="2C485129" w14:textId="5BA02406" w:rsidR="761E361B" w:rsidRDefault="761E361B" w:rsidP="1348AF89">
      <w:pPr>
        <w:pStyle w:val="Body-Black"/>
        <w:spacing w:before="0" w:after="0"/>
        <w:ind w:firstLine="720"/>
        <w:rPr>
          <w:rFonts w:ascii="Times New Roman" w:hAnsi="Times New Roman" w:cs="Times New Roman"/>
          <w:sz w:val="24"/>
          <w:szCs w:val="24"/>
        </w:rPr>
      </w:pPr>
      <w:r w:rsidRPr="1348AF89">
        <w:rPr>
          <w:rFonts w:ascii="Times New Roman" w:hAnsi="Times New Roman" w:cs="Times New Roman"/>
          <w:sz w:val="24"/>
          <w:szCs w:val="24"/>
        </w:rPr>
        <w:t>3. Engage anti-racism, diversity, equity, and inclusion (ADEI) in practice.</w:t>
      </w:r>
    </w:p>
    <w:p w14:paraId="39A300AB" w14:textId="103C95F4" w:rsidR="761E361B" w:rsidRDefault="761E361B" w:rsidP="1348AF89">
      <w:pPr>
        <w:pStyle w:val="Body-Black"/>
        <w:spacing w:before="0" w:after="0"/>
        <w:ind w:firstLine="720"/>
        <w:rPr>
          <w:rFonts w:ascii="Times New Roman" w:hAnsi="Times New Roman" w:cs="Times New Roman"/>
          <w:sz w:val="24"/>
          <w:szCs w:val="24"/>
        </w:rPr>
      </w:pPr>
      <w:r w:rsidRPr="1348AF89">
        <w:rPr>
          <w:rFonts w:ascii="Times New Roman" w:hAnsi="Times New Roman" w:cs="Times New Roman"/>
          <w:sz w:val="24"/>
          <w:szCs w:val="24"/>
        </w:rPr>
        <w:t>4. Engage in practice-informed research and research-informed practice.</w:t>
      </w:r>
    </w:p>
    <w:p w14:paraId="764CE841" w14:textId="5FCDBDFE" w:rsidR="761E361B" w:rsidRDefault="761E361B" w:rsidP="1348AF89">
      <w:pPr>
        <w:pStyle w:val="Body-Black"/>
        <w:spacing w:before="0" w:after="0"/>
        <w:ind w:firstLine="720"/>
        <w:rPr>
          <w:rFonts w:ascii="Times New Roman" w:hAnsi="Times New Roman" w:cs="Times New Roman"/>
          <w:sz w:val="24"/>
          <w:szCs w:val="24"/>
        </w:rPr>
      </w:pPr>
      <w:r w:rsidRPr="1348AF89">
        <w:rPr>
          <w:rFonts w:ascii="Times New Roman" w:hAnsi="Times New Roman" w:cs="Times New Roman"/>
          <w:sz w:val="24"/>
          <w:szCs w:val="24"/>
        </w:rPr>
        <w:t>5. Engage in policy practice.</w:t>
      </w:r>
    </w:p>
    <w:p w14:paraId="68E79312" w14:textId="54AB858F" w:rsidR="761E361B" w:rsidRDefault="761E361B" w:rsidP="1348AF89">
      <w:pPr>
        <w:pStyle w:val="Body-Black"/>
        <w:spacing w:before="0" w:after="0"/>
        <w:ind w:firstLine="720"/>
        <w:rPr>
          <w:rFonts w:ascii="Times New Roman" w:hAnsi="Times New Roman" w:cs="Times New Roman"/>
          <w:sz w:val="24"/>
          <w:szCs w:val="24"/>
        </w:rPr>
      </w:pPr>
      <w:r w:rsidRPr="1348AF89">
        <w:rPr>
          <w:rFonts w:ascii="Times New Roman" w:hAnsi="Times New Roman" w:cs="Times New Roman"/>
          <w:sz w:val="24"/>
          <w:szCs w:val="24"/>
        </w:rPr>
        <w:t>6. Engage with individuals, families, groups, organizations, and communities.</w:t>
      </w:r>
    </w:p>
    <w:p w14:paraId="4A8C2F21" w14:textId="6CC3DC93" w:rsidR="761E361B" w:rsidRDefault="761E361B" w:rsidP="1348AF89">
      <w:pPr>
        <w:pStyle w:val="Body-Black"/>
        <w:spacing w:before="0" w:after="0"/>
        <w:ind w:firstLine="720"/>
        <w:rPr>
          <w:rFonts w:ascii="Times New Roman" w:hAnsi="Times New Roman" w:cs="Times New Roman"/>
          <w:sz w:val="24"/>
          <w:szCs w:val="24"/>
        </w:rPr>
      </w:pPr>
      <w:r w:rsidRPr="1348AF89">
        <w:rPr>
          <w:rFonts w:ascii="Times New Roman" w:hAnsi="Times New Roman" w:cs="Times New Roman"/>
          <w:sz w:val="24"/>
          <w:szCs w:val="24"/>
        </w:rPr>
        <w:t>7. Assess individuals, families, groups, organizations, and communities.</w:t>
      </w:r>
    </w:p>
    <w:p w14:paraId="6DD1851C" w14:textId="79B55B2A" w:rsidR="761E361B" w:rsidRDefault="761E361B" w:rsidP="1348AF89">
      <w:pPr>
        <w:pStyle w:val="Body-Black"/>
        <w:spacing w:before="0" w:after="0"/>
        <w:ind w:firstLine="720"/>
        <w:rPr>
          <w:rFonts w:ascii="Times New Roman" w:hAnsi="Times New Roman" w:cs="Times New Roman"/>
          <w:sz w:val="24"/>
          <w:szCs w:val="24"/>
        </w:rPr>
      </w:pPr>
      <w:r w:rsidRPr="1348AF89">
        <w:rPr>
          <w:rFonts w:ascii="Times New Roman" w:hAnsi="Times New Roman" w:cs="Times New Roman"/>
          <w:sz w:val="24"/>
          <w:szCs w:val="24"/>
        </w:rPr>
        <w:t>8. Intervene with individuals, families, groups, organizations, and communities.</w:t>
      </w:r>
    </w:p>
    <w:p w14:paraId="14EE7B89" w14:textId="107BE0AD" w:rsidR="761E361B" w:rsidRDefault="761E361B" w:rsidP="1348AF89">
      <w:pPr>
        <w:pStyle w:val="Body-Black"/>
        <w:spacing w:before="0" w:after="0"/>
        <w:ind w:firstLine="720"/>
        <w:rPr>
          <w:rFonts w:ascii="Times New Roman" w:hAnsi="Times New Roman" w:cs="Times New Roman"/>
          <w:sz w:val="24"/>
          <w:szCs w:val="24"/>
        </w:rPr>
      </w:pPr>
      <w:r w:rsidRPr="1348AF89">
        <w:rPr>
          <w:rFonts w:ascii="Times New Roman" w:hAnsi="Times New Roman" w:cs="Times New Roman"/>
          <w:sz w:val="24"/>
          <w:szCs w:val="24"/>
        </w:rPr>
        <w:t>9. Evaluate practice with individuals, families, groups, organizations, and communities.</w:t>
      </w:r>
    </w:p>
    <w:p w14:paraId="59D63634" w14:textId="21480A3B" w:rsidR="1348AF89" w:rsidRDefault="1348AF89" w:rsidP="1348AF89">
      <w:pPr>
        <w:ind w:firstLine="720"/>
        <w:rPr>
          <w:rFonts w:ascii="Times New Roman" w:hAnsi="Times New Roman" w:cs="Times New Roman"/>
          <w:color w:val="000000" w:themeColor="text1"/>
          <w:sz w:val="24"/>
          <w:szCs w:val="24"/>
        </w:rPr>
      </w:pPr>
    </w:p>
    <w:p w14:paraId="7E155796" w14:textId="1DF6C593" w:rsidR="761E361B" w:rsidRDefault="761E361B" w:rsidP="1348AF89">
      <w:pPr>
        <w:pStyle w:val="Body-Black"/>
        <w:spacing w:before="0" w:after="0"/>
        <w:rPr>
          <w:rFonts w:ascii="Times New Roman" w:hAnsi="Times New Roman" w:cs="Times New Roman"/>
          <w:sz w:val="24"/>
          <w:szCs w:val="24"/>
        </w:rPr>
      </w:pPr>
      <w:r w:rsidRPr="1348AF89">
        <w:rPr>
          <w:rFonts w:ascii="Times New Roman" w:hAnsi="Times New Roman" w:cs="Times New Roman"/>
          <w:sz w:val="24"/>
          <w:szCs w:val="24"/>
        </w:rPr>
        <w:t xml:space="preserve">This map is intended to show how course topics, content, and activities align to the student </w:t>
      </w:r>
    </w:p>
    <w:p w14:paraId="6B56D9EF" w14:textId="42DD9853" w:rsidR="761E361B" w:rsidRDefault="761E361B" w:rsidP="1348AF89">
      <w:pPr>
        <w:pStyle w:val="Body-Black"/>
        <w:spacing w:before="0" w:after="0"/>
        <w:rPr>
          <w:rFonts w:ascii="Times New Roman" w:hAnsi="Times New Roman" w:cs="Times New Roman"/>
          <w:sz w:val="24"/>
          <w:szCs w:val="24"/>
        </w:rPr>
      </w:pPr>
      <w:r w:rsidRPr="1348AF89">
        <w:rPr>
          <w:rFonts w:ascii="Times New Roman" w:hAnsi="Times New Roman" w:cs="Times New Roman"/>
          <w:sz w:val="24"/>
          <w:szCs w:val="24"/>
        </w:rPr>
        <w:t xml:space="preserve">learning outcomes outlined above. The CSWE 2022 EPAS core competencies are identified in </w:t>
      </w:r>
    </w:p>
    <w:p w14:paraId="09585376" w14:textId="19FF6592" w:rsidR="761E361B" w:rsidRDefault="761E361B" w:rsidP="1348AF89">
      <w:pPr>
        <w:pStyle w:val="Body-Black"/>
        <w:spacing w:before="0" w:after="0"/>
        <w:rPr>
          <w:rFonts w:ascii="Times New Roman" w:hAnsi="Times New Roman" w:cs="Times New Roman"/>
          <w:sz w:val="24"/>
          <w:szCs w:val="24"/>
        </w:rPr>
      </w:pPr>
      <w:r w:rsidRPr="1348AF89">
        <w:rPr>
          <w:rFonts w:ascii="Times New Roman" w:hAnsi="Times New Roman" w:cs="Times New Roman"/>
          <w:sz w:val="24"/>
          <w:szCs w:val="24"/>
        </w:rPr>
        <w:t xml:space="preserve">the first column and mapped to the Student Learning Outcomes (SLOs), the field practicum </w:t>
      </w:r>
    </w:p>
    <w:p w14:paraId="283DFFAC" w14:textId="255C5CF7" w:rsidR="761E361B" w:rsidRDefault="761E361B" w:rsidP="1348AF89">
      <w:pPr>
        <w:pStyle w:val="Body-Black"/>
        <w:spacing w:before="0" w:after="0"/>
        <w:rPr>
          <w:rFonts w:ascii="Times New Roman" w:hAnsi="Times New Roman" w:cs="Times New Roman"/>
          <w:sz w:val="24"/>
          <w:szCs w:val="24"/>
        </w:rPr>
      </w:pPr>
      <w:r w:rsidRPr="1348AF89">
        <w:rPr>
          <w:rFonts w:ascii="Times New Roman" w:hAnsi="Times New Roman" w:cs="Times New Roman"/>
          <w:sz w:val="24"/>
          <w:szCs w:val="24"/>
        </w:rPr>
        <w:t>learning contract assignments and the CSWE 2022 EPAS Dimensions.</w:t>
      </w:r>
    </w:p>
    <w:p w14:paraId="40C469E2" w14:textId="6CF02595" w:rsidR="00F41D85" w:rsidRDefault="00F41D85" w:rsidP="026275A4">
      <w:pPr>
        <w:widowControl/>
        <w:suppressAutoHyphens/>
        <w:spacing w:line="240" w:lineRule="atLeast"/>
        <w:jc w:val="both"/>
        <w:rPr>
          <w:rFonts w:ascii="Times New Roman" w:hAnsi="Times New Roman" w:cs="Times New Roman"/>
          <w:spacing w:val="-3"/>
          <w:sz w:val="24"/>
          <w:szCs w:val="24"/>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026275A4" w14:paraId="7769544B" w14:textId="77777777" w:rsidTr="004A4F00">
        <w:trPr>
          <w:cantSplit/>
          <w:trHeight w:val="615"/>
          <w:tblHeader/>
        </w:trPr>
        <w:tc>
          <w:tcPr>
            <w:tcW w:w="2250" w:type="dxa"/>
            <w:tcBorders>
              <w:top w:val="nil"/>
              <w:left w:val="nil"/>
              <w:bottom w:val="single" w:sz="8" w:space="0" w:color="auto"/>
              <w:right w:val="single" w:sz="8" w:space="0" w:color="auto"/>
            </w:tcBorders>
            <w:shd w:val="clear" w:color="auto" w:fill="E7E6E6"/>
            <w:vAlign w:val="bottom"/>
          </w:tcPr>
          <w:p w14:paraId="662F5F42" w14:textId="683BE562" w:rsidR="026275A4" w:rsidRDefault="12D6D11D" w:rsidP="1348AF89">
            <w:pPr>
              <w:jc w:val="center"/>
              <w:rPr>
                <w:rFonts w:ascii="Times New Roman" w:hAnsi="Times New Roman" w:cs="Times New Roman"/>
                <w:color w:val="000000" w:themeColor="text1"/>
                <w:sz w:val="24"/>
                <w:szCs w:val="24"/>
              </w:rPr>
            </w:pPr>
            <w:r w:rsidRPr="1348AF89">
              <w:rPr>
                <w:rFonts w:ascii="Times New Roman" w:hAnsi="Times New Roman" w:cs="Times New Roman"/>
                <w:b/>
                <w:bCs/>
                <w:color w:val="000000" w:themeColor="text1"/>
                <w:sz w:val="24"/>
                <w:szCs w:val="24"/>
              </w:rPr>
              <w:t>EPAS Competency*</w:t>
            </w:r>
            <w:r w:rsidRPr="1348AF89">
              <w:rPr>
                <w:rFonts w:ascii="Times New Roman" w:hAnsi="Times New Roman" w:cs="Times New Roman"/>
                <w:color w:val="000000" w:themeColor="text1"/>
                <w:sz w:val="24"/>
                <w:szCs w:val="24"/>
              </w:rPr>
              <w:t xml:space="preserve">  </w:t>
            </w:r>
          </w:p>
        </w:tc>
        <w:tc>
          <w:tcPr>
            <w:tcW w:w="2955" w:type="dxa"/>
            <w:tcBorders>
              <w:top w:val="nil"/>
              <w:left w:val="single" w:sz="8" w:space="0" w:color="auto"/>
              <w:bottom w:val="single" w:sz="8" w:space="0" w:color="auto"/>
              <w:right w:val="single" w:sz="8" w:space="0" w:color="auto"/>
            </w:tcBorders>
            <w:shd w:val="clear" w:color="auto" w:fill="E7E6E6"/>
            <w:vAlign w:val="bottom"/>
          </w:tcPr>
          <w:p w14:paraId="70A9E3D5" w14:textId="2D7FA64D" w:rsidR="026275A4" w:rsidRDefault="12D6D11D" w:rsidP="1348AF89">
            <w:pPr>
              <w:jc w:val="center"/>
              <w:rPr>
                <w:rFonts w:ascii="Times New Roman" w:hAnsi="Times New Roman" w:cs="Times New Roman"/>
                <w:color w:val="000000" w:themeColor="text1"/>
                <w:sz w:val="24"/>
                <w:szCs w:val="24"/>
              </w:rPr>
            </w:pPr>
            <w:r w:rsidRPr="1348AF89">
              <w:rPr>
                <w:rFonts w:ascii="Times New Roman" w:hAnsi="Times New Roman" w:cs="Times New Roman"/>
                <w:b/>
                <w:bCs/>
                <w:color w:val="000000" w:themeColor="text1"/>
                <w:sz w:val="24"/>
                <w:szCs w:val="24"/>
              </w:rPr>
              <w:t>Course Objective/Student Learning Outcome</w:t>
            </w:r>
            <w:r w:rsidRPr="1348AF89">
              <w:rPr>
                <w:rFonts w:ascii="Times New Roman" w:hAnsi="Times New Roman" w:cs="Times New Roman"/>
                <w:color w:val="000000" w:themeColor="text1"/>
                <w:sz w:val="24"/>
                <w:szCs w:val="24"/>
              </w:rPr>
              <w:t xml:space="preserve">  </w:t>
            </w:r>
          </w:p>
        </w:tc>
        <w:tc>
          <w:tcPr>
            <w:tcW w:w="2700" w:type="dxa"/>
            <w:tcBorders>
              <w:top w:val="nil"/>
              <w:left w:val="single" w:sz="8" w:space="0" w:color="auto"/>
              <w:bottom w:val="single" w:sz="8" w:space="0" w:color="auto"/>
              <w:right w:val="single" w:sz="8" w:space="0" w:color="auto"/>
            </w:tcBorders>
            <w:shd w:val="clear" w:color="auto" w:fill="E7E6E6"/>
            <w:vAlign w:val="bottom"/>
          </w:tcPr>
          <w:p w14:paraId="07292006" w14:textId="00407513" w:rsidR="026275A4" w:rsidRDefault="12D6D11D" w:rsidP="1348AF89">
            <w:pPr>
              <w:jc w:val="center"/>
              <w:rPr>
                <w:rFonts w:ascii="Times New Roman" w:hAnsi="Times New Roman" w:cs="Times New Roman"/>
                <w:color w:val="000000" w:themeColor="text1"/>
                <w:sz w:val="24"/>
                <w:szCs w:val="24"/>
              </w:rPr>
            </w:pPr>
            <w:r w:rsidRPr="1348AF89">
              <w:rPr>
                <w:rFonts w:ascii="Times New Roman" w:hAnsi="Times New Roman" w:cs="Times New Roman"/>
                <w:b/>
                <w:bCs/>
                <w:color w:val="000000" w:themeColor="text1"/>
                <w:sz w:val="24"/>
                <w:szCs w:val="24"/>
              </w:rPr>
              <w:t>Assignment</w:t>
            </w:r>
            <w:r w:rsidRPr="1348AF89">
              <w:rPr>
                <w:rFonts w:ascii="Times New Roman" w:hAnsi="Times New Roman" w:cs="Times New Roman"/>
                <w:color w:val="000000" w:themeColor="text1"/>
                <w:sz w:val="24"/>
                <w:szCs w:val="24"/>
              </w:rPr>
              <w:t xml:space="preserve">  </w:t>
            </w:r>
          </w:p>
        </w:tc>
        <w:tc>
          <w:tcPr>
            <w:tcW w:w="1425" w:type="dxa"/>
            <w:tcBorders>
              <w:top w:val="nil"/>
              <w:left w:val="single" w:sz="8" w:space="0" w:color="auto"/>
              <w:bottom w:val="single" w:sz="8" w:space="0" w:color="auto"/>
              <w:right w:val="nil"/>
            </w:tcBorders>
            <w:shd w:val="clear" w:color="auto" w:fill="E7E6E6"/>
            <w:vAlign w:val="bottom"/>
          </w:tcPr>
          <w:p w14:paraId="7AA91798" w14:textId="250AA01E" w:rsidR="026275A4" w:rsidRDefault="12D6D11D" w:rsidP="1348AF89">
            <w:pPr>
              <w:jc w:val="center"/>
              <w:rPr>
                <w:rFonts w:ascii="Times New Roman" w:hAnsi="Times New Roman" w:cs="Times New Roman"/>
                <w:color w:val="000000" w:themeColor="text1"/>
                <w:sz w:val="24"/>
                <w:szCs w:val="24"/>
              </w:rPr>
            </w:pPr>
            <w:r w:rsidRPr="1348AF89">
              <w:rPr>
                <w:rFonts w:ascii="Times New Roman" w:hAnsi="Times New Roman" w:cs="Times New Roman"/>
                <w:b/>
                <w:bCs/>
                <w:color w:val="000000" w:themeColor="text1"/>
                <w:sz w:val="24"/>
                <w:szCs w:val="24"/>
              </w:rPr>
              <w:t>Dimension*</w:t>
            </w:r>
            <w:r w:rsidRPr="1348AF89">
              <w:rPr>
                <w:rFonts w:ascii="Times New Roman" w:hAnsi="Times New Roman" w:cs="Times New Roman"/>
                <w:color w:val="000000" w:themeColor="text1"/>
                <w:sz w:val="24"/>
                <w:szCs w:val="24"/>
              </w:rPr>
              <w:t xml:space="preserve">  </w:t>
            </w:r>
          </w:p>
        </w:tc>
      </w:tr>
      <w:tr w:rsidR="026275A4" w14:paraId="65714041" w14:textId="77777777" w:rsidTr="1348AF89">
        <w:trPr>
          <w:trHeight w:val="300"/>
        </w:trPr>
        <w:tc>
          <w:tcPr>
            <w:tcW w:w="2250" w:type="dxa"/>
            <w:tcBorders>
              <w:top w:val="single" w:sz="8" w:space="0" w:color="auto"/>
              <w:left w:val="nil"/>
              <w:bottom w:val="single" w:sz="8" w:space="0" w:color="auto"/>
              <w:right w:val="single" w:sz="8" w:space="0" w:color="auto"/>
            </w:tcBorders>
          </w:tcPr>
          <w:p w14:paraId="2625888C" w14:textId="7258CFE5" w:rsidR="395D9CC3" w:rsidRDefault="4325A0E9" w:rsidP="1348AF89">
            <w:pPr>
              <w:spacing w:after="160" w:line="257" w:lineRule="auto"/>
              <w:rPr>
                <w:rFonts w:ascii="Times New Roman" w:hAnsi="Times New Roman" w:cs="Times New Roman"/>
                <w:sz w:val="24"/>
                <w:szCs w:val="24"/>
              </w:rPr>
            </w:pPr>
            <w:r w:rsidRPr="1348AF89">
              <w:rPr>
                <w:rFonts w:ascii="Times New Roman" w:hAnsi="Times New Roman" w:cs="Times New Roman"/>
                <w:sz w:val="24"/>
                <w:szCs w:val="24"/>
              </w:rPr>
              <w:t>1 = Demonstrate Ethical and Professional Behavior</w:t>
            </w:r>
          </w:p>
        </w:tc>
        <w:tc>
          <w:tcPr>
            <w:tcW w:w="2955" w:type="dxa"/>
            <w:tcBorders>
              <w:top w:val="single" w:sz="8" w:space="0" w:color="auto"/>
              <w:left w:val="single" w:sz="8" w:space="0" w:color="auto"/>
              <w:bottom w:val="single" w:sz="8" w:space="0" w:color="auto"/>
              <w:right w:val="single" w:sz="8" w:space="0" w:color="auto"/>
            </w:tcBorders>
          </w:tcPr>
          <w:p w14:paraId="5DA39BBD" w14:textId="749B598F" w:rsidR="5D28A1FC" w:rsidRDefault="52D168D1" w:rsidP="1348AF89">
            <w:pPr>
              <w:widowControl/>
              <w:spacing w:line="240" w:lineRule="atLeast"/>
              <w:rPr>
                <w:rFonts w:ascii="Times New Roman" w:hAnsi="Times New Roman" w:cs="Times New Roman"/>
                <w:sz w:val="24"/>
                <w:szCs w:val="24"/>
              </w:rPr>
            </w:pPr>
            <w:r w:rsidRPr="1348AF89">
              <w:rPr>
                <w:rFonts w:ascii="Times New Roman" w:hAnsi="Times New Roman" w:cs="Times New Roman"/>
                <w:sz w:val="24"/>
                <w:szCs w:val="24"/>
              </w:rPr>
              <w:t xml:space="preserve">3.Critically reflect on spirituality in relation to social work practice and the NASW Code of Ethics. </w:t>
            </w:r>
          </w:p>
          <w:p w14:paraId="5D0ECEF9" w14:textId="0B4EFF55" w:rsidR="780281F4" w:rsidRDefault="072F11A8" w:rsidP="1348AF89">
            <w:pPr>
              <w:widowControl/>
              <w:spacing w:line="240" w:lineRule="atLeast"/>
              <w:rPr>
                <w:rFonts w:ascii="Times New Roman" w:hAnsi="Times New Roman" w:cs="Times New Roman"/>
                <w:sz w:val="24"/>
                <w:szCs w:val="24"/>
              </w:rPr>
            </w:pPr>
            <w:r w:rsidRPr="1348AF89">
              <w:rPr>
                <w:rFonts w:ascii="Times New Roman" w:hAnsi="Times New Roman" w:cs="Times New Roman"/>
                <w:sz w:val="24"/>
                <w:szCs w:val="24"/>
              </w:rPr>
              <w:t>5.Consider one’s own spirituality as a tool for social change and social justice.</w:t>
            </w:r>
          </w:p>
        </w:tc>
        <w:tc>
          <w:tcPr>
            <w:tcW w:w="2700" w:type="dxa"/>
            <w:tcBorders>
              <w:top w:val="single" w:sz="8" w:space="0" w:color="auto"/>
              <w:left w:val="single" w:sz="8" w:space="0" w:color="auto"/>
              <w:bottom w:val="single" w:sz="8" w:space="0" w:color="auto"/>
              <w:right w:val="single" w:sz="8" w:space="0" w:color="auto"/>
            </w:tcBorders>
          </w:tcPr>
          <w:p w14:paraId="64F08ED7" w14:textId="78281A10" w:rsidR="026275A4" w:rsidRDefault="12D6D11D" w:rsidP="1348AF89">
            <w:pPr>
              <w:rPr>
                <w:rFonts w:ascii="Times New Roman" w:hAnsi="Times New Roman" w:cs="Times New Roman"/>
                <w:color w:val="000000" w:themeColor="text1"/>
                <w:sz w:val="24"/>
                <w:szCs w:val="24"/>
              </w:rPr>
            </w:pPr>
            <w:r w:rsidRPr="1348AF89">
              <w:rPr>
                <w:rFonts w:ascii="Times New Roman" w:hAnsi="Times New Roman" w:cs="Times New Roman"/>
                <w:color w:val="000000" w:themeColor="text1"/>
                <w:sz w:val="24"/>
                <w:szCs w:val="24"/>
              </w:rPr>
              <w:t xml:space="preserve">  </w:t>
            </w:r>
          </w:p>
        </w:tc>
        <w:tc>
          <w:tcPr>
            <w:tcW w:w="1425" w:type="dxa"/>
            <w:tcBorders>
              <w:top w:val="single" w:sz="8" w:space="0" w:color="auto"/>
              <w:left w:val="single" w:sz="8" w:space="0" w:color="auto"/>
              <w:bottom w:val="single" w:sz="8" w:space="0" w:color="auto"/>
              <w:right w:val="nil"/>
            </w:tcBorders>
          </w:tcPr>
          <w:p w14:paraId="44A11E2E" w14:textId="50DBBBC0" w:rsidR="026275A4" w:rsidRDefault="12D6D11D" w:rsidP="1348AF89">
            <w:pPr>
              <w:rPr>
                <w:rFonts w:ascii="Times New Roman" w:hAnsi="Times New Roman" w:cs="Times New Roman"/>
                <w:color w:val="000000" w:themeColor="text1"/>
                <w:sz w:val="24"/>
                <w:szCs w:val="24"/>
              </w:rPr>
            </w:pPr>
            <w:r w:rsidRPr="1348AF89">
              <w:rPr>
                <w:rFonts w:ascii="Times New Roman" w:hAnsi="Times New Roman" w:cs="Times New Roman"/>
                <w:color w:val="000000" w:themeColor="text1"/>
                <w:sz w:val="24"/>
                <w:szCs w:val="24"/>
              </w:rPr>
              <w:t xml:space="preserve"> </w:t>
            </w:r>
          </w:p>
        </w:tc>
      </w:tr>
      <w:tr w:rsidR="026275A4" w14:paraId="7B714AD2" w14:textId="77777777" w:rsidTr="1348AF89">
        <w:trPr>
          <w:trHeight w:val="990"/>
        </w:trPr>
        <w:tc>
          <w:tcPr>
            <w:tcW w:w="2250" w:type="dxa"/>
            <w:tcBorders>
              <w:top w:val="single" w:sz="8" w:space="0" w:color="auto"/>
              <w:left w:val="nil"/>
              <w:bottom w:val="single" w:sz="8" w:space="0" w:color="auto"/>
              <w:right w:val="single" w:sz="8" w:space="0" w:color="auto"/>
            </w:tcBorders>
          </w:tcPr>
          <w:p w14:paraId="6AEA7139" w14:textId="0E7E2563" w:rsidR="69780134" w:rsidRDefault="154FAE81" w:rsidP="026275A4">
            <w:pPr>
              <w:spacing w:after="160" w:line="257" w:lineRule="auto"/>
              <w:rPr>
                <w:rFonts w:ascii="Times New Roman" w:hAnsi="Times New Roman" w:cs="Times New Roman"/>
                <w:sz w:val="24"/>
                <w:szCs w:val="24"/>
              </w:rPr>
            </w:pPr>
            <w:r w:rsidRPr="1348AF89">
              <w:rPr>
                <w:rFonts w:ascii="Times New Roman" w:hAnsi="Times New Roman" w:cs="Times New Roman"/>
                <w:color w:val="000000" w:themeColor="text1"/>
                <w:sz w:val="24"/>
                <w:szCs w:val="24"/>
              </w:rPr>
              <w:t>2 = Advance Human Rights and Social, Racial, Economic, and Environmental Justice</w:t>
            </w:r>
          </w:p>
          <w:p w14:paraId="5E1EDDFB" w14:textId="0AFF71A4" w:rsidR="026275A4" w:rsidRDefault="026275A4" w:rsidP="1348AF89">
            <w:pPr>
              <w:rPr>
                <w:rFonts w:ascii="Times New Roman" w:hAnsi="Times New Roman" w:cs="Times New Roman"/>
                <w:sz w:val="24"/>
                <w:szCs w:val="24"/>
              </w:rPr>
            </w:pPr>
          </w:p>
        </w:tc>
        <w:tc>
          <w:tcPr>
            <w:tcW w:w="2955" w:type="dxa"/>
            <w:tcBorders>
              <w:top w:val="single" w:sz="8" w:space="0" w:color="auto"/>
              <w:left w:val="single" w:sz="8" w:space="0" w:color="auto"/>
              <w:bottom w:val="single" w:sz="8" w:space="0" w:color="auto"/>
              <w:right w:val="single" w:sz="8" w:space="0" w:color="auto"/>
            </w:tcBorders>
          </w:tcPr>
          <w:p w14:paraId="792B23B4" w14:textId="30F249C7" w:rsidR="6E7DC323" w:rsidRDefault="07C18C9C" w:rsidP="1348AF89">
            <w:pPr>
              <w:widowControl/>
              <w:spacing w:line="240" w:lineRule="atLeast"/>
              <w:rPr>
                <w:rFonts w:ascii="Times New Roman" w:hAnsi="Times New Roman" w:cs="Times New Roman"/>
                <w:sz w:val="24"/>
                <w:szCs w:val="24"/>
              </w:rPr>
            </w:pPr>
            <w:r w:rsidRPr="1348AF89">
              <w:rPr>
                <w:rFonts w:ascii="Times New Roman" w:hAnsi="Times New Roman" w:cs="Times New Roman"/>
                <w:sz w:val="24"/>
                <w:szCs w:val="24"/>
              </w:rPr>
              <w:t>5.Consider one’s own spirituality as a tool for social change and social justice.</w:t>
            </w:r>
          </w:p>
          <w:p w14:paraId="0A1F0A21" w14:textId="06370B52" w:rsidR="11033FEB" w:rsidRDefault="7E27B4F1" w:rsidP="129A6D0F">
            <w:pPr>
              <w:widowControl/>
              <w:spacing w:line="240" w:lineRule="atLeast"/>
              <w:rPr>
                <w:rFonts w:ascii="Times New Roman" w:hAnsi="Times New Roman" w:cs="Times New Roman"/>
                <w:sz w:val="24"/>
                <w:szCs w:val="24"/>
              </w:rPr>
            </w:pPr>
            <w:r w:rsidRPr="1348AF89">
              <w:rPr>
                <w:rFonts w:ascii="Times New Roman" w:hAnsi="Times New Roman" w:cs="Times New Roman"/>
                <w:color w:val="000000" w:themeColor="text1"/>
                <w:sz w:val="24"/>
                <w:szCs w:val="24"/>
              </w:rPr>
              <w:t>6.Critique a contemporary social movement through a spiritual lens. (Graduate students only)</w:t>
            </w:r>
          </w:p>
        </w:tc>
        <w:tc>
          <w:tcPr>
            <w:tcW w:w="2700" w:type="dxa"/>
            <w:tcBorders>
              <w:top w:val="single" w:sz="8" w:space="0" w:color="auto"/>
              <w:left w:val="single" w:sz="8" w:space="0" w:color="auto"/>
              <w:bottom w:val="single" w:sz="8" w:space="0" w:color="auto"/>
              <w:right w:val="single" w:sz="8" w:space="0" w:color="auto"/>
            </w:tcBorders>
          </w:tcPr>
          <w:p w14:paraId="0141EAF5" w14:textId="00B5670C" w:rsidR="026275A4" w:rsidRDefault="12D6D11D" w:rsidP="1348AF89">
            <w:pPr>
              <w:rPr>
                <w:rFonts w:ascii="Times New Roman" w:hAnsi="Times New Roman" w:cs="Times New Roman"/>
                <w:color w:val="000000" w:themeColor="text1"/>
                <w:sz w:val="24"/>
                <w:szCs w:val="24"/>
              </w:rPr>
            </w:pPr>
            <w:r w:rsidRPr="1348AF89">
              <w:rPr>
                <w:rFonts w:ascii="Times New Roman" w:hAnsi="Times New Roman" w:cs="Times New Roman"/>
                <w:color w:val="000000" w:themeColor="text1"/>
                <w:sz w:val="24"/>
                <w:szCs w:val="24"/>
              </w:rPr>
              <w:t xml:space="preserve">  </w:t>
            </w:r>
          </w:p>
        </w:tc>
        <w:tc>
          <w:tcPr>
            <w:tcW w:w="1425" w:type="dxa"/>
            <w:tcBorders>
              <w:top w:val="single" w:sz="8" w:space="0" w:color="auto"/>
              <w:left w:val="single" w:sz="8" w:space="0" w:color="auto"/>
              <w:bottom w:val="single" w:sz="8" w:space="0" w:color="auto"/>
              <w:right w:val="nil"/>
            </w:tcBorders>
          </w:tcPr>
          <w:p w14:paraId="6DBCD54B" w14:textId="020C27E4" w:rsidR="026275A4" w:rsidRDefault="12D6D11D" w:rsidP="1348AF89">
            <w:pPr>
              <w:rPr>
                <w:rFonts w:ascii="Times New Roman" w:hAnsi="Times New Roman" w:cs="Times New Roman"/>
                <w:color w:val="000000" w:themeColor="text1"/>
                <w:sz w:val="24"/>
                <w:szCs w:val="24"/>
              </w:rPr>
            </w:pPr>
            <w:r w:rsidRPr="1348AF89">
              <w:rPr>
                <w:rFonts w:ascii="Times New Roman" w:hAnsi="Times New Roman" w:cs="Times New Roman"/>
                <w:color w:val="000000" w:themeColor="text1"/>
                <w:sz w:val="24"/>
                <w:szCs w:val="24"/>
              </w:rPr>
              <w:t xml:space="preserve"> </w:t>
            </w:r>
          </w:p>
        </w:tc>
      </w:tr>
      <w:tr w:rsidR="026275A4" w14:paraId="6E9B44E1" w14:textId="77777777" w:rsidTr="1348AF89">
        <w:trPr>
          <w:trHeight w:val="300"/>
        </w:trPr>
        <w:tc>
          <w:tcPr>
            <w:tcW w:w="2250" w:type="dxa"/>
            <w:tcBorders>
              <w:top w:val="single" w:sz="8" w:space="0" w:color="auto"/>
              <w:left w:val="nil"/>
              <w:bottom w:val="single" w:sz="8" w:space="0" w:color="auto"/>
              <w:right w:val="single" w:sz="8" w:space="0" w:color="auto"/>
            </w:tcBorders>
          </w:tcPr>
          <w:p w14:paraId="4EB6DBF1" w14:textId="6106D564" w:rsidR="6D7C0478" w:rsidRDefault="7063552D" w:rsidP="1348AF89">
            <w:pPr>
              <w:spacing w:after="160" w:line="257" w:lineRule="auto"/>
              <w:rPr>
                <w:rFonts w:ascii="Times New Roman" w:hAnsi="Times New Roman" w:cs="Times New Roman"/>
                <w:color w:val="000000" w:themeColor="text1"/>
                <w:sz w:val="24"/>
                <w:szCs w:val="24"/>
              </w:rPr>
            </w:pPr>
            <w:r w:rsidRPr="1348AF89">
              <w:rPr>
                <w:rFonts w:ascii="Times New Roman" w:hAnsi="Times New Roman" w:cs="Times New Roman"/>
                <w:color w:val="000000" w:themeColor="text1"/>
                <w:sz w:val="24"/>
                <w:szCs w:val="24"/>
              </w:rPr>
              <w:t>3 = Engage Anti-Racism, Diversity, Equity, and Inclusion (ADEI) in Practice</w:t>
            </w:r>
          </w:p>
        </w:tc>
        <w:tc>
          <w:tcPr>
            <w:tcW w:w="2955" w:type="dxa"/>
            <w:tcBorders>
              <w:top w:val="single" w:sz="8" w:space="0" w:color="auto"/>
              <w:left w:val="single" w:sz="8" w:space="0" w:color="auto"/>
              <w:bottom w:val="single" w:sz="8" w:space="0" w:color="auto"/>
              <w:right w:val="single" w:sz="8" w:space="0" w:color="auto"/>
            </w:tcBorders>
          </w:tcPr>
          <w:p w14:paraId="1FF371F3" w14:textId="77815EEE" w:rsidR="026275A4" w:rsidRDefault="12D6D11D" w:rsidP="1348AF89">
            <w:pPr>
              <w:widowControl/>
              <w:spacing w:line="240" w:lineRule="atLeast"/>
              <w:rPr>
                <w:rFonts w:ascii="Times New Roman" w:hAnsi="Times New Roman" w:cs="Times New Roman"/>
                <w:sz w:val="24"/>
                <w:szCs w:val="24"/>
              </w:rPr>
            </w:pPr>
            <w:r w:rsidRPr="1348AF89">
              <w:rPr>
                <w:rFonts w:ascii="Times New Roman" w:hAnsi="Times New Roman" w:cs="Times New Roman"/>
                <w:color w:val="000000" w:themeColor="text1"/>
                <w:sz w:val="24"/>
                <w:szCs w:val="24"/>
              </w:rPr>
              <w:t xml:space="preserve"> </w:t>
            </w:r>
            <w:r w:rsidR="4ED77B2E" w:rsidRPr="1348AF89">
              <w:rPr>
                <w:rFonts w:ascii="Times New Roman" w:hAnsi="Times New Roman" w:cs="Times New Roman"/>
                <w:sz w:val="24"/>
                <w:szCs w:val="24"/>
              </w:rPr>
              <w:t>1.Articulate the multi-faceted anti-racism, diversity, equity, and inclusion (ADEI) implications of spirituality for social work practice.</w:t>
            </w:r>
          </w:p>
        </w:tc>
        <w:tc>
          <w:tcPr>
            <w:tcW w:w="2700" w:type="dxa"/>
            <w:tcBorders>
              <w:top w:val="single" w:sz="8" w:space="0" w:color="auto"/>
              <w:left w:val="single" w:sz="8" w:space="0" w:color="auto"/>
              <w:bottom w:val="single" w:sz="8" w:space="0" w:color="auto"/>
              <w:right w:val="single" w:sz="8" w:space="0" w:color="auto"/>
            </w:tcBorders>
          </w:tcPr>
          <w:p w14:paraId="61F2E51C" w14:textId="6A694436" w:rsidR="026275A4" w:rsidRDefault="12D6D11D" w:rsidP="1348AF89">
            <w:pPr>
              <w:rPr>
                <w:rFonts w:ascii="Times New Roman" w:hAnsi="Times New Roman" w:cs="Times New Roman"/>
                <w:color w:val="000000" w:themeColor="text1"/>
                <w:sz w:val="24"/>
                <w:szCs w:val="24"/>
              </w:rPr>
            </w:pPr>
            <w:r w:rsidRPr="1348AF89">
              <w:rPr>
                <w:rFonts w:ascii="Times New Roman" w:hAnsi="Times New Roman" w:cs="Times New Roman"/>
                <w:color w:val="000000" w:themeColor="text1"/>
                <w:sz w:val="24"/>
                <w:szCs w:val="24"/>
              </w:rPr>
              <w:t xml:space="preserve">  </w:t>
            </w:r>
          </w:p>
        </w:tc>
        <w:tc>
          <w:tcPr>
            <w:tcW w:w="1425" w:type="dxa"/>
            <w:tcBorders>
              <w:top w:val="single" w:sz="8" w:space="0" w:color="auto"/>
              <w:left w:val="single" w:sz="8" w:space="0" w:color="auto"/>
              <w:bottom w:val="single" w:sz="8" w:space="0" w:color="auto"/>
              <w:right w:val="nil"/>
            </w:tcBorders>
          </w:tcPr>
          <w:p w14:paraId="12FB5A3E" w14:textId="151F74C4" w:rsidR="026275A4" w:rsidRDefault="12D6D11D" w:rsidP="1348AF89">
            <w:pPr>
              <w:rPr>
                <w:rFonts w:ascii="Times New Roman" w:hAnsi="Times New Roman" w:cs="Times New Roman"/>
                <w:color w:val="000000" w:themeColor="text1"/>
                <w:sz w:val="24"/>
                <w:szCs w:val="24"/>
              </w:rPr>
            </w:pPr>
            <w:r w:rsidRPr="1348AF89">
              <w:rPr>
                <w:rFonts w:ascii="Times New Roman" w:hAnsi="Times New Roman" w:cs="Times New Roman"/>
                <w:color w:val="000000" w:themeColor="text1"/>
                <w:sz w:val="24"/>
                <w:szCs w:val="24"/>
              </w:rPr>
              <w:t xml:space="preserve"> </w:t>
            </w:r>
          </w:p>
        </w:tc>
      </w:tr>
      <w:tr w:rsidR="026275A4" w14:paraId="4DD66DB0" w14:textId="77777777" w:rsidTr="1348AF89">
        <w:trPr>
          <w:trHeight w:val="300"/>
        </w:trPr>
        <w:tc>
          <w:tcPr>
            <w:tcW w:w="2250" w:type="dxa"/>
            <w:tcBorders>
              <w:top w:val="single" w:sz="8" w:space="0" w:color="auto"/>
              <w:left w:val="nil"/>
              <w:bottom w:val="single" w:sz="8" w:space="0" w:color="auto"/>
              <w:right w:val="single" w:sz="8" w:space="0" w:color="auto"/>
            </w:tcBorders>
          </w:tcPr>
          <w:p w14:paraId="06FB289A" w14:textId="17AEE38A" w:rsidR="026275A4" w:rsidRDefault="12D6D11D" w:rsidP="1348AF89">
            <w:pPr>
              <w:spacing w:after="160" w:line="257" w:lineRule="auto"/>
              <w:rPr>
                <w:rFonts w:ascii="Times New Roman" w:hAnsi="Times New Roman" w:cs="Times New Roman"/>
                <w:sz w:val="24"/>
                <w:szCs w:val="24"/>
              </w:rPr>
            </w:pPr>
            <w:r w:rsidRPr="1348AF89">
              <w:rPr>
                <w:rFonts w:ascii="Times New Roman" w:hAnsi="Times New Roman" w:cs="Times New Roman"/>
                <w:color w:val="000000" w:themeColor="text1"/>
                <w:sz w:val="24"/>
                <w:szCs w:val="24"/>
              </w:rPr>
              <w:t xml:space="preserve"> </w:t>
            </w:r>
            <w:r w:rsidR="6F823722" w:rsidRPr="1348AF89">
              <w:rPr>
                <w:rFonts w:ascii="Times New Roman" w:hAnsi="Times New Roman" w:cs="Times New Roman"/>
                <w:sz w:val="24"/>
                <w:szCs w:val="24"/>
              </w:rPr>
              <w:t>4 = Engage in Practice-Informed Research and Research-Informed Practice</w:t>
            </w:r>
          </w:p>
        </w:tc>
        <w:tc>
          <w:tcPr>
            <w:tcW w:w="2955" w:type="dxa"/>
            <w:tcBorders>
              <w:top w:val="single" w:sz="8" w:space="0" w:color="auto"/>
              <w:left w:val="single" w:sz="8" w:space="0" w:color="auto"/>
              <w:bottom w:val="single" w:sz="8" w:space="0" w:color="auto"/>
              <w:right w:val="single" w:sz="8" w:space="0" w:color="auto"/>
            </w:tcBorders>
          </w:tcPr>
          <w:p w14:paraId="45FF8765" w14:textId="5DFD19EC" w:rsidR="026275A4" w:rsidRDefault="12D6D11D" w:rsidP="1348AF89">
            <w:pPr>
              <w:widowControl/>
              <w:spacing w:line="240" w:lineRule="atLeast"/>
              <w:rPr>
                <w:rFonts w:ascii="Times New Roman" w:hAnsi="Times New Roman" w:cs="Times New Roman"/>
                <w:sz w:val="24"/>
                <w:szCs w:val="24"/>
              </w:rPr>
            </w:pPr>
            <w:r w:rsidRPr="1348AF89">
              <w:rPr>
                <w:rFonts w:ascii="Times New Roman" w:hAnsi="Times New Roman" w:cs="Times New Roman"/>
                <w:color w:val="000000" w:themeColor="text1"/>
                <w:sz w:val="24"/>
                <w:szCs w:val="24"/>
              </w:rPr>
              <w:t xml:space="preserve"> </w:t>
            </w:r>
            <w:r w:rsidR="45B21541" w:rsidRPr="1348AF89">
              <w:rPr>
                <w:rFonts w:ascii="Times New Roman" w:hAnsi="Times New Roman" w:cs="Times New Roman"/>
                <w:sz w:val="24"/>
                <w:szCs w:val="24"/>
              </w:rPr>
              <w:t>2.Appraise the historical relationship between spirituality and social work practice.</w:t>
            </w:r>
          </w:p>
          <w:p w14:paraId="5981BDD3" w14:textId="4DDD5147" w:rsidR="55049EF4" w:rsidRDefault="606F30AA" w:rsidP="1348AF89">
            <w:pPr>
              <w:widowControl/>
              <w:spacing w:line="240" w:lineRule="atLeast"/>
              <w:rPr>
                <w:rFonts w:ascii="Times New Roman" w:hAnsi="Times New Roman" w:cs="Times New Roman"/>
                <w:sz w:val="24"/>
                <w:szCs w:val="24"/>
              </w:rPr>
            </w:pPr>
            <w:r w:rsidRPr="1348AF89">
              <w:rPr>
                <w:rFonts w:ascii="Times New Roman" w:hAnsi="Times New Roman" w:cs="Times New Roman"/>
                <w:sz w:val="24"/>
                <w:szCs w:val="24"/>
              </w:rPr>
              <w:t>6.</w:t>
            </w:r>
            <w:r w:rsidR="6F608552" w:rsidRPr="1348AF89">
              <w:rPr>
                <w:rFonts w:ascii="Times New Roman" w:hAnsi="Times New Roman" w:cs="Times New Roman"/>
                <w:sz w:val="24"/>
                <w:szCs w:val="24"/>
              </w:rPr>
              <w:t>C</w:t>
            </w:r>
            <w:r w:rsidRPr="1348AF89">
              <w:rPr>
                <w:rFonts w:ascii="Times New Roman" w:hAnsi="Times New Roman" w:cs="Times New Roman"/>
                <w:sz w:val="24"/>
                <w:szCs w:val="24"/>
              </w:rPr>
              <w:t>ritique a contemporary social movement through a spiritual lens.</w:t>
            </w:r>
            <w:r w:rsidR="53A7E443" w:rsidRPr="1348AF89">
              <w:rPr>
                <w:rFonts w:ascii="Times New Roman" w:hAnsi="Times New Roman" w:cs="Times New Roman"/>
                <w:sz w:val="24"/>
                <w:szCs w:val="24"/>
              </w:rPr>
              <w:t xml:space="preserve"> (Graduate students only)</w:t>
            </w:r>
          </w:p>
        </w:tc>
        <w:tc>
          <w:tcPr>
            <w:tcW w:w="2700" w:type="dxa"/>
            <w:tcBorders>
              <w:top w:val="single" w:sz="8" w:space="0" w:color="auto"/>
              <w:left w:val="single" w:sz="8" w:space="0" w:color="auto"/>
              <w:bottom w:val="single" w:sz="8" w:space="0" w:color="auto"/>
              <w:right w:val="single" w:sz="8" w:space="0" w:color="auto"/>
            </w:tcBorders>
          </w:tcPr>
          <w:p w14:paraId="01539E02" w14:textId="654932AA" w:rsidR="026275A4" w:rsidRDefault="12D6D11D" w:rsidP="1348AF89">
            <w:pPr>
              <w:rPr>
                <w:rFonts w:ascii="Times New Roman" w:hAnsi="Times New Roman" w:cs="Times New Roman"/>
                <w:color w:val="000000" w:themeColor="text1"/>
                <w:sz w:val="24"/>
                <w:szCs w:val="24"/>
              </w:rPr>
            </w:pPr>
            <w:r w:rsidRPr="1348AF89">
              <w:rPr>
                <w:rFonts w:ascii="Times New Roman" w:hAnsi="Times New Roman" w:cs="Times New Roman"/>
                <w:color w:val="000000" w:themeColor="text1"/>
                <w:sz w:val="24"/>
                <w:szCs w:val="24"/>
              </w:rPr>
              <w:t xml:space="preserve">  </w:t>
            </w:r>
          </w:p>
        </w:tc>
        <w:tc>
          <w:tcPr>
            <w:tcW w:w="1425" w:type="dxa"/>
            <w:tcBorders>
              <w:top w:val="single" w:sz="8" w:space="0" w:color="auto"/>
              <w:left w:val="single" w:sz="8" w:space="0" w:color="auto"/>
              <w:bottom w:val="single" w:sz="8" w:space="0" w:color="auto"/>
              <w:right w:val="nil"/>
            </w:tcBorders>
          </w:tcPr>
          <w:p w14:paraId="69AD2DE0" w14:textId="10E7373C" w:rsidR="026275A4" w:rsidRDefault="12D6D11D" w:rsidP="1348AF89">
            <w:pPr>
              <w:rPr>
                <w:rFonts w:ascii="Times New Roman" w:hAnsi="Times New Roman" w:cs="Times New Roman"/>
                <w:color w:val="000000" w:themeColor="text1"/>
                <w:sz w:val="24"/>
                <w:szCs w:val="24"/>
              </w:rPr>
            </w:pPr>
            <w:r w:rsidRPr="1348AF89">
              <w:rPr>
                <w:rFonts w:ascii="Times New Roman" w:hAnsi="Times New Roman" w:cs="Times New Roman"/>
                <w:color w:val="000000" w:themeColor="text1"/>
                <w:sz w:val="24"/>
                <w:szCs w:val="24"/>
              </w:rPr>
              <w:t xml:space="preserve"> </w:t>
            </w:r>
          </w:p>
        </w:tc>
      </w:tr>
      <w:tr w:rsidR="026275A4" w14:paraId="1E86C47C" w14:textId="77777777" w:rsidTr="1348AF89">
        <w:trPr>
          <w:trHeight w:val="300"/>
        </w:trPr>
        <w:tc>
          <w:tcPr>
            <w:tcW w:w="2250" w:type="dxa"/>
            <w:tcBorders>
              <w:top w:val="single" w:sz="8" w:space="0" w:color="auto"/>
              <w:left w:val="nil"/>
              <w:bottom w:val="nil"/>
              <w:right w:val="single" w:sz="8" w:space="0" w:color="auto"/>
            </w:tcBorders>
          </w:tcPr>
          <w:p w14:paraId="47A25084" w14:textId="64855418" w:rsidR="0A2DE0DD" w:rsidRDefault="7DA27DE6" w:rsidP="1348AF89">
            <w:pPr>
              <w:spacing w:after="160" w:line="257" w:lineRule="auto"/>
              <w:rPr>
                <w:rFonts w:ascii="Times New Roman" w:hAnsi="Times New Roman" w:cs="Times New Roman"/>
                <w:sz w:val="24"/>
                <w:szCs w:val="24"/>
              </w:rPr>
            </w:pPr>
            <w:r w:rsidRPr="1348AF89">
              <w:rPr>
                <w:rFonts w:ascii="Times New Roman" w:hAnsi="Times New Roman" w:cs="Times New Roman"/>
                <w:sz w:val="24"/>
                <w:szCs w:val="24"/>
              </w:rPr>
              <w:t>7 = Assess Individuals, Families, Groups, Organizations, and Communities</w:t>
            </w:r>
          </w:p>
        </w:tc>
        <w:tc>
          <w:tcPr>
            <w:tcW w:w="2955" w:type="dxa"/>
            <w:tcBorders>
              <w:top w:val="single" w:sz="8" w:space="0" w:color="auto"/>
              <w:left w:val="single" w:sz="8" w:space="0" w:color="auto"/>
              <w:bottom w:val="nil"/>
              <w:right w:val="single" w:sz="8" w:space="0" w:color="auto"/>
            </w:tcBorders>
          </w:tcPr>
          <w:p w14:paraId="439EDB77" w14:textId="4858C751" w:rsidR="026275A4" w:rsidRDefault="12D6D11D" w:rsidP="1348AF89">
            <w:pPr>
              <w:widowControl/>
              <w:spacing w:line="240" w:lineRule="atLeast"/>
              <w:rPr>
                <w:rFonts w:ascii="Times New Roman" w:hAnsi="Times New Roman" w:cs="Times New Roman"/>
                <w:sz w:val="24"/>
                <w:szCs w:val="24"/>
              </w:rPr>
            </w:pPr>
            <w:r w:rsidRPr="1348AF89">
              <w:rPr>
                <w:rFonts w:ascii="Times New Roman" w:hAnsi="Times New Roman" w:cs="Times New Roman"/>
                <w:color w:val="000000" w:themeColor="text1"/>
                <w:sz w:val="24"/>
                <w:szCs w:val="24"/>
              </w:rPr>
              <w:t xml:space="preserve">  </w:t>
            </w:r>
            <w:r w:rsidR="4926D1AD" w:rsidRPr="1348AF89">
              <w:rPr>
                <w:rFonts w:ascii="Times New Roman" w:hAnsi="Times New Roman" w:cs="Times New Roman"/>
                <w:sz w:val="24"/>
                <w:szCs w:val="24"/>
              </w:rPr>
              <w:t>4.Conduct a spiritual assessment to evaluate human behavior in the social environment.</w:t>
            </w:r>
          </w:p>
          <w:p w14:paraId="040C920F" w14:textId="37E20D28" w:rsidR="026275A4" w:rsidRDefault="026275A4" w:rsidP="026275A4">
            <w:pPr>
              <w:rPr>
                <w:rFonts w:ascii="Times New Roman" w:hAnsi="Times New Roman" w:cs="Times New Roman"/>
                <w:color w:val="000000" w:themeColor="text1"/>
                <w:sz w:val="24"/>
                <w:szCs w:val="24"/>
              </w:rPr>
            </w:pPr>
          </w:p>
        </w:tc>
        <w:tc>
          <w:tcPr>
            <w:tcW w:w="2700" w:type="dxa"/>
            <w:tcBorders>
              <w:top w:val="single" w:sz="8" w:space="0" w:color="auto"/>
              <w:left w:val="single" w:sz="8" w:space="0" w:color="auto"/>
              <w:bottom w:val="nil"/>
              <w:right w:val="single" w:sz="8" w:space="0" w:color="auto"/>
            </w:tcBorders>
          </w:tcPr>
          <w:p w14:paraId="605E9625" w14:textId="498AEEB5" w:rsidR="026275A4" w:rsidRDefault="12D6D11D" w:rsidP="1348AF89">
            <w:pPr>
              <w:rPr>
                <w:rFonts w:ascii="Times New Roman" w:hAnsi="Times New Roman" w:cs="Times New Roman"/>
                <w:color w:val="000000" w:themeColor="text1"/>
                <w:sz w:val="24"/>
                <w:szCs w:val="24"/>
              </w:rPr>
            </w:pPr>
            <w:r w:rsidRPr="1348AF89">
              <w:rPr>
                <w:rFonts w:ascii="Times New Roman" w:hAnsi="Times New Roman" w:cs="Times New Roman"/>
                <w:color w:val="000000" w:themeColor="text1"/>
                <w:sz w:val="24"/>
                <w:szCs w:val="24"/>
              </w:rPr>
              <w:t xml:space="preserve">  </w:t>
            </w:r>
          </w:p>
        </w:tc>
        <w:tc>
          <w:tcPr>
            <w:tcW w:w="1425" w:type="dxa"/>
            <w:tcBorders>
              <w:top w:val="single" w:sz="8" w:space="0" w:color="auto"/>
              <w:left w:val="single" w:sz="8" w:space="0" w:color="auto"/>
              <w:bottom w:val="nil"/>
              <w:right w:val="nil"/>
            </w:tcBorders>
          </w:tcPr>
          <w:p w14:paraId="20C08226" w14:textId="7060077C" w:rsidR="026275A4" w:rsidRDefault="026275A4" w:rsidP="026275A4">
            <w:pPr>
              <w:rPr>
                <w:rFonts w:ascii="Times New Roman" w:hAnsi="Times New Roman" w:cs="Times New Roman"/>
                <w:color w:val="000000" w:themeColor="text1"/>
                <w:sz w:val="24"/>
                <w:szCs w:val="24"/>
              </w:rPr>
            </w:pPr>
          </w:p>
        </w:tc>
      </w:tr>
      <w:tr w:rsidR="026275A4" w14:paraId="127D6492" w14:textId="77777777" w:rsidTr="1348AF89">
        <w:trPr>
          <w:trHeight w:val="300"/>
        </w:trPr>
        <w:tc>
          <w:tcPr>
            <w:tcW w:w="2250" w:type="dxa"/>
            <w:tcBorders>
              <w:top w:val="single" w:sz="8" w:space="0" w:color="auto"/>
              <w:left w:val="nil"/>
              <w:bottom w:val="nil"/>
              <w:right w:val="single" w:sz="8" w:space="0" w:color="auto"/>
            </w:tcBorders>
          </w:tcPr>
          <w:p w14:paraId="4569BC47" w14:textId="4CE8C8B4" w:rsidR="6EAD1594" w:rsidRDefault="21D0C45E" w:rsidP="1348AF89">
            <w:pPr>
              <w:spacing w:after="160" w:line="257" w:lineRule="auto"/>
              <w:rPr>
                <w:rFonts w:ascii="Times New Roman" w:hAnsi="Times New Roman" w:cs="Times New Roman"/>
                <w:sz w:val="24"/>
                <w:szCs w:val="24"/>
              </w:rPr>
            </w:pPr>
            <w:r w:rsidRPr="1348AF89">
              <w:rPr>
                <w:rFonts w:ascii="Times New Roman" w:hAnsi="Times New Roman" w:cs="Times New Roman"/>
                <w:sz w:val="24"/>
                <w:szCs w:val="24"/>
              </w:rPr>
              <w:t>9 = Evaluate Practice with Individuals, Families, Groups, Organizations, and Communities</w:t>
            </w:r>
          </w:p>
        </w:tc>
        <w:tc>
          <w:tcPr>
            <w:tcW w:w="2955" w:type="dxa"/>
            <w:tcBorders>
              <w:top w:val="single" w:sz="8" w:space="0" w:color="auto"/>
              <w:left w:val="single" w:sz="8" w:space="0" w:color="auto"/>
              <w:bottom w:val="nil"/>
              <w:right w:val="single" w:sz="8" w:space="0" w:color="auto"/>
            </w:tcBorders>
          </w:tcPr>
          <w:p w14:paraId="234E892A" w14:textId="0D6F2A51" w:rsidR="6825C05D" w:rsidRDefault="4926D1AD" w:rsidP="1348AF89">
            <w:pPr>
              <w:widowControl/>
              <w:spacing w:line="240" w:lineRule="atLeast"/>
              <w:rPr>
                <w:rFonts w:ascii="Times New Roman" w:hAnsi="Times New Roman" w:cs="Times New Roman"/>
                <w:sz w:val="24"/>
                <w:szCs w:val="24"/>
              </w:rPr>
            </w:pPr>
            <w:r w:rsidRPr="1348AF89">
              <w:rPr>
                <w:rFonts w:ascii="Times New Roman" w:hAnsi="Times New Roman" w:cs="Times New Roman"/>
                <w:sz w:val="24"/>
                <w:szCs w:val="24"/>
              </w:rPr>
              <w:t>4.Conduct a spiritual assessment to evaluate human behavior in the social environment.</w:t>
            </w:r>
          </w:p>
          <w:p w14:paraId="12D654FA" w14:textId="5B1207DA" w:rsidR="026275A4" w:rsidRDefault="026275A4" w:rsidP="026275A4">
            <w:pPr>
              <w:rPr>
                <w:rFonts w:ascii="Times New Roman" w:hAnsi="Times New Roman" w:cs="Times New Roman"/>
                <w:color w:val="000000" w:themeColor="text1"/>
                <w:sz w:val="24"/>
                <w:szCs w:val="24"/>
              </w:rPr>
            </w:pPr>
          </w:p>
        </w:tc>
        <w:tc>
          <w:tcPr>
            <w:tcW w:w="2700" w:type="dxa"/>
            <w:tcBorders>
              <w:top w:val="single" w:sz="8" w:space="0" w:color="auto"/>
              <w:left w:val="single" w:sz="8" w:space="0" w:color="auto"/>
              <w:bottom w:val="nil"/>
              <w:right w:val="single" w:sz="8" w:space="0" w:color="auto"/>
            </w:tcBorders>
          </w:tcPr>
          <w:p w14:paraId="171B70BC" w14:textId="5D331DA1" w:rsidR="026275A4" w:rsidRDefault="026275A4" w:rsidP="026275A4">
            <w:pPr>
              <w:rPr>
                <w:rFonts w:ascii="Times New Roman" w:hAnsi="Times New Roman" w:cs="Times New Roman"/>
                <w:color w:val="000000" w:themeColor="text1"/>
                <w:sz w:val="24"/>
                <w:szCs w:val="24"/>
              </w:rPr>
            </w:pPr>
          </w:p>
        </w:tc>
        <w:tc>
          <w:tcPr>
            <w:tcW w:w="1425" w:type="dxa"/>
            <w:tcBorders>
              <w:top w:val="single" w:sz="8" w:space="0" w:color="auto"/>
              <w:left w:val="single" w:sz="8" w:space="0" w:color="auto"/>
              <w:bottom w:val="nil"/>
              <w:right w:val="nil"/>
            </w:tcBorders>
          </w:tcPr>
          <w:p w14:paraId="65CCB982" w14:textId="43F0E1BF" w:rsidR="026275A4" w:rsidRDefault="026275A4" w:rsidP="026275A4">
            <w:pPr>
              <w:rPr>
                <w:rFonts w:ascii="Times New Roman" w:hAnsi="Times New Roman" w:cs="Times New Roman"/>
                <w:color w:val="000000" w:themeColor="text1"/>
                <w:sz w:val="24"/>
                <w:szCs w:val="24"/>
              </w:rPr>
            </w:pPr>
          </w:p>
        </w:tc>
      </w:tr>
      <w:tr w:rsidR="026275A4" w14:paraId="64785AA4" w14:textId="77777777" w:rsidTr="1348AF89">
        <w:trPr>
          <w:trHeight w:val="300"/>
        </w:trPr>
        <w:tc>
          <w:tcPr>
            <w:tcW w:w="2250" w:type="dxa"/>
            <w:tcBorders>
              <w:top w:val="single" w:sz="8" w:space="0" w:color="auto"/>
              <w:left w:val="nil"/>
              <w:bottom w:val="nil"/>
              <w:right w:val="single" w:sz="8" w:space="0" w:color="auto"/>
            </w:tcBorders>
          </w:tcPr>
          <w:p w14:paraId="167CAE7C" w14:textId="3323FB82" w:rsidR="026275A4" w:rsidRDefault="026275A4" w:rsidP="026275A4">
            <w:pPr>
              <w:rPr>
                <w:rFonts w:ascii="Times New Roman" w:hAnsi="Times New Roman" w:cs="Times New Roman"/>
                <w:color w:val="000000" w:themeColor="text1"/>
                <w:sz w:val="24"/>
                <w:szCs w:val="24"/>
              </w:rPr>
            </w:pPr>
          </w:p>
        </w:tc>
        <w:tc>
          <w:tcPr>
            <w:tcW w:w="2955" w:type="dxa"/>
            <w:tcBorders>
              <w:top w:val="single" w:sz="8" w:space="0" w:color="auto"/>
              <w:left w:val="single" w:sz="8" w:space="0" w:color="auto"/>
              <w:bottom w:val="nil"/>
              <w:right w:val="single" w:sz="8" w:space="0" w:color="auto"/>
            </w:tcBorders>
          </w:tcPr>
          <w:p w14:paraId="2AF42FC3" w14:textId="3E8785D9" w:rsidR="026275A4" w:rsidRDefault="026275A4" w:rsidP="026275A4">
            <w:pPr>
              <w:rPr>
                <w:rFonts w:ascii="Times New Roman" w:hAnsi="Times New Roman" w:cs="Times New Roman"/>
                <w:color w:val="000000" w:themeColor="text1"/>
                <w:sz w:val="24"/>
                <w:szCs w:val="24"/>
              </w:rPr>
            </w:pPr>
          </w:p>
        </w:tc>
        <w:tc>
          <w:tcPr>
            <w:tcW w:w="2700" w:type="dxa"/>
            <w:tcBorders>
              <w:top w:val="single" w:sz="8" w:space="0" w:color="auto"/>
              <w:left w:val="single" w:sz="8" w:space="0" w:color="auto"/>
              <w:bottom w:val="nil"/>
              <w:right w:val="single" w:sz="8" w:space="0" w:color="auto"/>
            </w:tcBorders>
          </w:tcPr>
          <w:p w14:paraId="07500328" w14:textId="615A8798" w:rsidR="026275A4" w:rsidRDefault="026275A4" w:rsidP="026275A4">
            <w:pPr>
              <w:rPr>
                <w:rFonts w:ascii="Times New Roman" w:hAnsi="Times New Roman" w:cs="Times New Roman"/>
                <w:color w:val="000000" w:themeColor="text1"/>
                <w:sz w:val="24"/>
                <w:szCs w:val="24"/>
              </w:rPr>
            </w:pPr>
          </w:p>
        </w:tc>
        <w:tc>
          <w:tcPr>
            <w:tcW w:w="1425" w:type="dxa"/>
            <w:tcBorders>
              <w:top w:val="single" w:sz="8" w:space="0" w:color="auto"/>
              <w:left w:val="single" w:sz="8" w:space="0" w:color="auto"/>
              <w:bottom w:val="nil"/>
              <w:right w:val="nil"/>
            </w:tcBorders>
          </w:tcPr>
          <w:p w14:paraId="102C5974" w14:textId="04874BB9" w:rsidR="026275A4" w:rsidRDefault="026275A4" w:rsidP="026275A4">
            <w:pPr>
              <w:rPr>
                <w:rFonts w:ascii="Times New Roman" w:hAnsi="Times New Roman" w:cs="Times New Roman"/>
                <w:color w:val="000000" w:themeColor="text1"/>
                <w:sz w:val="24"/>
                <w:szCs w:val="24"/>
              </w:rPr>
            </w:pPr>
          </w:p>
        </w:tc>
      </w:tr>
    </w:tbl>
    <w:p w14:paraId="39783CD9" w14:textId="798AE4F7" w:rsidR="00F41D85" w:rsidRDefault="00F41D85" w:rsidP="1348AF89">
      <w:pPr>
        <w:keepNext/>
        <w:keepLines/>
        <w:widowControl/>
        <w:suppressAutoHyphens/>
        <w:spacing w:line="240" w:lineRule="atLeast"/>
        <w:jc w:val="both"/>
        <w:rPr>
          <w:rFonts w:ascii="Times New Roman" w:hAnsi="Times New Roman" w:cs="Times New Roman"/>
          <w:b/>
          <w:bCs/>
          <w:spacing w:val="-3"/>
          <w:sz w:val="24"/>
          <w:szCs w:val="24"/>
        </w:rPr>
      </w:pPr>
    </w:p>
    <w:p w14:paraId="1729BE9B" w14:textId="682C3A5B" w:rsidR="5E65D178" w:rsidRDefault="5E65D178" w:rsidP="1348AF89">
      <w:pPr>
        <w:pStyle w:val="Body-Black"/>
        <w:keepNext/>
        <w:keepLines/>
        <w:spacing w:before="0" w:after="0"/>
        <w:rPr>
          <w:rFonts w:ascii="Times New Roman" w:hAnsi="Times New Roman" w:cs="Times New Roman"/>
          <w:sz w:val="24"/>
          <w:szCs w:val="24"/>
        </w:rPr>
      </w:pPr>
      <w:r w:rsidRPr="1348AF89">
        <w:rPr>
          <w:rFonts w:ascii="Times New Roman" w:hAnsi="Times New Roman" w:cs="Times New Roman"/>
          <w:sz w:val="24"/>
          <w:szCs w:val="24"/>
        </w:rPr>
        <w:t xml:space="preserve">*Dimensions Key: </w:t>
      </w:r>
    </w:p>
    <w:p w14:paraId="65B46B8F" w14:textId="1B97C109" w:rsidR="5E65D178" w:rsidRDefault="5E65D178" w:rsidP="1348AF89">
      <w:pPr>
        <w:pStyle w:val="Body-Black"/>
        <w:keepNext/>
        <w:keepLines/>
        <w:spacing w:before="0" w:after="0"/>
        <w:ind w:left="720"/>
        <w:rPr>
          <w:rFonts w:ascii="Times New Roman" w:hAnsi="Times New Roman" w:cs="Times New Roman"/>
          <w:sz w:val="24"/>
          <w:szCs w:val="24"/>
        </w:rPr>
      </w:pPr>
      <w:r w:rsidRPr="1348AF89">
        <w:rPr>
          <w:rFonts w:ascii="Times New Roman" w:hAnsi="Times New Roman" w:cs="Times New Roman"/>
          <w:sz w:val="24"/>
          <w:szCs w:val="24"/>
        </w:rPr>
        <w:t>K = Knowledge</w:t>
      </w:r>
    </w:p>
    <w:p w14:paraId="35C43A6F" w14:textId="31817F01" w:rsidR="5E65D178" w:rsidRDefault="5E65D178" w:rsidP="1348AF89">
      <w:pPr>
        <w:pStyle w:val="Body-Black"/>
        <w:keepNext/>
        <w:keepLines/>
        <w:spacing w:before="0" w:after="0"/>
        <w:ind w:left="720"/>
        <w:rPr>
          <w:rFonts w:ascii="Times New Roman" w:hAnsi="Times New Roman" w:cs="Times New Roman"/>
          <w:sz w:val="24"/>
          <w:szCs w:val="24"/>
        </w:rPr>
      </w:pPr>
      <w:r w:rsidRPr="1348AF89">
        <w:rPr>
          <w:rFonts w:ascii="Times New Roman" w:hAnsi="Times New Roman" w:cs="Times New Roman"/>
          <w:sz w:val="24"/>
          <w:szCs w:val="24"/>
        </w:rPr>
        <w:t>S = Skills</w:t>
      </w:r>
    </w:p>
    <w:p w14:paraId="0575CFCE" w14:textId="294BEEBB" w:rsidR="5E65D178" w:rsidRDefault="5E65D178" w:rsidP="1348AF89">
      <w:pPr>
        <w:pStyle w:val="Body-Black"/>
        <w:keepNext/>
        <w:keepLines/>
        <w:spacing w:before="0" w:after="0"/>
        <w:ind w:left="720"/>
        <w:rPr>
          <w:rFonts w:ascii="Times New Roman" w:hAnsi="Times New Roman" w:cs="Times New Roman"/>
          <w:sz w:val="24"/>
          <w:szCs w:val="24"/>
        </w:rPr>
      </w:pPr>
      <w:r w:rsidRPr="1348AF89">
        <w:rPr>
          <w:rFonts w:ascii="Times New Roman" w:hAnsi="Times New Roman" w:cs="Times New Roman"/>
          <w:sz w:val="24"/>
          <w:szCs w:val="24"/>
        </w:rPr>
        <w:t xml:space="preserve">V = Value </w:t>
      </w:r>
    </w:p>
    <w:p w14:paraId="16FDA99A" w14:textId="0D27E35F" w:rsidR="5E65D178" w:rsidRDefault="5E65D178" w:rsidP="1348AF89">
      <w:pPr>
        <w:pStyle w:val="Body-Black"/>
        <w:keepNext/>
        <w:keepLines/>
        <w:spacing w:before="0" w:after="0"/>
        <w:ind w:left="720"/>
        <w:rPr>
          <w:rFonts w:ascii="Times New Roman" w:hAnsi="Times New Roman" w:cs="Times New Roman"/>
          <w:sz w:val="24"/>
          <w:szCs w:val="24"/>
        </w:rPr>
      </w:pPr>
      <w:r w:rsidRPr="1348AF89">
        <w:rPr>
          <w:rFonts w:ascii="Times New Roman" w:hAnsi="Times New Roman" w:cs="Times New Roman"/>
          <w:sz w:val="24"/>
          <w:szCs w:val="24"/>
        </w:rPr>
        <w:t xml:space="preserve">CAP = Cognitive and Affective Processing </w:t>
      </w:r>
    </w:p>
    <w:p w14:paraId="6CB71E4E" w14:textId="030973B4" w:rsidR="1348AF89" w:rsidRDefault="1348AF89" w:rsidP="1348AF89">
      <w:pPr>
        <w:rPr>
          <w:rFonts w:ascii="Times New Roman" w:hAnsi="Times New Roman" w:cs="Times New Roman"/>
          <w:color w:val="000000" w:themeColor="text1"/>
          <w:sz w:val="24"/>
          <w:szCs w:val="24"/>
        </w:rPr>
      </w:pPr>
    </w:p>
    <w:p w14:paraId="0B057B60" w14:textId="3A517FCE" w:rsidR="5E65D178" w:rsidRDefault="5E65D178" w:rsidP="1348AF89">
      <w:pPr>
        <w:pStyle w:val="Subhead-Red"/>
        <w:rPr>
          <w:rFonts w:ascii="Times New Roman" w:hAnsi="Times New Roman" w:cs="Times New Roman"/>
          <w:sz w:val="24"/>
          <w:szCs w:val="24"/>
        </w:rPr>
      </w:pPr>
      <w:r w:rsidRPr="1348AF89">
        <w:rPr>
          <w:rFonts w:ascii="Times New Roman" w:hAnsi="Times New Roman" w:cs="Times New Roman"/>
          <w:sz w:val="24"/>
          <w:szCs w:val="24"/>
        </w:rPr>
        <w:t>REFERENCES AND SUPPLEMENTAL MATERIALS</w:t>
      </w:r>
    </w:p>
    <w:p w14:paraId="385A970B" w14:textId="0657EC99" w:rsidR="5E65D178" w:rsidRDefault="5E65D178" w:rsidP="1348AF89">
      <w:pPr>
        <w:pStyle w:val="Body-Black"/>
        <w:spacing w:before="0" w:after="0"/>
        <w:ind w:left="720" w:hanging="720"/>
        <w:rPr>
          <w:rFonts w:ascii="Times New Roman" w:hAnsi="Times New Roman" w:cs="Times New Roman"/>
          <w:sz w:val="24"/>
          <w:szCs w:val="24"/>
        </w:rPr>
      </w:pPr>
      <w:r w:rsidRPr="1348AF89">
        <w:rPr>
          <w:rFonts w:ascii="Times New Roman" w:hAnsi="Times New Roman" w:cs="Times New Roman"/>
          <w:b/>
          <w:bCs/>
          <w:sz w:val="24"/>
          <w:szCs w:val="24"/>
        </w:rPr>
        <w:t>References</w:t>
      </w:r>
    </w:p>
    <w:p w14:paraId="44F748DC" w14:textId="77777777" w:rsidR="00101C79" w:rsidRPr="00101C79" w:rsidRDefault="00101C79" w:rsidP="1348AF89">
      <w:pPr>
        <w:widowControl/>
        <w:ind w:left="720" w:hanging="720"/>
        <w:rPr>
          <w:rFonts w:ascii="Times New Roman" w:hAnsi="Times New Roman" w:cs="Times New Roman"/>
          <w:sz w:val="24"/>
          <w:szCs w:val="24"/>
        </w:rPr>
      </w:pPr>
      <w:r w:rsidRPr="1348AF89">
        <w:rPr>
          <w:rFonts w:ascii="Times New Roman" w:hAnsi="Times New Roman" w:cs="Times New Roman"/>
          <w:sz w:val="24"/>
          <w:szCs w:val="24"/>
        </w:rPr>
        <w:t xml:space="preserve">Boddie, S. C. &amp; Cnaan, R. A. (eds.) (2006). </w:t>
      </w:r>
      <w:r w:rsidRPr="1348AF89">
        <w:rPr>
          <w:rFonts w:ascii="Times New Roman" w:hAnsi="Times New Roman" w:cs="Times New Roman"/>
          <w:i/>
          <w:iCs/>
          <w:sz w:val="24"/>
          <w:szCs w:val="24"/>
        </w:rPr>
        <w:t xml:space="preserve">Faith-based social services: Measures, assessments, and effectiveness. </w:t>
      </w:r>
      <w:r w:rsidRPr="1348AF89">
        <w:rPr>
          <w:rFonts w:ascii="Times New Roman" w:hAnsi="Times New Roman" w:cs="Times New Roman"/>
          <w:sz w:val="24"/>
          <w:szCs w:val="24"/>
        </w:rPr>
        <w:t xml:space="preserve">Binghamton, NY: Haworth Pastoral Press. </w:t>
      </w:r>
    </w:p>
    <w:p w14:paraId="5DB30B71" w14:textId="77777777" w:rsidR="0044280F" w:rsidRPr="00355762" w:rsidRDefault="0044280F" w:rsidP="1348AF89">
      <w:pPr>
        <w:widowControl/>
        <w:ind w:left="720" w:hanging="720"/>
        <w:rPr>
          <w:rFonts w:ascii="Times New Roman" w:hAnsi="Times New Roman" w:cs="Times New Roman"/>
          <w:sz w:val="24"/>
          <w:szCs w:val="24"/>
        </w:rPr>
      </w:pPr>
      <w:r w:rsidRPr="1348AF89">
        <w:rPr>
          <w:rFonts w:ascii="Times New Roman" w:hAnsi="Times New Roman" w:cs="Times New Roman"/>
          <w:sz w:val="24"/>
          <w:szCs w:val="24"/>
        </w:rPr>
        <w:t xml:space="preserve">Hodge, D. (2005). Social work and the House of Islam: Orienting practitioners to the beliefs and values of Muslims in the United States. </w:t>
      </w:r>
      <w:r w:rsidRPr="1348AF89">
        <w:rPr>
          <w:rFonts w:ascii="Times New Roman" w:hAnsi="Times New Roman" w:cs="Times New Roman"/>
          <w:i/>
          <w:iCs/>
          <w:sz w:val="24"/>
          <w:szCs w:val="24"/>
        </w:rPr>
        <w:t>Social Work</w:t>
      </w:r>
      <w:r w:rsidRPr="1348AF89">
        <w:rPr>
          <w:rFonts w:ascii="Times New Roman" w:hAnsi="Times New Roman" w:cs="Times New Roman"/>
          <w:sz w:val="24"/>
          <w:szCs w:val="24"/>
        </w:rPr>
        <w:t xml:space="preserve">, </w:t>
      </w:r>
      <w:r w:rsidRPr="1348AF89">
        <w:rPr>
          <w:rFonts w:ascii="Times New Roman" w:hAnsi="Times New Roman" w:cs="Times New Roman"/>
          <w:i/>
          <w:iCs/>
          <w:sz w:val="24"/>
          <w:szCs w:val="24"/>
        </w:rPr>
        <w:t>50</w:t>
      </w:r>
      <w:r w:rsidRPr="1348AF89">
        <w:rPr>
          <w:rFonts w:ascii="Times New Roman" w:hAnsi="Times New Roman" w:cs="Times New Roman"/>
          <w:sz w:val="24"/>
          <w:szCs w:val="24"/>
        </w:rPr>
        <w:t>, 162-173.</w:t>
      </w:r>
    </w:p>
    <w:p w14:paraId="38CAE0FE" w14:textId="77777777" w:rsidR="00355762" w:rsidRDefault="00355762" w:rsidP="1348AF89">
      <w:pPr>
        <w:widowControl/>
        <w:ind w:left="720" w:hanging="720"/>
        <w:rPr>
          <w:rFonts w:ascii="Times New Roman" w:hAnsi="Times New Roman" w:cs="Times New Roman"/>
          <w:sz w:val="24"/>
          <w:szCs w:val="24"/>
        </w:rPr>
      </w:pPr>
      <w:r w:rsidRPr="1348AF89">
        <w:rPr>
          <w:rFonts w:ascii="Times New Roman" w:hAnsi="Times New Roman" w:cs="Times New Roman"/>
          <w:sz w:val="24"/>
          <w:szCs w:val="24"/>
        </w:rPr>
        <w:t>Hodge, D. (2005)</w:t>
      </w:r>
      <w:r w:rsidR="00DE52FF" w:rsidRPr="1348AF89">
        <w:rPr>
          <w:rFonts w:ascii="Times New Roman" w:hAnsi="Times New Roman" w:cs="Times New Roman"/>
          <w:sz w:val="24"/>
          <w:szCs w:val="24"/>
        </w:rPr>
        <w:t>. Developing a spiritual toolbox: A discussion of the strengths and limitations of five different assessment m</w:t>
      </w:r>
      <w:r w:rsidRPr="1348AF89">
        <w:rPr>
          <w:rFonts w:ascii="Times New Roman" w:hAnsi="Times New Roman" w:cs="Times New Roman"/>
          <w:sz w:val="24"/>
          <w:szCs w:val="24"/>
        </w:rPr>
        <w:t xml:space="preserve">ethods. </w:t>
      </w:r>
      <w:r w:rsidRPr="1348AF89">
        <w:rPr>
          <w:rFonts w:ascii="Times New Roman" w:hAnsi="Times New Roman" w:cs="Times New Roman"/>
          <w:i/>
          <w:iCs/>
          <w:sz w:val="24"/>
          <w:szCs w:val="24"/>
        </w:rPr>
        <w:t>Health &amp; Social Work, 30</w:t>
      </w:r>
      <w:r w:rsidRPr="1348AF89">
        <w:rPr>
          <w:rFonts w:ascii="Times New Roman" w:hAnsi="Times New Roman" w:cs="Times New Roman"/>
          <w:sz w:val="24"/>
          <w:szCs w:val="24"/>
        </w:rPr>
        <w:t>, 314-324.</w:t>
      </w:r>
    </w:p>
    <w:p w14:paraId="5A263C2D" w14:textId="77777777" w:rsidR="0044280F" w:rsidRDefault="0044280F" w:rsidP="1348AF89">
      <w:pPr>
        <w:widowControl/>
        <w:ind w:left="720" w:hanging="720"/>
        <w:rPr>
          <w:rFonts w:ascii="Times New Roman" w:hAnsi="Times New Roman" w:cs="Times New Roman"/>
          <w:sz w:val="24"/>
          <w:szCs w:val="24"/>
        </w:rPr>
      </w:pPr>
      <w:r w:rsidRPr="1348AF89">
        <w:rPr>
          <w:rFonts w:ascii="Times New Roman" w:hAnsi="Times New Roman" w:cs="Times New Roman"/>
          <w:sz w:val="24"/>
          <w:szCs w:val="24"/>
        </w:rPr>
        <w:t xml:space="preserve">Hugen, B., &amp; Scales, T. L. (Eds.). (2008). </w:t>
      </w:r>
      <w:r w:rsidRPr="1348AF89">
        <w:rPr>
          <w:rFonts w:ascii="Times New Roman" w:hAnsi="Times New Roman" w:cs="Times New Roman"/>
          <w:i/>
          <w:iCs/>
          <w:sz w:val="24"/>
          <w:szCs w:val="24"/>
        </w:rPr>
        <w:t xml:space="preserve">Christianity and social work: Readings on the integration of Christian faith and social work practice </w:t>
      </w:r>
      <w:r w:rsidRPr="1348AF89">
        <w:rPr>
          <w:rFonts w:ascii="Times New Roman" w:hAnsi="Times New Roman" w:cs="Times New Roman"/>
          <w:sz w:val="24"/>
          <w:szCs w:val="24"/>
        </w:rPr>
        <w:t>(3</w:t>
      </w:r>
      <w:r w:rsidRPr="1348AF89">
        <w:rPr>
          <w:rFonts w:ascii="Times New Roman" w:hAnsi="Times New Roman" w:cs="Times New Roman"/>
          <w:sz w:val="24"/>
          <w:szCs w:val="24"/>
          <w:vertAlign w:val="superscript"/>
        </w:rPr>
        <w:t>rd</w:t>
      </w:r>
      <w:r w:rsidRPr="1348AF89">
        <w:rPr>
          <w:rFonts w:ascii="Times New Roman" w:hAnsi="Times New Roman" w:cs="Times New Roman"/>
          <w:sz w:val="24"/>
          <w:szCs w:val="24"/>
        </w:rPr>
        <w:t xml:space="preserve"> ed.). Botsford, CT: North American Association of Christians in Social Work.</w:t>
      </w:r>
    </w:p>
    <w:p w14:paraId="07DF6444" w14:textId="77777777" w:rsidR="006009A0" w:rsidRDefault="006009A0" w:rsidP="1348AF89">
      <w:pPr>
        <w:widowControl/>
        <w:ind w:left="720" w:hanging="720"/>
        <w:rPr>
          <w:rFonts w:ascii="Times New Roman" w:hAnsi="Times New Roman" w:cs="Times New Roman"/>
          <w:sz w:val="24"/>
          <w:szCs w:val="24"/>
        </w:rPr>
      </w:pPr>
      <w:r w:rsidRPr="1348AF89">
        <w:rPr>
          <w:rFonts w:ascii="Times New Roman" w:hAnsi="Times New Roman" w:cs="Times New Roman"/>
          <w:sz w:val="24"/>
          <w:szCs w:val="24"/>
        </w:rPr>
        <w:t xml:space="preserve">Potter, R. (2004). </w:t>
      </w:r>
      <w:r w:rsidRPr="1348AF89">
        <w:rPr>
          <w:rFonts w:ascii="Times New Roman" w:hAnsi="Times New Roman" w:cs="Times New Roman"/>
          <w:i/>
          <w:iCs/>
          <w:sz w:val="24"/>
          <w:szCs w:val="24"/>
        </w:rPr>
        <w:t>Authentic spirituality: The direct path to consciousness.</w:t>
      </w:r>
      <w:r w:rsidRPr="1348AF89">
        <w:rPr>
          <w:rFonts w:ascii="Times New Roman" w:hAnsi="Times New Roman" w:cs="Times New Roman"/>
          <w:sz w:val="24"/>
          <w:szCs w:val="24"/>
        </w:rPr>
        <w:t xml:space="preserve"> St. Paul, MN: Lewellyn Publications.</w:t>
      </w:r>
    </w:p>
    <w:p w14:paraId="201636FB" w14:textId="77777777" w:rsidR="00101C79" w:rsidRPr="00101C79" w:rsidRDefault="00101C79" w:rsidP="1348AF89">
      <w:pPr>
        <w:widowControl/>
        <w:rPr>
          <w:rFonts w:ascii="Times New Roman" w:hAnsi="Times New Roman" w:cs="Times New Roman"/>
          <w:sz w:val="24"/>
          <w:szCs w:val="24"/>
        </w:rPr>
      </w:pPr>
      <w:r w:rsidRPr="1348AF89">
        <w:rPr>
          <w:rFonts w:ascii="Times New Roman" w:hAnsi="Times New Roman" w:cs="Times New Roman"/>
          <w:i/>
          <w:iCs/>
          <w:sz w:val="24"/>
          <w:szCs w:val="24"/>
        </w:rPr>
        <w:t>Social Work &amp; Christianity</w:t>
      </w:r>
      <w:r w:rsidRPr="1348AF89">
        <w:rPr>
          <w:rFonts w:ascii="Times New Roman" w:hAnsi="Times New Roman" w:cs="Times New Roman"/>
          <w:sz w:val="24"/>
          <w:szCs w:val="24"/>
        </w:rPr>
        <w:t>. Journal of the National Association of Christians in Social Work.</w:t>
      </w:r>
    </w:p>
    <w:p w14:paraId="0F481075" w14:textId="77777777" w:rsidR="00355762" w:rsidRDefault="00355762" w:rsidP="1348AF89">
      <w:pPr>
        <w:widowControl/>
        <w:ind w:left="720" w:hanging="720"/>
        <w:rPr>
          <w:rFonts w:ascii="Times New Roman" w:hAnsi="Times New Roman" w:cs="Times New Roman"/>
          <w:sz w:val="24"/>
          <w:szCs w:val="24"/>
        </w:rPr>
      </w:pPr>
      <w:r w:rsidRPr="1348AF89">
        <w:rPr>
          <w:rFonts w:ascii="Times New Roman" w:hAnsi="Times New Roman" w:cs="Times New Roman"/>
          <w:sz w:val="24"/>
          <w:szCs w:val="24"/>
        </w:rPr>
        <w:t xml:space="preserve">Wenger, T. (2009). </w:t>
      </w:r>
      <w:r w:rsidRPr="1348AF89">
        <w:rPr>
          <w:rFonts w:ascii="Times New Roman" w:hAnsi="Times New Roman" w:cs="Times New Roman"/>
          <w:i/>
          <w:iCs/>
          <w:sz w:val="24"/>
          <w:szCs w:val="24"/>
        </w:rPr>
        <w:t xml:space="preserve">We have a religion: The 1920s Pueblo Indian dance controversy and American religious freedom. </w:t>
      </w:r>
      <w:r w:rsidR="00DE52FF" w:rsidRPr="1348AF89">
        <w:rPr>
          <w:rFonts w:ascii="Times New Roman" w:hAnsi="Times New Roman" w:cs="Times New Roman"/>
          <w:sz w:val="24"/>
          <w:szCs w:val="24"/>
        </w:rPr>
        <w:t xml:space="preserve">Chapel Hill, NC: </w:t>
      </w:r>
      <w:r w:rsidRPr="1348AF89">
        <w:rPr>
          <w:rFonts w:ascii="Times New Roman" w:hAnsi="Times New Roman" w:cs="Times New Roman"/>
          <w:sz w:val="24"/>
          <w:szCs w:val="24"/>
        </w:rPr>
        <w:t>The University of North Carolina Press.</w:t>
      </w:r>
    </w:p>
    <w:p w14:paraId="5AAC00BD" w14:textId="77777777" w:rsidR="00DE52FF" w:rsidRDefault="00DE52FF" w:rsidP="1348AF89">
      <w:pPr>
        <w:widowControl/>
        <w:ind w:left="720" w:hanging="720"/>
        <w:rPr>
          <w:rFonts w:ascii="Times New Roman" w:hAnsi="Times New Roman" w:cs="Times New Roman"/>
          <w:sz w:val="24"/>
          <w:szCs w:val="24"/>
        </w:rPr>
      </w:pPr>
    </w:p>
    <w:p w14:paraId="13A54142" w14:textId="77777777" w:rsidR="00DE52FF" w:rsidRDefault="00DE52FF" w:rsidP="1348AF89">
      <w:pPr>
        <w:widowControl/>
        <w:ind w:left="720" w:hanging="720"/>
        <w:rPr>
          <w:rFonts w:ascii="Times New Roman" w:hAnsi="Times New Roman" w:cs="Times New Roman"/>
          <w:sz w:val="24"/>
          <w:szCs w:val="24"/>
          <w:u w:val="single"/>
        </w:rPr>
      </w:pPr>
      <w:r w:rsidRPr="1348AF89">
        <w:rPr>
          <w:rFonts w:ascii="Times New Roman" w:hAnsi="Times New Roman" w:cs="Times New Roman"/>
          <w:sz w:val="24"/>
          <w:szCs w:val="24"/>
          <w:u w:val="single"/>
        </w:rPr>
        <w:t>Classic resources</w:t>
      </w:r>
    </w:p>
    <w:p w14:paraId="45C53859" w14:textId="77777777" w:rsidR="00DE52FF" w:rsidRDefault="00DE52FF" w:rsidP="1348AF89">
      <w:pPr>
        <w:widowControl/>
        <w:ind w:left="720" w:hanging="720"/>
        <w:rPr>
          <w:rFonts w:ascii="Times New Roman" w:hAnsi="Times New Roman" w:cs="Times New Roman"/>
          <w:sz w:val="24"/>
          <w:szCs w:val="24"/>
        </w:rPr>
      </w:pPr>
      <w:r w:rsidRPr="1348AF89">
        <w:rPr>
          <w:rFonts w:ascii="Times New Roman" w:hAnsi="Times New Roman" w:cs="Times New Roman"/>
          <w:sz w:val="24"/>
          <w:szCs w:val="24"/>
        </w:rPr>
        <w:t xml:space="preserve">Abels, S. (2000). </w:t>
      </w:r>
      <w:r w:rsidRPr="1348AF89">
        <w:rPr>
          <w:rFonts w:ascii="Times New Roman" w:hAnsi="Times New Roman" w:cs="Times New Roman"/>
          <w:i/>
          <w:iCs/>
          <w:sz w:val="24"/>
          <w:szCs w:val="24"/>
        </w:rPr>
        <w:t>Spirituality in social work practice</w:t>
      </w:r>
      <w:r w:rsidRPr="1348AF89">
        <w:rPr>
          <w:rFonts w:ascii="Times New Roman" w:hAnsi="Times New Roman" w:cs="Times New Roman"/>
          <w:sz w:val="24"/>
          <w:szCs w:val="24"/>
        </w:rPr>
        <w:t>. Denver, CO: Love Publishing Company.</w:t>
      </w:r>
    </w:p>
    <w:p w14:paraId="3A0F9117" w14:textId="77777777" w:rsidR="00DE52FF" w:rsidRDefault="00DE52FF" w:rsidP="1348AF89">
      <w:pPr>
        <w:widowControl/>
        <w:ind w:left="720" w:hanging="720"/>
        <w:rPr>
          <w:rFonts w:ascii="Times New Roman" w:hAnsi="Times New Roman" w:cs="Times New Roman"/>
          <w:sz w:val="24"/>
          <w:szCs w:val="24"/>
        </w:rPr>
      </w:pPr>
      <w:r w:rsidRPr="1348AF89">
        <w:rPr>
          <w:rFonts w:ascii="Times New Roman" w:hAnsi="Times New Roman" w:cs="Times New Roman"/>
          <w:sz w:val="24"/>
          <w:szCs w:val="24"/>
        </w:rPr>
        <w:t xml:space="preserve">Fox, M. (2000). </w:t>
      </w:r>
      <w:r w:rsidRPr="1348AF89">
        <w:rPr>
          <w:rFonts w:ascii="Times New Roman" w:hAnsi="Times New Roman" w:cs="Times New Roman"/>
          <w:i/>
          <w:iCs/>
          <w:sz w:val="24"/>
          <w:szCs w:val="24"/>
        </w:rPr>
        <w:t>One river, many wells.</w:t>
      </w:r>
      <w:r w:rsidRPr="1348AF89">
        <w:rPr>
          <w:rFonts w:ascii="Times New Roman" w:hAnsi="Times New Roman" w:cs="Times New Roman"/>
          <w:sz w:val="24"/>
          <w:szCs w:val="24"/>
        </w:rPr>
        <w:t xml:space="preserve"> New York: Tarcher/Penguin.</w:t>
      </w:r>
    </w:p>
    <w:p w14:paraId="023DE245" w14:textId="77777777" w:rsidR="00DE52FF" w:rsidRDefault="00DE52FF" w:rsidP="1348AF89">
      <w:pPr>
        <w:widowControl/>
        <w:ind w:left="720" w:hanging="720"/>
        <w:rPr>
          <w:rFonts w:ascii="Times New Roman" w:hAnsi="Times New Roman" w:cs="Times New Roman"/>
          <w:sz w:val="24"/>
          <w:szCs w:val="24"/>
        </w:rPr>
      </w:pPr>
      <w:r w:rsidRPr="1348AF89">
        <w:rPr>
          <w:rFonts w:ascii="Times New Roman" w:hAnsi="Times New Roman" w:cs="Times New Roman"/>
          <w:sz w:val="24"/>
          <w:szCs w:val="24"/>
        </w:rPr>
        <w:t xml:space="preserve">Richardson, J. L. (2000). </w:t>
      </w:r>
      <w:r w:rsidRPr="1348AF89">
        <w:rPr>
          <w:rFonts w:ascii="Times New Roman" w:hAnsi="Times New Roman" w:cs="Times New Roman"/>
          <w:i/>
          <w:iCs/>
          <w:sz w:val="24"/>
          <w:szCs w:val="24"/>
        </w:rPr>
        <w:t>In wisdom’s path: Discovering the sacred in every season</w:t>
      </w:r>
      <w:r w:rsidRPr="1348AF89">
        <w:rPr>
          <w:rFonts w:ascii="Times New Roman" w:hAnsi="Times New Roman" w:cs="Times New Roman"/>
          <w:sz w:val="24"/>
          <w:szCs w:val="24"/>
        </w:rPr>
        <w:t>. Cleveland, OH: Pilgrim Press.</w:t>
      </w:r>
    </w:p>
    <w:p w14:paraId="1B1E2C6A" w14:textId="77777777" w:rsidR="00DE52FF" w:rsidRDefault="00DE52FF" w:rsidP="1348AF89">
      <w:pPr>
        <w:widowControl/>
        <w:ind w:left="720" w:hanging="720"/>
        <w:rPr>
          <w:rFonts w:ascii="Times New Roman" w:hAnsi="Times New Roman" w:cs="Times New Roman"/>
          <w:sz w:val="24"/>
          <w:szCs w:val="24"/>
        </w:rPr>
      </w:pPr>
      <w:r w:rsidRPr="1348AF89">
        <w:rPr>
          <w:rFonts w:ascii="Times New Roman" w:hAnsi="Times New Roman" w:cs="Times New Roman"/>
          <w:sz w:val="24"/>
          <w:szCs w:val="24"/>
        </w:rPr>
        <w:t xml:space="preserve">Sider, R. J. (2000). </w:t>
      </w:r>
      <w:r w:rsidRPr="1348AF89">
        <w:rPr>
          <w:rFonts w:ascii="Times New Roman" w:hAnsi="Times New Roman" w:cs="Times New Roman"/>
          <w:i/>
          <w:iCs/>
          <w:sz w:val="24"/>
          <w:szCs w:val="24"/>
        </w:rPr>
        <w:t>Just generosity: A new vision for overcoming poverty in America</w:t>
      </w:r>
      <w:r w:rsidRPr="1348AF89">
        <w:rPr>
          <w:rFonts w:ascii="Times New Roman" w:hAnsi="Times New Roman" w:cs="Times New Roman"/>
          <w:sz w:val="24"/>
          <w:szCs w:val="24"/>
        </w:rPr>
        <w:t>. Grand Rapids, MI: Baker Books.</w:t>
      </w:r>
      <w:smartTag w:uri="urn:schemas-microsoft-com:office:smarttags" w:element="country-region"/>
      <w:smartTag w:uri="urn:schemas-microsoft-com:office:smarttags" w:element="place"/>
      <w:smartTag w:uri="urn:schemas-microsoft-com:office:smarttags" w:element="City"/>
      <w:smartTag w:uri="urn:schemas-microsoft-com:office:smarttags" w:element="State"/>
      <w:smartTag w:uri="urn:schemas-microsoft-com:office:smarttags" w:element="place"/>
    </w:p>
    <w:p w14:paraId="6F9A8C97" w14:textId="77777777" w:rsidR="00DE52FF" w:rsidRPr="00355762" w:rsidRDefault="00DE52FF" w:rsidP="1348AF89">
      <w:pPr>
        <w:widowControl/>
        <w:ind w:left="720" w:hanging="720"/>
        <w:rPr>
          <w:rFonts w:ascii="Times New Roman" w:hAnsi="Times New Roman" w:cs="Times New Roman"/>
          <w:sz w:val="24"/>
          <w:szCs w:val="24"/>
        </w:rPr>
      </w:pPr>
      <w:r w:rsidRPr="1348AF89">
        <w:rPr>
          <w:rFonts w:ascii="Times New Roman" w:hAnsi="Times New Roman" w:cs="Times New Roman"/>
          <w:sz w:val="24"/>
          <w:szCs w:val="24"/>
        </w:rPr>
        <w:t xml:space="preserve">Van Hook, M., Hugen, B., &amp; Aguilar, M. (2001). </w:t>
      </w:r>
      <w:r w:rsidRPr="1348AF89">
        <w:rPr>
          <w:rFonts w:ascii="Times New Roman" w:hAnsi="Times New Roman" w:cs="Times New Roman"/>
          <w:i/>
          <w:iCs/>
          <w:sz w:val="24"/>
          <w:szCs w:val="24"/>
        </w:rPr>
        <w:t>Spirituality within religious traditions in social work practice</w:t>
      </w:r>
      <w:r w:rsidRPr="1348AF89">
        <w:rPr>
          <w:rFonts w:ascii="Times New Roman" w:hAnsi="Times New Roman" w:cs="Times New Roman"/>
          <w:sz w:val="24"/>
          <w:szCs w:val="24"/>
        </w:rPr>
        <w:t xml:space="preserve">. Pacific Grove, CA: Thomson Learning Brooks/Cole. </w:t>
      </w:r>
      <w:smartTag w:uri="urn:schemas-microsoft-com:office:smarttags" w:element="City"/>
      <w:smartTag w:uri="urn:schemas-microsoft-com:office:smarttags" w:element="State"/>
      <w:smartTag w:uri="urn:schemas-microsoft-com:office:smarttags" w:element="place"/>
    </w:p>
    <w:p w14:paraId="17106289" w14:textId="77777777" w:rsidR="00460A16" w:rsidRPr="0088067A" w:rsidRDefault="00460A16" w:rsidP="1348AF89">
      <w:pPr>
        <w:widowControl/>
        <w:rPr>
          <w:rFonts w:ascii="Times New Roman" w:hAnsi="Times New Roman" w:cs="Times New Roman"/>
          <w:sz w:val="24"/>
          <w:szCs w:val="24"/>
        </w:rPr>
      </w:pPr>
    </w:p>
    <w:sectPr w:rsidR="00460A16" w:rsidRPr="0088067A" w:rsidSect="00BE40B8">
      <w:headerReference w:type="default" r:id="rId19"/>
      <w:footerReference w:type="even" r:id="rId20"/>
      <w:pgSz w:w="12240" w:h="15840"/>
      <w:pgMar w:top="1166" w:right="1440" w:bottom="1440" w:left="1440" w:header="900" w:footer="144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CD1C5" w14:textId="77777777" w:rsidR="005119E9" w:rsidRDefault="005119E9">
      <w:pPr>
        <w:spacing w:line="20" w:lineRule="exact"/>
        <w:rPr>
          <w:rFonts w:cs="Times New Roman"/>
          <w:sz w:val="24"/>
          <w:szCs w:val="24"/>
        </w:rPr>
      </w:pPr>
    </w:p>
  </w:endnote>
  <w:endnote w:type="continuationSeparator" w:id="0">
    <w:p w14:paraId="642310F5" w14:textId="77777777" w:rsidR="005119E9" w:rsidRDefault="005119E9" w:rsidP="007232B5">
      <w:r>
        <w:rPr>
          <w:rFonts w:cs="Times New Roman"/>
          <w:sz w:val="24"/>
          <w:szCs w:val="24"/>
        </w:rPr>
        <w:t xml:space="preserve"> </w:t>
      </w:r>
    </w:p>
  </w:endnote>
  <w:endnote w:type="continuationNotice" w:id="1">
    <w:p w14:paraId="4D80C6A0" w14:textId="77777777" w:rsidR="005119E9" w:rsidRDefault="005119E9" w:rsidP="007232B5">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RWGroteskMed">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6EEEB" w14:textId="77777777" w:rsidR="0044280F" w:rsidRDefault="00957F87" w:rsidP="00334ACA">
    <w:pPr>
      <w:pStyle w:val="Footer"/>
      <w:framePr w:wrap="around" w:vAnchor="text" w:hAnchor="margin" w:xAlign="right" w:y="1"/>
      <w:rPr>
        <w:rStyle w:val="PageNumber"/>
      </w:rPr>
    </w:pPr>
    <w:r>
      <w:rPr>
        <w:rStyle w:val="PageNumber"/>
      </w:rPr>
      <w:fldChar w:fldCharType="begin"/>
    </w:r>
    <w:r w:rsidR="0044280F">
      <w:rPr>
        <w:rStyle w:val="PageNumber"/>
      </w:rPr>
      <w:instrText xml:space="preserve">PAGE  </w:instrText>
    </w:r>
    <w:r>
      <w:rPr>
        <w:rStyle w:val="PageNumber"/>
      </w:rPr>
      <w:fldChar w:fldCharType="end"/>
    </w:r>
  </w:p>
  <w:p w14:paraId="22E89B71" w14:textId="77777777" w:rsidR="0044280F" w:rsidRDefault="0044280F" w:rsidP="00334A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5E875" w14:textId="77777777" w:rsidR="005119E9" w:rsidRDefault="005119E9" w:rsidP="007232B5">
      <w:r>
        <w:rPr>
          <w:rFonts w:cs="Times New Roman"/>
          <w:sz w:val="24"/>
          <w:szCs w:val="24"/>
        </w:rPr>
        <w:separator/>
      </w:r>
    </w:p>
  </w:footnote>
  <w:footnote w:type="continuationSeparator" w:id="0">
    <w:p w14:paraId="64D057DF" w14:textId="77777777" w:rsidR="005119E9" w:rsidRDefault="0051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670E9" w14:textId="77777777" w:rsidR="0044280F" w:rsidRPr="001B7CFC" w:rsidRDefault="0044280F" w:rsidP="00462C33">
    <w:pPr>
      <w:pStyle w:val="Header"/>
      <w:tabs>
        <w:tab w:val="clear" w:pos="8640"/>
        <w:tab w:val="right" w:pos="9360"/>
      </w:tabs>
      <w:rPr>
        <w:rFonts w:ascii="Times New Roman" w:hAnsi="Times New Roman" w:cs="Times New Roman"/>
        <w:sz w:val="24"/>
        <w:szCs w:val="24"/>
      </w:rPr>
    </w:pPr>
    <w:r w:rsidRPr="001B7CFC">
      <w:rPr>
        <w:rFonts w:ascii="Times New Roman" w:hAnsi="Times New Roman" w:cs="Times New Roman"/>
        <w:sz w:val="24"/>
        <w:szCs w:val="24"/>
      </w:rPr>
      <w:t xml:space="preserve">SOWK </w:t>
    </w:r>
    <w:r>
      <w:rPr>
        <w:rFonts w:ascii="Times New Roman" w:hAnsi="Times New Roman" w:cs="Times New Roman"/>
        <w:sz w:val="24"/>
        <w:szCs w:val="24"/>
      </w:rPr>
      <w:t>4810/8816</w:t>
    </w:r>
    <w:r w:rsidR="00462C33">
      <w:rPr>
        <w:rFonts w:ascii="Times New Roman" w:hAnsi="Times New Roman" w:cs="Times New Roman"/>
        <w:sz w:val="24"/>
        <w:szCs w:val="24"/>
      </w:rPr>
      <w:t xml:space="preserve"> SPIRITUALITY AND SOCIAL WORK PRACTICE</w:t>
    </w:r>
    <w:r w:rsidR="00462C33">
      <w:rPr>
        <w:rFonts w:ascii="Times New Roman" w:hAnsi="Times New Roman" w:cs="Times New Roman"/>
        <w:sz w:val="24"/>
        <w:szCs w:val="24"/>
      </w:rPr>
      <w:tab/>
    </w:r>
    <w:sdt>
      <w:sdtPr>
        <w:rPr>
          <w:rFonts w:ascii="Times New Roman" w:hAnsi="Times New Roman" w:cs="Times New Roman"/>
          <w:sz w:val="24"/>
          <w:szCs w:val="24"/>
        </w:rPr>
        <w:id w:val="98109093"/>
        <w:docPartObj>
          <w:docPartGallery w:val="Page Numbers (Top of Page)"/>
          <w:docPartUnique/>
        </w:docPartObj>
      </w:sdtPr>
      <w:sdtEndPr/>
      <w:sdtContent>
        <w:r w:rsidR="00957F87" w:rsidRPr="001B7CFC">
          <w:rPr>
            <w:rFonts w:ascii="Times New Roman" w:hAnsi="Times New Roman" w:cs="Times New Roman"/>
            <w:sz w:val="24"/>
            <w:szCs w:val="24"/>
          </w:rPr>
          <w:fldChar w:fldCharType="begin"/>
        </w:r>
        <w:r w:rsidRPr="001B7CFC">
          <w:rPr>
            <w:rFonts w:ascii="Times New Roman" w:hAnsi="Times New Roman" w:cs="Times New Roman"/>
            <w:sz w:val="24"/>
            <w:szCs w:val="24"/>
          </w:rPr>
          <w:instrText xml:space="preserve"> PAGE   \* MERGEFORMAT </w:instrText>
        </w:r>
        <w:r w:rsidR="00957F87" w:rsidRPr="001B7CFC">
          <w:rPr>
            <w:rFonts w:ascii="Times New Roman" w:hAnsi="Times New Roman" w:cs="Times New Roman"/>
            <w:sz w:val="24"/>
            <w:szCs w:val="24"/>
          </w:rPr>
          <w:fldChar w:fldCharType="separate"/>
        </w:r>
        <w:r w:rsidR="00101C79">
          <w:rPr>
            <w:rFonts w:ascii="Times New Roman" w:hAnsi="Times New Roman" w:cs="Times New Roman"/>
            <w:noProof/>
            <w:sz w:val="24"/>
            <w:szCs w:val="24"/>
          </w:rPr>
          <w:t>7</w:t>
        </w:r>
        <w:r w:rsidR="00957F87" w:rsidRPr="001B7CFC">
          <w:rPr>
            <w:rFonts w:ascii="Times New Roman" w:hAnsi="Times New Roman" w:cs="Times New Roman"/>
            <w:sz w:val="24"/>
            <w:szCs w:val="24"/>
          </w:rPr>
          <w:fldChar w:fldCharType="end"/>
        </w:r>
      </w:sdtContent>
    </w:sdt>
  </w:p>
  <w:p w14:paraId="2FF6547E" w14:textId="77777777" w:rsidR="0044280F" w:rsidRPr="001B7CFC" w:rsidRDefault="0044280F" w:rsidP="00334ACA">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893A15"/>
    <w:multiLevelType w:val="hybridMultilevel"/>
    <w:tmpl w:val="0C2E80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2C97C94"/>
    <w:multiLevelType w:val="hybridMultilevel"/>
    <w:tmpl w:val="33628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141EA1"/>
    <w:multiLevelType w:val="hybridMultilevel"/>
    <w:tmpl w:val="3EA0F784"/>
    <w:lvl w:ilvl="0" w:tplc="419A0F30">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4D190C3"/>
    <w:multiLevelType w:val="multilevel"/>
    <w:tmpl w:val="AC967250"/>
    <w:lvl w:ilvl="0">
      <w:start w:val="1"/>
      <w:numFmt w:val="decimal"/>
      <w:lvlText w:val="%1."/>
      <w:lvlJc w:val="left"/>
      <w:pPr>
        <w:ind w:left="720" w:hanging="360"/>
      </w:pPr>
    </w:lvl>
    <w:lvl w:ilvl="1">
      <w:start w:val="2"/>
      <w:numFmt w:val="decimal"/>
      <w:lvlText w:val="%1.0"/>
      <w:lvlJc w:val="left"/>
      <w:pPr>
        <w:ind w:left="72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0E7481"/>
    <w:multiLevelType w:val="hybridMultilevel"/>
    <w:tmpl w:val="94F60A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BB058AE"/>
    <w:multiLevelType w:val="multilevel"/>
    <w:tmpl w:val="2E24850E"/>
    <w:lvl w:ilvl="0">
      <w:start w:val="5"/>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7" w15:restartNumberingAfterBreak="0">
    <w:nsid w:val="1E321634"/>
    <w:multiLevelType w:val="multilevel"/>
    <w:tmpl w:val="B308E098"/>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F4A5081"/>
    <w:multiLevelType w:val="hybridMultilevel"/>
    <w:tmpl w:val="1B3C4C6E"/>
    <w:lvl w:ilvl="0" w:tplc="7C6E27B0">
      <w:start w:val="2"/>
      <w:numFmt w:val="decimal"/>
      <w:lvlText w:val="%1."/>
      <w:lvlJc w:val="left"/>
      <w:pPr>
        <w:ind w:left="720" w:hanging="360"/>
      </w:pPr>
    </w:lvl>
    <w:lvl w:ilvl="1" w:tplc="E3E8BDD8">
      <w:start w:val="1"/>
      <w:numFmt w:val="lowerLetter"/>
      <w:lvlText w:val="%2."/>
      <w:lvlJc w:val="left"/>
      <w:pPr>
        <w:ind w:left="1440" w:hanging="360"/>
      </w:pPr>
    </w:lvl>
    <w:lvl w:ilvl="2" w:tplc="B29C9076">
      <w:start w:val="1"/>
      <w:numFmt w:val="lowerRoman"/>
      <w:lvlText w:val="%3."/>
      <w:lvlJc w:val="right"/>
      <w:pPr>
        <w:ind w:left="2160" w:hanging="180"/>
      </w:pPr>
    </w:lvl>
    <w:lvl w:ilvl="3" w:tplc="8FD217AC">
      <w:start w:val="1"/>
      <w:numFmt w:val="decimal"/>
      <w:lvlText w:val="%4."/>
      <w:lvlJc w:val="left"/>
      <w:pPr>
        <w:ind w:left="2880" w:hanging="360"/>
      </w:pPr>
    </w:lvl>
    <w:lvl w:ilvl="4" w:tplc="85CEA95E">
      <w:start w:val="1"/>
      <w:numFmt w:val="lowerLetter"/>
      <w:lvlText w:val="%5."/>
      <w:lvlJc w:val="left"/>
      <w:pPr>
        <w:ind w:left="3600" w:hanging="360"/>
      </w:pPr>
    </w:lvl>
    <w:lvl w:ilvl="5" w:tplc="063A292C">
      <w:start w:val="1"/>
      <w:numFmt w:val="lowerRoman"/>
      <w:lvlText w:val="%6."/>
      <w:lvlJc w:val="right"/>
      <w:pPr>
        <w:ind w:left="4320" w:hanging="180"/>
      </w:pPr>
    </w:lvl>
    <w:lvl w:ilvl="6" w:tplc="C72C64E0">
      <w:start w:val="1"/>
      <w:numFmt w:val="decimal"/>
      <w:lvlText w:val="%7."/>
      <w:lvlJc w:val="left"/>
      <w:pPr>
        <w:ind w:left="5040" w:hanging="360"/>
      </w:pPr>
    </w:lvl>
    <w:lvl w:ilvl="7" w:tplc="656A0870">
      <w:start w:val="1"/>
      <w:numFmt w:val="lowerLetter"/>
      <w:lvlText w:val="%8."/>
      <w:lvlJc w:val="left"/>
      <w:pPr>
        <w:ind w:left="5760" w:hanging="360"/>
      </w:pPr>
    </w:lvl>
    <w:lvl w:ilvl="8" w:tplc="20B29E10">
      <w:start w:val="1"/>
      <w:numFmt w:val="lowerRoman"/>
      <w:lvlText w:val="%9."/>
      <w:lvlJc w:val="right"/>
      <w:pPr>
        <w:ind w:left="6480" w:hanging="180"/>
      </w:pPr>
    </w:lvl>
  </w:abstractNum>
  <w:abstractNum w:abstractNumId="9" w15:restartNumberingAfterBreak="0">
    <w:nsid w:val="214E6663"/>
    <w:multiLevelType w:val="multilevel"/>
    <w:tmpl w:val="51A220AA"/>
    <w:lvl w:ilvl="0">
      <w:start w:val="4"/>
      <w:numFmt w:val="decimal"/>
      <w:lvlText w:val="%1.0"/>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0" w15:restartNumberingAfterBreak="0">
    <w:nsid w:val="22780E40"/>
    <w:multiLevelType w:val="hybridMultilevel"/>
    <w:tmpl w:val="095C8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C302C"/>
    <w:multiLevelType w:val="hybridMultilevel"/>
    <w:tmpl w:val="CB16879E"/>
    <w:lvl w:ilvl="0" w:tplc="34EEDEEE">
      <w:start w:val="3"/>
      <w:numFmt w:val="decimal"/>
      <w:lvlText w:val="%1."/>
      <w:lvlJc w:val="left"/>
      <w:pPr>
        <w:ind w:left="720" w:hanging="360"/>
      </w:pPr>
    </w:lvl>
    <w:lvl w:ilvl="1" w:tplc="E0769040">
      <w:start w:val="1"/>
      <w:numFmt w:val="lowerLetter"/>
      <w:lvlText w:val="%2."/>
      <w:lvlJc w:val="left"/>
      <w:pPr>
        <w:ind w:left="1440" w:hanging="360"/>
      </w:pPr>
    </w:lvl>
    <w:lvl w:ilvl="2" w:tplc="4E907222">
      <w:start w:val="1"/>
      <w:numFmt w:val="lowerRoman"/>
      <w:lvlText w:val="%3."/>
      <w:lvlJc w:val="right"/>
      <w:pPr>
        <w:ind w:left="2160" w:hanging="180"/>
      </w:pPr>
    </w:lvl>
    <w:lvl w:ilvl="3" w:tplc="DD465C4E">
      <w:start w:val="1"/>
      <w:numFmt w:val="decimal"/>
      <w:lvlText w:val="%4."/>
      <w:lvlJc w:val="left"/>
      <w:pPr>
        <w:ind w:left="2880" w:hanging="360"/>
      </w:pPr>
    </w:lvl>
    <w:lvl w:ilvl="4" w:tplc="B96ABC7C">
      <w:start w:val="1"/>
      <w:numFmt w:val="lowerLetter"/>
      <w:lvlText w:val="%5."/>
      <w:lvlJc w:val="left"/>
      <w:pPr>
        <w:ind w:left="3600" w:hanging="360"/>
      </w:pPr>
    </w:lvl>
    <w:lvl w:ilvl="5" w:tplc="528E73DE">
      <w:start w:val="1"/>
      <w:numFmt w:val="lowerRoman"/>
      <w:lvlText w:val="%6."/>
      <w:lvlJc w:val="right"/>
      <w:pPr>
        <w:ind w:left="4320" w:hanging="180"/>
      </w:pPr>
    </w:lvl>
    <w:lvl w:ilvl="6" w:tplc="86D63D34">
      <w:start w:val="1"/>
      <w:numFmt w:val="decimal"/>
      <w:lvlText w:val="%7."/>
      <w:lvlJc w:val="left"/>
      <w:pPr>
        <w:ind w:left="5040" w:hanging="360"/>
      </w:pPr>
    </w:lvl>
    <w:lvl w:ilvl="7" w:tplc="52BA0C30">
      <w:start w:val="1"/>
      <w:numFmt w:val="lowerLetter"/>
      <w:lvlText w:val="%8."/>
      <w:lvlJc w:val="left"/>
      <w:pPr>
        <w:ind w:left="5760" w:hanging="360"/>
      </w:pPr>
    </w:lvl>
    <w:lvl w:ilvl="8" w:tplc="EB90B892">
      <w:start w:val="1"/>
      <w:numFmt w:val="lowerRoman"/>
      <w:lvlText w:val="%9."/>
      <w:lvlJc w:val="right"/>
      <w:pPr>
        <w:ind w:left="6480" w:hanging="180"/>
      </w:pPr>
    </w:lvl>
  </w:abstractNum>
  <w:abstractNum w:abstractNumId="12" w15:restartNumberingAfterBreak="0">
    <w:nsid w:val="28003A1B"/>
    <w:multiLevelType w:val="multilevel"/>
    <w:tmpl w:val="A0D0CCC4"/>
    <w:lvl w:ilvl="0">
      <w:start w:val="8"/>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13" w15:restartNumberingAfterBreak="0">
    <w:nsid w:val="29F5C373"/>
    <w:multiLevelType w:val="hybridMultilevel"/>
    <w:tmpl w:val="1228E0C4"/>
    <w:lvl w:ilvl="0" w:tplc="7D2208AE">
      <w:start w:val="4"/>
      <w:numFmt w:val="decimal"/>
      <w:lvlText w:val="%1."/>
      <w:lvlJc w:val="left"/>
      <w:pPr>
        <w:ind w:left="720" w:hanging="360"/>
      </w:pPr>
    </w:lvl>
    <w:lvl w:ilvl="1" w:tplc="3B62B1C0">
      <w:start w:val="1"/>
      <w:numFmt w:val="lowerLetter"/>
      <w:lvlText w:val="%2."/>
      <w:lvlJc w:val="left"/>
      <w:pPr>
        <w:ind w:left="1440" w:hanging="360"/>
      </w:pPr>
    </w:lvl>
    <w:lvl w:ilvl="2" w:tplc="AF6434D0">
      <w:start w:val="1"/>
      <w:numFmt w:val="lowerRoman"/>
      <w:lvlText w:val="%3."/>
      <w:lvlJc w:val="right"/>
      <w:pPr>
        <w:ind w:left="2160" w:hanging="180"/>
      </w:pPr>
    </w:lvl>
    <w:lvl w:ilvl="3" w:tplc="828CC92A">
      <w:start w:val="1"/>
      <w:numFmt w:val="decimal"/>
      <w:lvlText w:val="%4."/>
      <w:lvlJc w:val="left"/>
      <w:pPr>
        <w:ind w:left="2880" w:hanging="360"/>
      </w:pPr>
    </w:lvl>
    <w:lvl w:ilvl="4" w:tplc="CE40FEF2">
      <w:start w:val="1"/>
      <w:numFmt w:val="lowerLetter"/>
      <w:lvlText w:val="%5."/>
      <w:lvlJc w:val="left"/>
      <w:pPr>
        <w:ind w:left="3600" w:hanging="360"/>
      </w:pPr>
    </w:lvl>
    <w:lvl w:ilvl="5" w:tplc="4B848286">
      <w:start w:val="1"/>
      <w:numFmt w:val="lowerRoman"/>
      <w:lvlText w:val="%6."/>
      <w:lvlJc w:val="right"/>
      <w:pPr>
        <w:ind w:left="4320" w:hanging="180"/>
      </w:pPr>
    </w:lvl>
    <w:lvl w:ilvl="6" w:tplc="E8C2F554">
      <w:start w:val="1"/>
      <w:numFmt w:val="decimal"/>
      <w:lvlText w:val="%7."/>
      <w:lvlJc w:val="left"/>
      <w:pPr>
        <w:ind w:left="5040" w:hanging="360"/>
      </w:pPr>
    </w:lvl>
    <w:lvl w:ilvl="7" w:tplc="6016B8FA">
      <w:start w:val="1"/>
      <w:numFmt w:val="lowerLetter"/>
      <w:lvlText w:val="%8."/>
      <w:lvlJc w:val="left"/>
      <w:pPr>
        <w:ind w:left="5760" w:hanging="360"/>
      </w:pPr>
    </w:lvl>
    <w:lvl w:ilvl="8" w:tplc="F4088568">
      <w:start w:val="1"/>
      <w:numFmt w:val="lowerRoman"/>
      <w:lvlText w:val="%9."/>
      <w:lvlJc w:val="right"/>
      <w:pPr>
        <w:ind w:left="6480" w:hanging="180"/>
      </w:pPr>
    </w:lvl>
  </w:abstractNum>
  <w:abstractNum w:abstractNumId="14" w15:restartNumberingAfterBreak="0">
    <w:nsid w:val="2A6D468E"/>
    <w:multiLevelType w:val="hybridMultilevel"/>
    <w:tmpl w:val="06A42A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C0C5DED"/>
    <w:multiLevelType w:val="hybridMultilevel"/>
    <w:tmpl w:val="7F1855AC"/>
    <w:lvl w:ilvl="0" w:tplc="4268E476">
      <w:start w:val="8"/>
      <w:numFmt w:val="decimal"/>
      <w:lvlText w:val="%1."/>
      <w:lvlJc w:val="left"/>
      <w:pPr>
        <w:ind w:left="720" w:hanging="360"/>
      </w:pPr>
    </w:lvl>
    <w:lvl w:ilvl="1" w:tplc="32347E9A">
      <w:start w:val="1"/>
      <w:numFmt w:val="lowerLetter"/>
      <w:lvlText w:val="%2."/>
      <w:lvlJc w:val="left"/>
      <w:pPr>
        <w:ind w:left="1440" w:hanging="360"/>
      </w:pPr>
    </w:lvl>
    <w:lvl w:ilvl="2" w:tplc="6554AB12">
      <w:start w:val="1"/>
      <w:numFmt w:val="lowerRoman"/>
      <w:lvlText w:val="%3."/>
      <w:lvlJc w:val="right"/>
      <w:pPr>
        <w:ind w:left="2160" w:hanging="180"/>
      </w:pPr>
    </w:lvl>
    <w:lvl w:ilvl="3" w:tplc="4136227E">
      <w:start w:val="1"/>
      <w:numFmt w:val="decimal"/>
      <w:lvlText w:val="%4."/>
      <w:lvlJc w:val="left"/>
      <w:pPr>
        <w:ind w:left="2880" w:hanging="360"/>
      </w:pPr>
    </w:lvl>
    <w:lvl w:ilvl="4" w:tplc="8E8ACDA6">
      <w:start w:val="1"/>
      <w:numFmt w:val="lowerLetter"/>
      <w:lvlText w:val="%5."/>
      <w:lvlJc w:val="left"/>
      <w:pPr>
        <w:ind w:left="3600" w:hanging="360"/>
      </w:pPr>
    </w:lvl>
    <w:lvl w:ilvl="5" w:tplc="10A299F4">
      <w:start w:val="1"/>
      <w:numFmt w:val="lowerRoman"/>
      <w:lvlText w:val="%6."/>
      <w:lvlJc w:val="right"/>
      <w:pPr>
        <w:ind w:left="4320" w:hanging="180"/>
      </w:pPr>
    </w:lvl>
    <w:lvl w:ilvl="6" w:tplc="D3F60714">
      <w:start w:val="1"/>
      <w:numFmt w:val="decimal"/>
      <w:lvlText w:val="%7."/>
      <w:lvlJc w:val="left"/>
      <w:pPr>
        <w:ind w:left="5040" w:hanging="360"/>
      </w:pPr>
    </w:lvl>
    <w:lvl w:ilvl="7" w:tplc="DEF024FE">
      <w:start w:val="1"/>
      <w:numFmt w:val="lowerLetter"/>
      <w:lvlText w:val="%8."/>
      <w:lvlJc w:val="left"/>
      <w:pPr>
        <w:ind w:left="5760" w:hanging="360"/>
      </w:pPr>
    </w:lvl>
    <w:lvl w:ilvl="8" w:tplc="9A10C540">
      <w:start w:val="1"/>
      <w:numFmt w:val="lowerRoman"/>
      <w:lvlText w:val="%9."/>
      <w:lvlJc w:val="right"/>
      <w:pPr>
        <w:ind w:left="6480" w:hanging="180"/>
      </w:pPr>
    </w:lvl>
  </w:abstractNum>
  <w:abstractNum w:abstractNumId="16" w15:restartNumberingAfterBreak="0">
    <w:nsid w:val="2E110E1B"/>
    <w:multiLevelType w:val="hybridMultilevel"/>
    <w:tmpl w:val="AEC41B1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7" w15:restartNumberingAfterBreak="0">
    <w:nsid w:val="300C713D"/>
    <w:multiLevelType w:val="multilevel"/>
    <w:tmpl w:val="1B1AF57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520"/>
        </w:tabs>
        <w:ind w:left="2520" w:hanging="72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8" w15:restartNumberingAfterBreak="0">
    <w:nsid w:val="305665F7"/>
    <w:multiLevelType w:val="multilevel"/>
    <w:tmpl w:val="A7E21BC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183511"/>
    <w:multiLevelType w:val="multilevel"/>
    <w:tmpl w:val="F7FC1962"/>
    <w:lvl w:ilvl="0">
      <w:start w:val="6"/>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35553BB7"/>
    <w:multiLevelType w:val="multilevel"/>
    <w:tmpl w:val="3340749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56B19A7"/>
    <w:multiLevelType w:val="multilevel"/>
    <w:tmpl w:val="9C7EFAFE"/>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3ADF2D67"/>
    <w:multiLevelType w:val="hybridMultilevel"/>
    <w:tmpl w:val="1A126E3A"/>
    <w:lvl w:ilvl="0" w:tplc="04090001">
      <w:start w:val="1"/>
      <w:numFmt w:val="bullet"/>
      <w:lvlText w:val=""/>
      <w:lvlJc w:val="left"/>
      <w:pPr>
        <w:ind w:left="71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16C050E"/>
    <w:multiLevelType w:val="hybridMultilevel"/>
    <w:tmpl w:val="4C70BC78"/>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9E1A761"/>
    <w:multiLevelType w:val="hybridMultilevel"/>
    <w:tmpl w:val="976C7F2E"/>
    <w:lvl w:ilvl="0" w:tplc="6DF02FB0">
      <w:start w:val="1"/>
      <w:numFmt w:val="decimal"/>
      <w:lvlText w:val="%1."/>
      <w:lvlJc w:val="left"/>
      <w:pPr>
        <w:ind w:left="720" w:hanging="360"/>
      </w:pPr>
    </w:lvl>
    <w:lvl w:ilvl="1" w:tplc="CE4CB298">
      <w:start w:val="1"/>
      <w:numFmt w:val="lowerLetter"/>
      <w:lvlText w:val="%2."/>
      <w:lvlJc w:val="left"/>
      <w:pPr>
        <w:ind w:left="1440" w:hanging="360"/>
      </w:pPr>
    </w:lvl>
    <w:lvl w:ilvl="2" w:tplc="F116588C">
      <w:start w:val="1"/>
      <w:numFmt w:val="lowerRoman"/>
      <w:lvlText w:val="%3."/>
      <w:lvlJc w:val="right"/>
      <w:pPr>
        <w:ind w:left="2160" w:hanging="180"/>
      </w:pPr>
    </w:lvl>
    <w:lvl w:ilvl="3" w:tplc="74BA8E1C">
      <w:start w:val="1"/>
      <w:numFmt w:val="decimal"/>
      <w:lvlText w:val="%4."/>
      <w:lvlJc w:val="left"/>
      <w:pPr>
        <w:ind w:left="2880" w:hanging="360"/>
      </w:pPr>
    </w:lvl>
    <w:lvl w:ilvl="4" w:tplc="722C6410">
      <w:start w:val="1"/>
      <w:numFmt w:val="lowerLetter"/>
      <w:lvlText w:val="%5."/>
      <w:lvlJc w:val="left"/>
      <w:pPr>
        <w:ind w:left="3600" w:hanging="360"/>
      </w:pPr>
    </w:lvl>
    <w:lvl w:ilvl="5" w:tplc="28269D90">
      <w:start w:val="1"/>
      <w:numFmt w:val="lowerRoman"/>
      <w:lvlText w:val="%6."/>
      <w:lvlJc w:val="right"/>
      <w:pPr>
        <w:ind w:left="4320" w:hanging="180"/>
      </w:pPr>
    </w:lvl>
    <w:lvl w:ilvl="6" w:tplc="1644B2D8">
      <w:start w:val="1"/>
      <w:numFmt w:val="decimal"/>
      <w:lvlText w:val="%7."/>
      <w:lvlJc w:val="left"/>
      <w:pPr>
        <w:ind w:left="5040" w:hanging="360"/>
      </w:pPr>
    </w:lvl>
    <w:lvl w:ilvl="7" w:tplc="9FA4CCE2">
      <w:start w:val="1"/>
      <w:numFmt w:val="lowerLetter"/>
      <w:lvlText w:val="%8."/>
      <w:lvlJc w:val="left"/>
      <w:pPr>
        <w:ind w:left="5760" w:hanging="360"/>
      </w:pPr>
    </w:lvl>
    <w:lvl w:ilvl="8" w:tplc="8A78C50E">
      <w:start w:val="1"/>
      <w:numFmt w:val="lowerRoman"/>
      <w:lvlText w:val="%9."/>
      <w:lvlJc w:val="right"/>
      <w:pPr>
        <w:ind w:left="6480" w:hanging="180"/>
      </w:pPr>
    </w:lvl>
  </w:abstractNum>
  <w:abstractNum w:abstractNumId="25" w15:restartNumberingAfterBreak="0">
    <w:nsid w:val="4CCB4E13"/>
    <w:multiLevelType w:val="hybridMultilevel"/>
    <w:tmpl w:val="095C816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773490"/>
    <w:multiLevelType w:val="hybridMultilevel"/>
    <w:tmpl w:val="5D96C1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58B5626C"/>
    <w:multiLevelType w:val="hybridMultilevel"/>
    <w:tmpl w:val="47FE66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B01D95B"/>
    <w:multiLevelType w:val="hybridMultilevel"/>
    <w:tmpl w:val="7EC4CBDC"/>
    <w:lvl w:ilvl="0" w:tplc="736ED32E">
      <w:start w:val="5"/>
      <w:numFmt w:val="decimal"/>
      <w:lvlText w:val="%1."/>
      <w:lvlJc w:val="left"/>
      <w:pPr>
        <w:ind w:left="720" w:hanging="360"/>
      </w:pPr>
    </w:lvl>
    <w:lvl w:ilvl="1" w:tplc="1CE289B4">
      <w:start w:val="1"/>
      <w:numFmt w:val="lowerLetter"/>
      <w:lvlText w:val="%2."/>
      <w:lvlJc w:val="left"/>
      <w:pPr>
        <w:ind w:left="1440" w:hanging="360"/>
      </w:pPr>
    </w:lvl>
    <w:lvl w:ilvl="2" w:tplc="606EBA02">
      <w:start w:val="1"/>
      <w:numFmt w:val="lowerRoman"/>
      <w:lvlText w:val="%3."/>
      <w:lvlJc w:val="right"/>
      <w:pPr>
        <w:ind w:left="2160" w:hanging="180"/>
      </w:pPr>
    </w:lvl>
    <w:lvl w:ilvl="3" w:tplc="86F8707A">
      <w:start w:val="1"/>
      <w:numFmt w:val="decimal"/>
      <w:lvlText w:val="%4."/>
      <w:lvlJc w:val="left"/>
      <w:pPr>
        <w:ind w:left="2880" w:hanging="360"/>
      </w:pPr>
    </w:lvl>
    <w:lvl w:ilvl="4" w:tplc="53A8C3FC">
      <w:start w:val="1"/>
      <w:numFmt w:val="lowerLetter"/>
      <w:lvlText w:val="%5."/>
      <w:lvlJc w:val="left"/>
      <w:pPr>
        <w:ind w:left="3600" w:hanging="360"/>
      </w:pPr>
    </w:lvl>
    <w:lvl w:ilvl="5" w:tplc="114C0CC4">
      <w:start w:val="1"/>
      <w:numFmt w:val="lowerRoman"/>
      <w:lvlText w:val="%6."/>
      <w:lvlJc w:val="right"/>
      <w:pPr>
        <w:ind w:left="4320" w:hanging="180"/>
      </w:pPr>
    </w:lvl>
    <w:lvl w:ilvl="6" w:tplc="2EBA03C2">
      <w:start w:val="1"/>
      <w:numFmt w:val="decimal"/>
      <w:lvlText w:val="%7."/>
      <w:lvlJc w:val="left"/>
      <w:pPr>
        <w:ind w:left="5040" w:hanging="360"/>
      </w:pPr>
    </w:lvl>
    <w:lvl w:ilvl="7" w:tplc="955A0C04">
      <w:start w:val="1"/>
      <w:numFmt w:val="lowerLetter"/>
      <w:lvlText w:val="%8."/>
      <w:lvlJc w:val="left"/>
      <w:pPr>
        <w:ind w:left="5760" w:hanging="360"/>
      </w:pPr>
    </w:lvl>
    <w:lvl w:ilvl="8" w:tplc="3AB24922">
      <w:start w:val="1"/>
      <w:numFmt w:val="lowerRoman"/>
      <w:lvlText w:val="%9."/>
      <w:lvlJc w:val="right"/>
      <w:pPr>
        <w:ind w:left="6480" w:hanging="180"/>
      </w:pPr>
    </w:lvl>
  </w:abstractNum>
  <w:abstractNum w:abstractNumId="29" w15:restartNumberingAfterBreak="0">
    <w:nsid w:val="5CB7BF77"/>
    <w:multiLevelType w:val="hybridMultilevel"/>
    <w:tmpl w:val="4D6A65CC"/>
    <w:lvl w:ilvl="0" w:tplc="A97ECF6E">
      <w:start w:val="9"/>
      <w:numFmt w:val="decimal"/>
      <w:lvlText w:val="%1."/>
      <w:lvlJc w:val="left"/>
      <w:pPr>
        <w:ind w:left="720" w:hanging="360"/>
      </w:pPr>
    </w:lvl>
    <w:lvl w:ilvl="1" w:tplc="39CE02A2">
      <w:start w:val="1"/>
      <w:numFmt w:val="lowerLetter"/>
      <w:lvlText w:val="%2."/>
      <w:lvlJc w:val="left"/>
      <w:pPr>
        <w:ind w:left="1440" w:hanging="360"/>
      </w:pPr>
    </w:lvl>
    <w:lvl w:ilvl="2" w:tplc="478A0110">
      <w:start w:val="1"/>
      <w:numFmt w:val="lowerRoman"/>
      <w:lvlText w:val="%3."/>
      <w:lvlJc w:val="right"/>
      <w:pPr>
        <w:ind w:left="2160" w:hanging="180"/>
      </w:pPr>
    </w:lvl>
    <w:lvl w:ilvl="3" w:tplc="4466809E">
      <w:start w:val="1"/>
      <w:numFmt w:val="decimal"/>
      <w:lvlText w:val="%4."/>
      <w:lvlJc w:val="left"/>
      <w:pPr>
        <w:ind w:left="2880" w:hanging="360"/>
      </w:pPr>
    </w:lvl>
    <w:lvl w:ilvl="4" w:tplc="A5F0600C">
      <w:start w:val="1"/>
      <w:numFmt w:val="lowerLetter"/>
      <w:lvlText w:val="%5."/>
      <w:lvlJc w:val="left"/>
      <w:pPr>
        <w:ind w:left="3600" w:hanging="360"/>
      </w:pPr>
    </w:lvl>
    <w:lvl w:ilvl="5" w:tplc="00B8EDBA">
      <w:start w:val="1"/>
      <w:numFmt w:val="lowerRoman"/>
      <w:lvlText w:val="%6."/>
      <w:lvlJc w:val="right"/>
      <w:pPr>
        <w:ind w:left="4320" w:hanging="180"/>
      </w:pPr>
    </w:lvl>
    <w:lvl w:ilvl="6" w:tplc="BEEE5090">
      <w:start w:val="1"/>
      <w:numFmt w:val="decimal"/>
      <w:lvlText w:val="%7."/>
      <w:lvlJc w:val="left"/>
      <w:pPr>
        <w:ind w:left="5040" w:hanging="360"/>
      </w:pPr>
    </w:lvl>
    <w:lvl w:ilvl="7" w:tplc="F98E5ADA">
      <w:start w:val="1"/>
      <w:numFmt w:val="lowerLetter"/>
      <w:lvlText w:val="%8."/>
      <w:lvlJc w:val="left"/>
      <w:pPr>
        <w:ind w:left="5760" w:hanging="360"/>
      </w:pPr>
    </w:lvl>
    <w:lvl w:ilvl="8" w:tplc="D2C2DE84">
      <w:start w:val="1"/>
      <w:numFmt w:val="lowerRoman"/>
      <w:lvlText w:val="%9."/>
      <w:lvlJc w:val="right"/>
      <w:pPr>
        <w:ind w:left="6480" w:hanging="180"/>
      </w:pPr>
    </w:lvl>
  </w:abstractNum>
  <w:abstractNum w:abstractNumId="30" w15:restartNumberingAfterBreak="0">
    <w:nsid w:val="613F7C96"/>
    <w:multiLevelType w:val="hybridMultilevel"/>
    <w:tmpl w:val="9356D29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7E93519"/>
    <w:multiLevelType w:val="multilevel"/>
    <w:tmpl w:val="1CFAF240"/>
    <w:lvl w:ilvl="0">
      <w:start w:val="2"/>
      <w:numFmt w:val="decimal"/>
      <w:lvlText w:val="%1.0"/>
      <w:lvlJc w:val="left"/>
      <w:pPr>
        <w:tabs>
          <w:tab w:val="num" w:pos="720"/>
        </w:tabs>
        <w:ind w:left="720" w:hanging="720"/>
      </w:p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15:restartNumberingAfterBreak="0">
    <w:nsid w:val="69266E48"/>
    <w:multiLevelType w:val="hybridMultilevel"/>
    <w:tmpl w:val="52AE5A1E"/>
    <w:lvl w:ilvl="0" w:tplc="972E35C0">
      <w:start w:val="6"/>
      <w:numFmt w:val="decimal"/>
      <w:lvlText w:val="%1."/>
      <w:lvlJc w:val="left"/>
      <w:pPr>
        <w:ind w:left="720" w:hanging="360"/>
      </w:pPr>
    </w:lvl>
    <w:lvl w:ilvl="1" w:tplc="69D6AA9C">
      <w:start w:val="1"/>
      <w:numFmt w:val="lowerLetter"/>
      <w:lvlText w:val="%2."/>
      <w:lvlJc w:val="left"/>
      <w:pPr>
        <w:ind w:left="1440" w:hanging="360"/>
      </w:pPr>
    </w:lvl>
    <w:lvl w:ilvl="2" w:tplc="BDD4FA14">
      <w:start w:val="1"/>
      <w:numFmt w:val="lowerRoman"/>
      <w:lvlText w:val="%3."/>
      <w:lvlJc w:val="right"/>
      <w:pPr>
        <w:ind w:left="2160" w:hanging="180"/>
      </w:pPr>
    </w:lvl>
    <w:lvl w:ilvl="3" w:tplc="5846F1D2">
      <w:start w:val="1"/>
      <w:numFmt w:val="decimal"/>
      <w:lvlText w:val="%4."/>
      <w:lvlJc w:val="left"/>
      <w:pPr>
        <w:ind w:left="2880" w:hanging="360"/>
      </w:pPr>
    </w:lvl>
    <w:lvl w:ilvl="4" w:tplc="AE64C802">
      <w:start w:val="1"/>
      <w:numFmt w:val="lowerLetter"/>
      <w:lvlText w:val="%5."/>
      <w:lvlJc w:val="left"/>
      <w:pPr>
        <w:ind w:left="3600" w:hanging="360"/>
      </w:pPr>
    </w:lvl>
    <w:lvl w:ilvl="5" w:tplc="991654EA">
      <w:start w:val="1"/>
      <w:numFmt w:val="lowerRoman"/>
      <w:lvlText w:val="%6."/>
      <w:lvlJc w:val="right"/>
      <w:pPr>
        <w:ind w:left="4320" w:hanging="180"/>
      </w:pPr>
    </w:lvl>
    <w:lvl w:ilvl="6" w:tplc="E7E4B86E">
      <w:start w:val="1"/>
      <w:numFmt w:val="decimal"/>
      <w:lvlText w:val="%7."/>
      <w:lvlJc w:val="left"/>
      <w:pPr>
        <w:ind w:left="5040" w:hanging="360"/>
      </w:pPr>
    </w:lvl>
    <w:lvl w:ilvl="7" w:tplc="FB9E80A2">
      <w:start w:val="1"/>
      <w:numFmt w:val="lowerLetter"/>
      <w:lvlText w:val="%8."/>
      <w:lvlJc w:val="left"/>
      <w:pPr>
        <w:ind w:left="5760" w:hanging="360"/>
      </w:pPr>
    </w:lvl>
    <w:lvl w:ilvl="8" w:tplc="602C0658">
      <w:start w:val="1"/>
      <w:numFmt w:val="lowerRoman"/>
      <w:lvlText w:val="%9."/>
      <w:lvlJc w:val="right"/>
      <w:pPr>
        <w:ind w:left="6480" w:hanging="180"/>
      </w:pPr>
    </w:lvl>
  </w:abstractNum>
  <w:abstractNum w:abstractNumId="33" w15:restartNumberingAfterBreak="0">
    <w:nsid w:val="6AF0C56A"/>
    <w:multiLevelType w:val="multilevel"/>
    <w:tmpl w:val="B1F4572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294D36"/>
    <w:multiLevelType w:val="multilevel"/>
    <w:tmpl w:val="944801E8"/>
    <w:lvl w:ilvl="0">
      <w:start w:val="3"/>
      <w:numFmt w:val="decimal"/>
      <w:lvlText w:val="%1.0"/>
      <w:lvlJc w:val="left"/>
      <w:pPr>
        <w:tabs>
          <w:tab w:val="num" w:pos="540"/>
        </w:tabs>
        <w:ind w:left="54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3780"/>
        </w:tabs>
        <w:ind w:left="3780" w:hanging="720"/>
      </w:pPr>
      <w:rPr>
        <w:rFonts w:hint="default"/>
      </w:rPr>
    </w:lvl>
    <w:lvl w:ilvl="5">
      <w:start w:val="1"/>
      <w:numFmt w:val="decimal"/>
      <w:lvlText w:val="%1.%2.%3.%4.%5.%6"/>
      <w:lvlJc w:val="left"/>
      <w:pPr>
        <w:tabs>
          <w:tab w:val="num" w:pos="4860"/>
        </w:tabs>
        <w:ind w:left="4860" w:hanging="1080"/>
      </w:pPr>
      <w:rPr>
        <w:rFonts w:hint="default"/>
      </w:rPr>
    </w:lvl>
    <w:lvl w:ilvl="6">
      <w:start w:val="1"/>
      <w:numFmt w:val="decimal"/>
      <w:lvlText w:val="%1.%2.%3.%4.%5.%6.%7"/>
      <w:lvlJc w:val="left"/>
      <w:pPr>
        <w:tabs>
          <w:tab w:val="num" w:pos="5580"/>
        </w:tabs>
        <w:ind w:left="5580" w:hanging="1080"/>
      </w:pPr>
      <w:rPr>
        <w:rFonts w:hint="default"/>
      </w:rPr>
    </w:lvl>
    <w:lvl w:ilvl="7">
      <w:start w:val="1"/>
      <w:numFmt w:val="decimal"/>
      <w:lvlText w:val="%1.%2.%3.%4.%5.%6.%7.%8"/>
      <w:lvlJc w:val="left"/>
      <w:pPr>
        <w:tabs>
          <w:tab w:val="num" w:pos="6660"/>
        </w:tabs>
        <w:ind w:left="6660" w:hanging="1440"/>
      </w:pPr>
      <w:rPr>
        <w:rFonts w:hint="default"/>
      </w:rPr>
    </w:lvl>
    <w:lvl w:ilvl="8">
      <w:start w:val="1"/>
      <w:numFmt w:val="decimal"/>
      <w:lvlText w:val="%1.%2.%3.%4.%5.%6.%7.%8.%9"/>
      <w:lvlJc w:val="left"/>
      <w:pPr>
        <w:tabs>
          <w:tab w:val="num" w:pos="7380"/>
        </w:tabs>
        <w:ind w:left="7380" w:hanging="1440"/>
      </w:pPr>
      <w:rPr>
        <w:rFonts w:hint="default"/>
      </w:rPr>
    </w:lvl>
  </w:abstractNum>
  <w:abstractNum w:abstractNumId="35" w15:restartNumberingAfterBreak="0">
    <w:nsid w:val="6F206602"/>
    <w:multiLevelType w:val="hybridMultilevel"/>
    <w:tmpl w:val="39B43D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19F2575"/>
    <w:multiLevelType w:val="multilevel"/>
    <w:tmpl w:val="4B3E203A"/>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520"/>
        </w:tabs>
        <w:ind w:left="2520" w:hanging="72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37" w15:restartNumberingAfterBreak="0">
    <w:nsid w:val="766711EA"/>
    <w:multiLevelType w:val="hybridMultilevel"/>
    <w:tmpl w:val="58960F84"/>
    <w:lvl w:ilvl="0" w:tplc="8E864C5E">
      <w:start w:val="7"/>
      <w:numFmt w:val="decimal"/>
      <w:lvlText w:val="%1."/>
      <w:lvlJc w:val="left"/>
      <w:pPr>
        <w:ind w:left="720" w:hanging="360"/>
      </w:pPr>
    </w:lvl>
    <w:lvl w:ilvl="1" w:tplc="3DA8B342">
      <w:start w:val="1"/>
      <w:numFmt w:val="lowerLetter"/>
      <w:lvlText w:val="%2."/>
      <w:lvlJc w:val="left"/>
      <w:pPr>
        <w:ind w:left="1440" w:hanging="360"/>
      </w:pPr>
    </w:lvl>
    <w:lvl w:ilvl="2" w:tplc="8308431E">
      <w:start w:val="1"/>
      <w:numFmt w:val="lowerRoman"/>
      <w:lvlText w:val="%3."/>
      <w:lvlJc w:val="right"/>
      <w:pPr>
        <w:ind w:left="2160" w:hanging="180"/>
      </w:pPr>
    </w:lvl>
    <w:lvl w:ilvl="3" w:tplc="2E70DE16">
      <w:start w:val="1"/>
      <w:numFmt w:val="decimal"/>
      <w:lvlText w:val="%4."/>
      <w:lvlJc w:val="left"/>
      <w:pPr>
        <w:ind w:left="2880" w:hanging="360"/>
      </w:pPr>
    </w:lvl>
    <w:lvl w:ilvl="4" w:tplc="7E200658">
      <w:start w:val="1"/>
      <w:numFmt w:val="lowerLetter"/>
      <w:lvlText w:val="%5."/>
      <w:lvlJc w:val="left"/>
      <w:pPr>
        <w:ind w:left="3600" w:hanging="360"/>
      </w:pPr>
    </w:lvl>
    <w:lvl w:ilvl="5" w:tplc="DA8CE372">
      <w:start w:val="1"/>
      <w:numFmt w:val="lowerRoman"/>
      <w:lvlText w:val="%6."/>
      <w:lvlJc w:val="right"/>
      <w:pPr>
        <w:ind w:left="4320" w:hanging="180"/>
      </w:pPr>
    </w:lvl>
    <w:lvl w:ilvl="6" w:tplc="409E41F4">
      <w:start w:val="1"/>
      <w:numFmt w:val="decimal"/>
      <w:lvlText w:val="%7."/>
      <w:lvlJc w:val="left"/>
      <w:pPr>
        <w:ind w:left="5040" w:hanging="360"/>
      </w:pPr>
    </w:lvl>
    <w:lvl w:ilvl="7" w:tplc="BB02F5C4">
      <w:start w:val="1"/>
      <w:numFmt w:val="lowerLetter"/>
      <w:lvlText w:val="%8."/>
      <w:lvlJc w:val="left"/>
      <w:pPr>
        <w:ind w:left="5760" w:hanging="360"/>
      </w:pPr>
    </w:lvl>
    <w:lvl w:ilvl="8" w:tplc="283A9354">
      <w:start w:val="1"/>
      <w:numFmt w:val="lowerRoman"/>
      <w:lvlText w:val="%9."/>
      <w:lvlJc w:val="right"/>
      <w:pPr>
        <w:ind w:left="6480" w:hanging="180"/>
      </w:pPr>
    </w:lvl>
  </w:abstractNum>
  <w:abstractNum w:abstractNumId="38" w15:restartNumberingAfterBreak="0">
    <w:nsid w:val="788729E7"/>
    <w:multiLevelType w:val="hybridMultilevel"/>
    <w:tmpl w:val="81BEDE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7C53E895"/>
    <w:multiLevelType w:val="multilevel"/>
    <w:tmpl w:val="1FF43B1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2A7429"/>
    <w:multiLevelType w:val="hybridMultilevel"/>
    <w:tmpl w:val="4C00E9C8"/>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02910282">
    <w:abstractNumId w:val="29"/>
  </w:num>
  <w:num w:numId="2" w16cid:durableId="502932891">
    <w:abstractNumId w:val="15"/>
  </w:num>
  <w:num w:numId="3" w16cid:durableId="1422876267">
    <w:abstractNumId w:val="37"/>
  </w:num>
  <w:num w:numId="4" w16cid:durableId="1037270958">
    <w:abstractNumId w:val="32"/>
  </w:num>
  <w:num w:numId="5" w16cid:durableId="2127501008">
    <w:abstractNumId w:val="28"/>
  </w:num>
  <w:num w:numId="6" w16cid:durableId="833567221">
    <w:abstractNumId w:val="13"/>
  </w:num>
  <w:num w:numId="7" w16cid:durableId="1837912547">
    <w:abstractNumId w:val="11"/>
  </w:num>
  <w:num w:numId="8" w16cid:durableId="362168701">
    <w:abstractNumId w:val="8"/>
  </w:num>
  <w:num w:numId="9" w16cid:durableId="1859662557">
    <w:abstractNumId w:val="24"/>
  </w:num>
  <w:num w:numId="10" w16cid:durableId="2081294269">
    <w:abstractNumId w:val="4"/>
  </w:num>
  <w:num w:numId="11" w16cid:durableId="334773749">
    <w:abstractNumId w:val="33"/>
  </w:num>
  <w:num w:numId="12" w16cid:durableId="2024940802">
    <w:abstractNumId w:val="39"/>
  </w:num>
  <w:num w:numId="13" w16cid:durableId="1490515189">
    <w:abstractNumId w:val="18"/>
  </w:num>
  <w:num w:numId="14" w16cid:durableId="815804548">
    <w:abstractNumId w:val="0"/>
  </w:num>
  <w:num w:numId="15" w16cid:durableId="493111374">
    <w:abstractNumId w:val="31"/>
  </w:num>
  <w:num w:numId="16" w16cid:durableId="815489359">
    <w:abstractNumId w:val="6"/>
  </w:num>
  <w:num w:numId="17" w16cid:durableId="44269756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7986112">
    <w:abstractNumId w:val="17"/>
  </w:num>
  <w:num w:numId="19" w16cid:durableId="1673753912">
    <w:abstractNumId w:val="36"/>
  </w:num>
  <w:num w:numId="20" w16cid:durableId="869612024">
    <w:abstractNumId w:val="21"/>
  </w:num>
  <w:num w:numId="21" w16cid:durableId="1832746798">
    <w:abstractNumId w:val="20"/>
  </w:num>
  <w:num w:numId="22" w16cid:durableId="720596464">
    <w:abstractNumId w:val="34"/>
  </w:num>
  <w:num w:numId="23" w16cid:durableId="1288010017">
    <w:abstractNumId w:val="12"/>
  </w:num>
  <w:num w:numId="24" w16cid:durableId="1661886751">
    <w:abstractNumId w:val="7"/>
  </w:num>
  <w:num w:numId="25" w16cid:durableId="1063217499">
    <w:abstractNumId w:val="19"/>
  </w:num>
  <w:num w:numId="26" w16cid:durableId="475953438">
    <w:abstractNumId w:val="38"/>
  </w:num>
  <w:num w:numId="27" w16cid:durableId="1809397405">
    <w:abstractNumId w:val="35"/>
  </w:num>
  <w:num w:numId="28" w16cid:durableId="5905307">
    <w:abstractNumId w:val="26"/>
  </w:num>
  <w:num w:numId="29" w16cid:durableId="960455346">
    <w:abstractNumId w:val="3"/>
  </w:num>
  <w:num w:numId="30" w16cid:durableId="1825122019">
    <w:abstractNumId w:val="30"/>
  </w:num>
  <w:num w:numId="31" w16cid:durableId="2139759670">
    <w:abstractNumId w:val="25"/>
  </w:num>
  <w:num w:numId="32" w16cid:durableId="992752696">
    <w:abstractNumId w:val="10"/>
  </w:num>
  <w:num w:numId="33" w16cid:durableId="1829010434">
    <w:abstractNumId w:val="23"/>
  </w:num>
  <w:num w:numId="34" w16cid:durableId="153566496">
    <w:abstractNumId w:val="40"/>
  </w:num>
  <w:num w:numId="35" w16cid:durableId="1481387691">
    <w:abstractNumId w:val="2"/>
  </w:num>
  <w:num w:numId="36" w16cid:durableId="20841395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87919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351099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54308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3080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9369993">
    <w:abstractNumId w:val="1"/>
  </w:num>
  <w:num w:numId="42" w16cid:durableId="4626218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B5"/>
    <w:rsid w:val="00047E6A"/>
    <w:rsid w:val="000575D8"/>
    <w:rsid w:val="00063DAA"/>
    <w:rsid w:val="00064AA3"/>
    <w:rsid w:val="00074AFA"/>
    <w:rsid w:val="0007771A"/>
    <w:rsid w:val="00093855"/>
    <w:rsid w:val="000F7BFB"/>
    <w:rsid w:val="00101C79"/>
    <w:rsid w:val="00102A1A"/>
    <w:rsid w:val="001823C4"/>
    <w:rsid w:val="001B5362"/>
    <w:rsid w:val="001B7CFC"/>
    <w:rsid w:val="001C401B"/>
    <w:rsid w:val="001C7502"/>
    <w:rsid w:val="00201BB8"/>
    <w:rsid w:val="0026565D"/>
    <w:rsid w:val="00285EBA"/>
    <w:rsid w:val="002A3B88"/>
    <w:rsid w:val="002A5327"/>
    <w:rsid w:val="002B34DB"/>
    <w:rsid w:val="002D15E2"/>
    <w:rsid w:val="002D2674"/>
    <w:rsid w:val="002F4282"/>
    <w:rsid w:val="00311794"/>
    <w:rsid w:val="00334ACA"/>
    <w:rsid w:val="00353EC6"/>
    <w:rsid w:val="00355762"/>
    <w:rsid w:val="00365107"/>
    <w:rsid w:val="003F31A8"/>
    <w:rsid w:val="0042319C"/>
    <w:rsid w:val="004255AA"/>
    <w:rsid w:val="0044280F"/>
    <w:rsid w:val="00460449"/>
    <w:rsid w:val="00460A16"/>
    <w:rsid w:val="00462C33"/>
    <w:rsid w:val="0048124E"/>
    <w:rsid w:val="004A4F00"/>
    <w:rsid w:val="004A699A"/>
    <w:rsid w:val="004C1F68"/>
    <w:rsid w:val="004D3EFE"/>
    <w:rsid w:val="004E5F89"/>
    <w:rsid w:val="00510215"/>
    <w:rsid w:val="005119E9"/>
    <w:rsid w:val="0052332B"/>
    <w:rsid w:val="00555E9D"/>
    <w:rsid w:val="00565FBD"/>
    <w:rsid w:val="005C0141"/>
    <w:rsid w:val="005D1DC6"/>
    <w:rsid w:val="006009A0"/>
    <w:rsid w:val="00604D2B"/>
    <w:rsid w:val="00632774"/>
    <w:rsid w:val="00682907"/>
    <w:rsid w:val="00683AC1"/>
    <w:rsid w:val="00695C8B"/>
    <w:rsid w:val="006F0446"/>
    <w:rsid w:val="006F4632"/>
    <w:rsid w:val="00721D72"/>
    <w:rsid w:val="007232B5"/>
    <w:rsid w:val="00754278"/>
    <w:rsid w:val="007754E1"/>
    <w:rsid w:val="007D08B5"/>
    <w:rsid w:val="00827477"/>
    <w:rsid w:val="008B0A09"/>
    <w:rsid w:val="008C191D"/>
    <w:rsid w:val="008C2D23"/>
    <w:rsid w:val="008C755E"/>
    <w:rsid w:val="008E7D68"/>
    <w:rsid w:val="00912ADF"/>
    <w:rsid w:val="00957F87"/>
    <w:rsid w:val="009639F3"/>
    <w:rsid w:val="00994139"/>
    <w:rsid w:val="009A5368"/>
    <w:rsid w:val="009B0033"/>
    <w:rsid w:val="009C28A3"/>
    <w:rsid w:val="009F0D4C"/>
    <w:rsid w:val="009F43CD"/>
    <w:rsid w:val="00A02611"/>
    <w:rsid w:val="00A31E61"/>
    <w:rsid w:val="00A32D46"/>
    <w:rsid w:val="00A61658"/>
    <w:rsid w:val="00A86BA0"/>
    <w:rsid w:val="00A97DF4"/>
    <w:rsid w:val="00AB4F07"/>
    <w:rsid w:val="00AB7987"/>
    <w:rsid w:val="00AE74C6"/>
    <w:rsid w:val="00AF3765"/>
    <w:rsid w:val="00B13FEF"/>
    <w:rsid w:val="00B2768D"/>
    <w:rsid w:val="00B31623"/>
    <w:rsid w:val="00B352F5"/>
    <w:rsid w:val="00B36B1B"/>
    <w:rsid w:val="00B4774A"/>
    <w:rsid w:val="00B9782B"/>
    <w:rsid w:val="00BB4F93"/>
    <w:rsid w:val="00BB5989"/>
    <w:rsid w:val="00BC1276"/>
    <w:rsid w:val="00BD351F"/>
    <w:rsid w:val="00BD467F"/>
    <w:rsid w:val="00BE40B8"/>
    <w:rsid w:val="00BF0326"/>
    <w:rsid w:val="00BF6F75"/>
    <w:rsid w:val="00C200DC"/>
    <w:rsid w:val="00C41366"/>
    <w:rsid w:val="00C43682"/>
    <w:rsid w:val="00C5448A"/>
    <w:rsid w:val="00C845C1"/>
    <w:rsid w:val="00C970B5"/>
    <w:rsid w:val="00CA705E"/>
    <w:rsid w:val="00CC4546"/>
    <w:rsid w:val="00CF71DC"/>
    <w:rsid w:val="00D00D46"/>
    <w:rsid w:val="00D114EA"/>
    <w:rsid w:val="00D2099C"/>
    <w:rsid w:val="00D453B6"/>
    <w:rsid w:val="00D9693F"/>
    <w:rsid w:val="00DA3343"/>
    <w:rsid w:val="00DE52FF"/>
    <w:rsid w:val="00DF5E00"/>
    <w:rsid w:val="00DF7444"/>
    <w:rsid w:val="00E07113"/>
    <w:rsid w:val="00E70066"/>
    <w:rsid w:val="00E805E4"/>
    <w:rsid w:val="00E9261E"/>
    <w:rsid w:val="00E97A31"/>
    <w:rsid w:val="00EA63F3"/>
    <w:rsid w:val="00EB62CC"/>
    <w:rsid w:val="00ED6D37"/>
    <w:rsid w:val="00F4020E"/>
    <w:rsid w:val="00F41D85"/>
    <w:rsid w:val="00F525AB"/>
    <w:rsid w:val="00F65696"/>
    <w:rsid w:val="00F707B5"/>
    <w:rsid w:val="00F725A9"/>
    <w:rsid w:val="00FB71A1"/>
    <w:rsid w:val="013DF9E5"/>
    <w:rsid w:val="01675D9E"/>
    <w:rsid w:val="026275A4"/>
    <w:rsid w:val="038CCF4E"/>
    <w:rsid w:val="059DD865"/>
    <w:rsid w:val="072F11A8"/>
    <w:rsid w:val="07C18C9C"/>
    <w:rsid w:val="08BC50CA"/>
    <w:rsid w:val="08D57927"/>
    <w:rsid w:val="0A2DE0DD"/>
    <w:rsid w:val="0A653F9E"/>
    <w:rsid w:val="0E701BA1"/>
    <w:rsid w:val="0ECD0BFD"/>
    <w:rsid w:val="11033FEB"/>
    <w:rsid w:val="123AC225"/>
    <w:rsid w:val="129A6D0F"/>
    <w:rsid w:val="12D6D11D"/>
    <w:rsid w:val="1348AF89"/>
    <w:rsid w:val="154FAE81"/>
    <w:rsid w:val="16BEF585"/>
    <w:rsid w:val="17D75C8E"/>
    <w:rsid w:val="1B6207E8"/>
    <w:rsid w:val="1BF937C6"/>
    <w:rsid w:val="1CFDD849"/>
    <w:rsid w:val="1EF28575"/>
    <w:rsid w:val="21D0C45E"/>
    <w:rsid w:val="262D0BE1"/>
    <w:rsid w:val="266F226D"/>
    <w:rsid w:val="2689FC3D"/>
    <w:rsid w:val="296AF3FB"/>
    <w:rsid w:val="30F95063"/>
    <w:rsid w:val="31959DE5"/>
    <w:rsid w:val="32BDEC30"/>
    <w:rsid w:val="34257F08"/>
    <w:rsid w:val="34FEB71B"/>
    <w:rsid w:val="370B5169"/>
    <w:rsid w:val="395D9CC3"/>
    <w:rsid w:val="3E04BA73"/>
    <w:rsid w:val="41042368"/>
    <w:rsid w:val="4325A0E9"/>
    <w:rsid w:val="45B21541"/>
    <w:rsid w:val="45DDF62A"/>
    <w:rsid w:val="4926D1AD"/>
    <w:rsid w:val="49C2ED43"/>
    <w:rsid w:val="4B404766"/>
    <w:rsid w:val="4CA20ADC"/>
    <w:rsid w:val="4DB378B1"/>
    <w:rsid w:val="4E51B63A"/>
    <w:rsid w:val="4ED77B2E"/>
    <w:rsid w:val="50EDE070"/>
    <w:rsid w:val="519307E2"/>
    <w:rsid w:val="52D168D1"/>
    <w:rsid w:val="53A7E443"/>
    <w:rsid w:val="54920D47"/>
    <w:rsid w:val="55049EF4"/>
    <w:rsid w:val="560E9F16"/>
    <w:rsid w:val="5751FF5B"/>
    <w:rsid w:val="5A382B7A"/>
    <w:rsid w:val="5BD3FBDB"/>
    <w:rsid w:val="5C255B4B"/>
    <w:rsid w:val="5D28A1FC"/>
    <w:rsid w:val="5DE58AE9"/>
    <w:rsid w:val="5E65D178"/>
    <w:rsid w:val="5FB0807F"/>
    <w:rsid w:val="606F30AA"/>
    <w:rsid w:val="6633DA0C"/>
    <w:rsid w:val="6825C05D"/>
    <w:rsid w:val="695A1C71"/>
    <w:rsid w:val="69780134"/>
    <w:rsid w:val="699B2AC4"/>
    <w:rsid w:val="6ADE7C2A"/>
    <w:rsid w:val="6BE8502D"/>
    <w:rsid w:val="6BEDD4CD"/>
    <w:rsid w:val="6D7C0478"/>
    <w:rsid w:val="6E7DC323"/>
    <w:rsid w:val="6EAD1594"/>
    <w:rsid w:val="6F608552"/>
    <w:rsid w:val="6F823722"/>
    <w:rsid w:val="7063552D"/>
    <w:rsid w:val="72482652"/>
    <w:rsid w:val="73857062"/>
    <w:rsid w:val="761E361B"/>
    <w:rsid w:val="780281F4"/>
    <w:rsid w:val="78EF9307"/>
    <w:rsid w:val="79AB2AC9"/>
    <w:rsid w:val="7AAA00BE"/>
    <w:rsid w:val="7C91BA64"/>
    <w:rsid w:val="7DA27DE6"/>
    <w:rsid w:val="7E0378DC"/>
    <w:rsid w:val="7E1933B5"/>
    <w:rsid w:val="7E27B4F1"/>
    <w:rsid w:val="7E2FBCDB"/>
    <w:rsid w:val="7F135EDF"/>
    <w:rsid w:val="7F2E9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DF4916A"/>
  <w15:docId w15:val="{19F947CC-1C8D-4419-8AEB-3F2DA564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5A9"/>
    <w:pPr>
      <w:widowControl w:val="0"/>
      <w:autoSpaceDE w:val="0"/>
      <w:autoSpaceDN w:val="0"/>
      <w:adjustRightInd w:val="0"/>
    </w:pPr>
    <w:rPr>
      <w:rFonts w:ascii="Courier New" w:hAnsi="Courier New" w:cs="Courier New"/>
    </w:rPr>
  </w:style>
  <w:style w:type="paragraph" w:styleId="Heading1">
    <w:name w:val="heading 1"/>
    <w:basedOn w:val="Normal"/>
    <w:next w:val="Normal"/>
    <w:qFormat/>
    <w:rsid w:val="00D9693F"/>
    <w:pPr>
      <w:keepNext/>
      <w:widowControl/>
      <w:autoSpaceDE/>
      <w:autoSpaceDN/>
      <w:adjustRightInd/>
      <w:spacing w:before="240" w:after="60"/>
      <w:outlineLvl w:val="0"/>
    </w:pPr>
    <w:rPr>
      <w:rFonts w:ascii="Times New Roman" w:hAnsi="Times New Roman" w:cs="Times New Roman"/>
      <w:b/>
      <w:kern w:val="24"/>
      <w:sz w:val="24"/>
    </w:rPr>
  </w:style>
  <w:style w:type="paragraph" w:styleId="Heading2">
    <w:name w:val="heading 2"/>
    <w:basedOn w:val="Normal"/>
    <w:next w:val="Normal"/>
    <w:qFormat/>
    <w:rsid w:val="00D9693F"/>
    <w:pPr>
      <w:keepNext/>
      <w:widowControl/>
      <w:autoSpaceDE/>
      <w:autoSpaceDN/>
      <w:adjustRightInd/>
      <w:spacing w:before="60" w:after="60"/>
      <w:ind w:left="864" w:hanging="432"/>
      <w:outlineLvl w:val="1"/>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F725A9"/>
    <w:rPr>
      <w:rFonts w:cs="Times New Roman"/>
      <w:sz w:val="24"/>
      <w:szCs w:val="24"/>
    </w:rPr>
  </w:style>
  <w:style w:type="character" w:styleId="EndnoteReference">
    <w:name w:val="endnote reference"/>
    <w:basedOn w:val="DefaultParagraphFont"/>
    <w:rsid w:val="00F725A9"/>
    <w:rPr>
      <w:vertAlign w:val="superscript"/>
    </w:rPr>
  </w:style>
  <w:style w:type="paragraph" w:styleId="FootnoteText">
    <w:name w:val="footnote text"/>
    <w:basedOn w:val="Normal"/>
    <w:rsid w:val="00F725A9"/>
    <w:rPr>
      <w:rFonts w:cs="Times New Roman"/>
      <w:sz w:val="24"/>
      <w:szCs w:val="24"/>
    </w:rPr>
  </w:style>
  <w:style w:type="character" w:styleId="FootnoteReference">
    <w:name w:val="footnote reference"/>
    <w:basedOn w:val="DefaultParagraphFont"/>
    <w:rsid w:val="00F725A9"/>
    <w:rPr>
      <w:vertAlign w:val="superscript"/>
    </w:rPr>
  </w:style>
  <w:style w:type="paragraph" w:styleId="TOC1">
    <w:name w:val="toc 1"/>
    <w:basedOn w:val="Normal"/>
    <w:next w:val="Normal"/>
    <w:rsid w:val="00F725A9"/>
    <w:pPr>
      <w:tabs>
        <w:tab w:val="right" w:leader="dot" w:pos="9360"/>
      </w:tabs>
      <w:suppressAutoHyphens/>
      <w:spacing w:before="480" w:line="240" w:lineRule="atLeast"/>
      <w:ind w:left="720" w:right="720" w:hanging="720"/>
    </w:pPr>
  </w:style>
  <w:style w:type="paragraph" w:styleId="TOC2">
    <w:name w:val="toc 2"/>
    <w:basedOn w:val="Normal"/>
    <w:next w:val="Normal"/>
    <w:rsid w:val="00F725A9"/>
    <w:pPr>
      <w:tabs>
        <w:tab w:val="right" w:leader="dot" w:pos="9360"/>
      </w:tabs>
      <w:suppressAutoHyphens/>
      <w:spacing w:line="240" w:lineRule="atLeast"/>
      <w:ind w:left="720" w:right="720"/>
    </w:pPr>
  </w:style>
  <w:style w:type="paragraph" w:styleId="TOC3">
    <w:name w:val="toc 3"/>
    <w:basedOn w:val="Normal"/>
    <w:next w:val="Normal"/>
    <w:rsid w:val="00F725A9"/>
    <w:pPr>
      <w:tabs>
        <w:tab w:val="right" w:leader="dot" w:pos="9360"/>
      </w:tabs>
      <w:suppressAutoHyphens/>
      <w:spacing w:line="240" w:lineRule="atLeast"/>
      <w:ind w:left="720" w:right="720"/>
    </w:pPr>
  </w:style>
  <w:style w:type="paragraph" w:styleId="TOC4">
    <w:name w:val="toc 4"/>
    <w:basedOn w:val="Normal"/>
    <w:next w:val="Normal"/>
    <w:rsid w:val="00F725A9"/>
    <w:pPr>
      <w:tabs>
        <w:tab w:val="right" w:leader="dot" w:pos="9360"/>
      </w:tabs>
      <w:suppressAutoHyphens/>
      <w:spacing w:line="240" w:lineRule="atLeast"/>
      <w:ind w:left="720" w:right="720"/>
    </w:pPr>
  </w:style>
  <w:style w:type="paragraph" w:styleId="TOC5">
    <w:name w:val="toc 5"/>
    <w:basedOn w:val="Normal"/>
    <w:next w:val="Normal"/>
    <w:rsid w:val="00F725A9"/>
    <w:pPr>
      <w:tabs>
        <w:tab w:val="right" w:leader="dot" w:pos="9360"/>
      </w:tabs>
      <w:suppressAutoHyphens/>
      <w:spacing w:line="240" w:lineRule="atLeast"/>
      <w:ind w:left="720" w:right="720"/>
    </w:pPr>
  </w:style>
  <w:style w:type="paragraph" w:styleId="TOC6">
    <w:name w:val="toc 6"/>
    <w:basedOn w:val="Normal"/>
    <w:next w:val="Normal"/>
    <w:rsid w:val="00F725A9"/>
    <w:pPr>
      <w:tabs>
        <w:tab w:val="right" w:pos="9360"/>
      </w:tabs>
      <w:suppressAutoHyphens/>
      <w:spacing w:line="240" w:lineRule="atLeast"/>
      <w:ind w:left="720" w:hanging="720"/>
    </w:pPr>
  </w:style>
  <w:style w:type="paragraph" w:styleId="TOC7">
    <w:name w:val="toc 7"/>
    <w:basedOn w:val="Normal"/>
    <w:next w:val="Normal"/>
    <w:rsid w:val="00F725A9"/>
    <w:pPr>
      <w:suppressAutoHyphens/>
      <w:spacing w:line="240" w:lineRule="atLeast"/>
      <w:ind w:left="720" w:hanging="720"/>
    </w:pPr>
  </w:style>
  <w:style w:type="paragraph" w:styleId="TOC8">
    <w:name w:val="toc 8"/>
    <w:basedOn w:val="Normal"/>
    <w:next w:val="Normal"/>
    <w:rsid w:val="00F725A9"/>
    <w:pPr>
      <w:tabs>
        <w:tab w:val="right" w:pos="9360"/>
      </w:tabs>
      <w:suppressAutoHyphens/>
      <w:spacing w:line="240" w:lineRule="atLeast"/>
      <w:ind w:left="720" w:hanging="720"/>
    </w:pPr>
  </w:style>
  <w:style w:type="paragraph" w:styleId="TOC9">
    <w:name w:val="toc 9"/>
    <w:basedOn w:val="Normal"/>
    <w:next w:val="Normal"/>
    <w:rsid w:val="00F725A9"/>
    <w:pPr>
      <w:tabs>
        <w:tab w:val="right" w:leader="dot" w:pos="9360"/>
      </w:tabs>
      <w:suppressAutoHyphens/>
      <w:spacing w:line="240" w:lineRule="atLeast"/>
      <w:ind w:left="720" w:hanging="720"/>
    </w:pPr>
  </w:style>
  <w:style w:type="paragraph" w:styleId="Index1">
    <w:name w:val="index 1"/>
    <w:basedOn w:val="Normal"/>
    <w:next w:val="Normal"/>
    <w:rsid w:val="00F725A9"/>
    <w:pPr>
      <w:tabs>
        <w:tab w:val="right" w:leader="dot" w:pos="9360"/>
      </w:tabs>
      <w:suppressAutoHyphens/>
      <w:spacing w:line="240" w:lineRule="atLeast"/>
      <w:ind w:left="720" w:hanging="720"/>
    </w:pPr>
  </w:style>
  <w:style w:type="paragraph" w:styleId="Index2">
    <w:name w:val="index 2"/>
    <w:basedOn w:val="Normal"/>
    <w:next w:val="Normal"/>
    <w:rsid w:val="00F725A9"/>
    <w:pPr>
      <w:tabs>
        <w:tab w:val="right" w:leader="dot" w:pos="9360"/>
      </w:tabs>
      <w:suppressAutoHyphens/>
      <w:spacing w:line="240" w:lineRule="atLeast"/>
      <w:ind w:left="720"/>
    </w:pPr>
  </w:style>
  <w:style w:type="paragraph" w:styleId="TOAHeading">
    <w:name w:val="toa heading"/>
    <w:basedOn w:val="Normal"/>
    <w:next w:val="Normal"/>
    <w:rsid w:val="00F725A9"/>
    <w:pPr>
      <w:tabs>
        <w:tab w:val="right" w:pos="9360"/>
      </w:tabs>
      <w:suppressAutoHyphens/>
      <w:spacing w:line="240" w:lineRule="atLeast"/>
    </w:pPr>
  </w:style>
  <w:style w:type="paragraph" w:styleId="Caption">
    <w:name w:val="caption"/>
    <w:basedOn w:val="Normal"/>
    <w:next w:val="Normal"/>
    <w:qFormat/>
    <w:rsid w:val="00F725A9"/>
    <w:rPr>
      <w:rFonts w:cs="Times New Roman"/>
      <w:sz w:val="24"/>
      <w:szCs w:val="24"/>
    </w:rPr>
  </w:style>
  <w:style w:type="character" w:customStyle="1" w:styleId="EquationCaption">
    <w:name w:val="_Equation Caption"/>
    <w:rsid w:val="00F725A9"/>
  </w:style>
  <w:style w:type="paragraph" w:styleId="Header">
    <w:name w:val="header"/>
    <w:basedOn w:val="Normal"/>
    <w:link w:val="HeaderChar"/>
    <w:uiPriority w:val="99"/>
    <w:rsid w:val="00334ACA"/>
    <w:pPr>
      <w:tabs>
        <w:tab w:val="center" w:pos="4320"/>
        <w:tab w:val="right" w:pos="8640"/>
      </w:tabs>
    </w:pPr>
  </w:style>
  <w:style w:type="paragraph" w:styleId="Footer">
    <w:name w:val="footer"/>
    <w:basedOn w:val="Normal"/>
    <w:rsid w:val="00334ACA"/>
    <w:pPr>
      <w:tabs>
        <w:tab w:val="center" w:pos="4320"/>
        <w:tab w:val="right" w:pos="8640"/>
      </w:tabs>
    </w:pPr>
  </w:style>
  <w:style w:type="character" w:styleId="PageNumber">
    <w:name w:val="page number"/>
    <w:basedOn w:val="DefaultParagraphFont"/>
    <w:rsid w:val="00334ACA"/>
  </w:style>
  <w:style w:type="table" w:styleId="TableGrid">
    <w:name w:val="Table Grid"/>
    <w:basedOn w:val="TableNormal"/>
    <w:rsid w:val="00F4020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A3343"/>
    <w:rPr>
      <w:rFonts w:ascii="Tahoma" w:hAnsi="Tahoma" w:cs="Tahoma"/>
      <w:sz w:val="16"/>
      <w:szCs w:val="16"/>
    </w:rPr>
  </w:style>
  <w:style w:type="paragraph" w:styleId="ListParagraph">
    <w:name w:val="List Paragraph"/>
    <w:basedOn w:val="Normal"/>
    <w:uiPriority w:val="34"/>
    <w:qFormat/>
    <w:rsid w:val="00F525AB"/>
    <w:pPr>
      <w:ind w:left="720"/>
      <w:contextualSpacing/>
    </w:pPr>
  </w:style>
  <w:style w:type="character" w:customStyle="1" w:styleId="HeaderChar">
    <w:name w:val="Header Char"/>
    <w:basedOn w:val="DefaultParagraphFont"/>
    <w:link w:val="Header"/>
    <w:uiPriority w:val="99"/>
    <w:rsid w:val="00AB4F07"/>
    <w:rPr>
      <w:rFonts w:ascii="Courier New" w:hAnsi="Courier New" w:cs="Courier New"/>
    </w:rPr>
  </w:style>
  <w:style w:type="character" w:customStyle="1" w:styleId="InitialStyle">
    <w:name w:val="InitialStyle"/>
    <w:rsid w:val="002A5327"/>
    <w:rPr>
      <w:rFonts w:ascii="Courier New" w:hAnsi="Courier New"/>
      <w:color w:val="auto"/>
      <w:spacing w:val="0"/>
      <w:sz w:val="24"/>
    </w:rPr>
  </w:style>
  <w:style w:type="paragraph" w:customStyle="1" w:styleId="DefaultText">
    <w:name w:val="Default Text"/>
    <w:basedOn w:val="Normal"/>
    <w:rsid w:val="002A5327"/>
    <w:pPr>
      <w:widowControl/>
      <w:autoSpaceDE/>
      <w:autoSpaceDN/>
      <w:adjustRightInd/>
    </w:pPr>
    <w:rPr>
      <w:rFonts w:ascii="Times New Roman" w:hAnsi="Times New Roman" w:cs="Times New Roman"/>
      <w:sz w:val="24"/>
    </w:rPr>
  </w:style>
  <w:style w:type="character" w:styleId="CommentReference">
    <w:name w:val="annotation reference"/>
    <w:basedOn w:val="DefaultParagraphFont"/>
    <w:rsid w:val="00BF0326"/>
    <w:rPr>
      <w:sz w:val="16"/>
      <w:szCs w:val="16"/>
    </w:rPr>
  </w:style>
  <w:style w:type="paragraph" w:styleId="CommentText">
    <w:name w:val="annotation text"/>
    <w:basedOn w:val="Normal"/>
    <w:link w:val="CommentTextChar"/>
    <w:rsid w:val="00BF0326"/>
  </w:style>
  <w:style w:type="character" w:customStyle="1" w:styleId="CommentTextChar">
    <w:name w:val="Comment Text Char"/>
    <w:basedOn w:val="DefaultParagraphFont"/>
    <w:link w:val="CommentText"/>
    <w:rsid w:val="00BF0326"/>
    <w:rPr>
      <w:rFonts w:ascii="Courier New" w:hAnsi="Courier New" w:cs="Courier New"/>
    </w:rPr>
  </w:style>
  <w:style w:type="paragraph" w:styleId="CommentSubject">
    <w:name w:val="annotation subject"/>
    <w:basedOn w:val="CommentText"/>
    <w:next w:val="CommentText"/>
    <w:link w:val="CommentSubjectChar"/>
    <w:rsid w:val="00BF0326"/>
    <w:rPr>
      <w:b/>
      <w:bCs/>
    </w:rPr>
  </w:style>
  <w:style w:type="character" w:customStyle="1" w:styleId="CommentSubjectChar">
    <w:name w:val="Comment Subject Char"/>
    <w:basedOn w:val="CommentTextChar"/>
    <w:link w:val="CommentSubject"/>
    <w:rsid w:val="00BF0326"/>
    <w:rPr>
      <w:rFonts w:ascii="Courier New" w:hAnsi="Courier New" w:cs="Courier New"/>
      <w:b/>
      <w:bCs/>
    </w:rPr>
  </w:style>
  <w:style w:type="paragraph" w:styleId="Title">
    <w:name w:val="Title"/>
    <w:basedOn w:val="Normal"/>
    <w:link w:val="TitleChar"/>
    <w:qFormat/>
    <w:rsid w:val="00A32D46"/>
    <w:pPr>
      <w:widowControl/>
      <w:autoSpaceDE/>
      <w:autoSpaceDN/>
      <w:adjustRightInd/>
      <w:spacing w:after="60"/>
      <w:jc w:val="center"/>
      <w:outlineLvl w:val="0"/>
    </w:pPr>
    <w:rPr>
      <w:rFonts w:ascii="Times New Roman" w:hAnsi="Times New Roman" w:cs="Times New Roman"/>
      <w:kern w:val="28"/>
      <w:sz w:val="24"/>
    </w:rPr>
  </w:style>
  <w:style w:type="character" w:customStyle="1" w:styleId="TitleChar">
    <w:name w:val="Title Char"/>
    <w:basedOn w:val="DefaultParagraphFont"/>
    <w:link w:val="Title"/>
    <w:rsid w:val="00A32D46"/>
    <w:rPr>
      <w:kern w:val="28"/>
      <w:sz w:val="24"/>
    </w:rPr>
  </w:style>
  <w:style w:type="character" w:styleId="Hyperlink">
    <w:name w:val="Hyperlink"/>
    <w:basedOn w:val="DefaultParagraphFont"/>
    <w:uiPriority w:val="99"/>
    <w:unhideWhenUsed/>
    <w:rsid w:val="009C28A3"/>
    <w:rPr>
      <w:color w:val="0000FF" w:themeColor="hyperlink"/>
      <w:u w:val="single"/>
    </w:rPr>
  </w:style>
  <w:style w:type="paragraph" w:styleId="Revision">
    <w:name w:val="Revision"/>
    <w:hidden/>
    <w:uiPriority w:val="99"/>
    <w:semiHidden/>
    <w:rsid w:val="00F41D85"/>
    <w:rPr>
      <w:rFonts w:ascii="Courier New" w:hAnsi="Courier New" w:cs="Courier New"/>
    </w:rPr>
  </w:style>
  <w:style w:type="paragraph" w:customStyle="1" w:styleId="Body-Black">
    <w:name w:val="Body-Black"/>
    <w:basedOn w:val="Normal"/>
    <w:uiPriority w:val="1"/>
    <w:qFormat/>
    <w:rsid w:val="1348AF89"/>
    <w:pPr>
      <w:spacing w:before="120" w:after="120"/>
    </w:pPr>
    <w:rPr>
      <w:rFonts w:ascii="URWGroteskLig" w:hAnsi="URWGroteskLig"/>
      <w:color w:val="000000" w:themeColor="text1"/>
    </w:rPr>
  </w:style>
  <w:style w:type="paragraph" w:customStyle="1" w:styleId="CaptionNote-Black">
    <w:name w:val="Caption/Note-Black"/>
    <w:basedOn w:val="Normal"/>
    <w:uiPriority w:val="1"/>
    <w:qFormat/>
    <w:rsid w:val="1348AF89"/>
    <w:pPr>
      <w:spacing w:line="200" w:lineRule="exact"/>
    </w:pPr>
    <w:rPr>
      <w:rFonts w:ascii="URWGroteskLig" w:hAnsi="URWGroteskLig"/>
      <w:i/>
      <w:iCs/>
      <w:color w:val="000000" w:themeColor="text1"/>
      <w:sz w:val="16"/>
      <w:szCs w:val="16"/>
    </w:rPr>
  </w:style>
  <w:style w:type="paragraph" w:customStyle="1" w:styleId="DepartmentInfo-Black">
    <w:name w:val="Department Info-Black"/>
    <w:basedOn w:val="Normal"/>
    <w:uiPriority w:val="1"/>
    <w:qFormat/>
    <w:rsid w:val="1348AF89"/>
    <w:rPr>
      <w:rFonts w:ascii="URWGroteskReg" w:eastAsia="MS Mincho" w:hAnsi="URWGroteskReg" w:cs="Times New Roman"/>
      <w:color w:val="000000" w:themeColor="text1"/>
    </w:rPr>
  </w:style>
  <w:style w:type="paragraph" w:customStyle="1" w:styleId="Subhead-Red">
    <w:name w:val="Subhead-Red"/>
    <w:basedOn w:val="Normal"/>
    <w:next w:val="Body-Black"/>
    <w:uiPriority w:val="1"/>
    <w:qFormat/>
    <w:rsid w:val="1348AF89"/>
    <w:rPr>
      <w:rFonts w:ascii="Arial" w:hAnsi="Arial" w:cs="Arial"/>
      <w:b/>
      <w:bCs/>
      <w:caps/>
      <w:color w:val="D71920"/>
      <w:sz w:val="32"/>
      <w:szCs w:val="32"/>
    </w:rPr>
  </w:style>
  <w:style w:type="paragraph" w:customStyle="1" w:styleId="Title-Black">
    <w:name w:val="Title-Black"/>
    <w:basedOn w:val="Normal"/>
    <w:uiPriority w:val="1"/>
    <w:qFormat/>
    <w:rsid w:val="1348AF89"/>
    <w:pPr>
      <w:spacing w:after="320"/>
    </w:pPr>
    <w:rPr>
      <w:rFonts w:ascii="URWGroteskMed" w:eastAsiaTheme="minorEastAsia" w:hAnsi="URWGroteskMed"/>
      <w:caps/>
      <w:color w:val="000000" w:themeColor="text1"/>
      <w:sz w:val="70"/>
      <w:szCs w:val="70"/>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262805">
      <w:bodyDiv w:val="1"/>
      <w:marLeft w:val="0"/>
      <w:marRight w:val="0"/>
      <w:marTop w:val="0"/>
      <w:marBottom w:val="0"/>
      <w:divBdr>
        <w:top w:val="none" w:sz="0" w:space="0" w:color="auto"/>
        <w:left w:val="none" w:sz="0" w:space="0" w:color="auto"/>
        <w:bottom w:val="none" w:sz="0" w:space="0" w:color="auto"/>
        <w:right w:val="none" w:sz="0" w:space="0" w:color="auto"/>
      </w:divBdr>
    </w:div>
    <w:div w:id="614361963">
      <w:bodyDiv w:val="1"/>
      <w:marLeft w:val="0"/>
      <w:marRight w:val="0"/>
      <w:marTop w:val="0"/>
      <w:marBottom w:val="0"/>
      <w:divBdr>
        <w:top w:val="none" w:sz="0" w:space="0" w:color="auto"/>
        <w:left w:val="none" w:sz="0" w:space="0" w:color="auto"/>
        <w:bottom w:val="none" w:sz="0" w:space="0" w:color="auto"/>
        <w:right w:val="none" w:sz="0" w:space="0" w:color="auto"/>
      </w:divBdr>
    </w:div>
    <w:div w:id="1466385910">
      <w:bodyDiv w:val="1"/>
      <w:marLeft w:val="0"/>
      <w:marRight w:val="0"/>
      <w:marTop w:val="0"/>
      <w:marBottom w:val="0"/>
      <w:divBdr>
        <w:top w:val="none" w:sz="0" w:space="0" w:color="auto"/>
        <w:left w:val="none" w:sz="0" w:space="0" w:color="auto"/>
        <w:bottom w:val="none" w:sz="0" w:space="0" w:color="auto"/>
        <w:right w:val="none" w:sz="0" w:space="0" w:color="auto"/>
      </w:divBdr>
    </w:div>
    <w:div w:id="1499225974">
      <w:bodyDiv w:val="1"/>
      <w:marLeft w:val="0"/>
      <w:marRight w:val="0"/>
      <w:marTop w:val="0"/>
      <w:marBottom w:val="0"/>
      <w:divBdr>
        <w:top w:val="none" w:sz="0" w:space="0" w:color="auto"/>
        <w:left w:val="none" w:sz="0" w:space="0" w:color="auto"/>
        <w:bottom w:val="none" w:sz="0" w:space="0" w:color="auto"/>
        <w:right w:val="none" w:sz="0" w:space="0" w:color="auto"/>
      </w:divBdr>
    </w:div>
    <w:div w:id="157496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ceabbott@unomaha.edu" TargetMode="External"/><Relationship Id="rId13" Type="http://schemas.openxmlformats.org/officeDocument/2006/relationships/hyperlink" Target="mailto:unoaccessibility@unomaha.edu" TargetMode="External"/><Relationship Id="rId18" Type="http://schemas.openxmlformats.org/officeDocument/2006/relationships/hyperlink" Target="https://www.unomaha.edu/student-life/student-affairs/index.ph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unohelpdesk@unomaha.edu" TargetMode="External"/><Relationship Id="rId17" Type="http://schemas.openxmlformats.org/officeDocument/2006/relationships/hyperlink" Target="file:///C:/Users/jharder/AppData/Local/Microsoft/Windows/INetCache/Content.Outlook/9GJGI1SH/unomaha.edu/speechcenter" TargetMode="External"/><Relationship Id="rId2" Type="http://schemas.openxmlformats.org/officeDocument/2006/relationships/styles" Target="styles.xml"/><Relationship Id="rId16" Type="http://schemas.openxmlformats.org/officeDocument/2006/relationships/hyperlink" Target="http://www.unomaha.edu/writingcente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maha.edu/criss-library/library-services/computers-and-equipment.php" TargetMode="External"/><Relationship Id="rId5" Type="http://schemas.openxmlformats.org/officeDocument/2006/relationships/footnotes" Target="footnotes.xml"/><Relationship Id="rId15" Type="http://schemas.openxmlformats.org/officeDocument/2006/relationships/hyperlink" Target="http://www.unomaha.edu/emergency/index.php" TargetMode="External"/><Relationship Id="rId10" Type="http://schemas.openxmlformats.org/officeDocument/2006/relationships/hyperlink" Target="https://www.unomaha.edu/information-technology-services/labs-and-classrooms/labs-and-kiosks.ph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omaha.edu/student-life/student-conduct-and-community-standards/policies/academic-integrity.php" TargetMode="External"/><Relationship Id="rId14" Type="http://schemas.openxmlformats.org/officeDocument/2006/relationships/hyperlink" Target="http://www.unomaha.edu/criss-libra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2580</Words>
  <Characters>14707</Characters>
  <Application>Microsoft Office Word</Application>
  <DocSecurity>4</DocSecurity>
  <Lines>122</Lines>
  <Paragraphs>34</Paragraphs>
  <ScaleCrop>false</ScaleCrop>
  <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4/8816 APPROVED SYL 11/96 [SYL]</dc:title>
  <dc:subject/>
  <dc:creator>Mary Lee Tisdale</dc:creator>
  <cp:keywords/>
  <dc:description/>
  <cp:lastModifiedBy>Michelle Nelsen</cp:lastModifiedBy>
  <cp:revision>2</cp:revision>
  <cp:lastPrinted>2007-05-02T21:30:00Z</cp:lastPrinted>
  <dcterms:created xsi:type="dcterms:W3CDTF">2024-05-02T17:01:00Z</dcterms:created>
  <dcterms:modified xsi:type="dcterms:W3CDTF">2024-05-02T17:01:00Z</dcterms:modified>
</cp:coreProperties>
</file>