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643D88" w:rsidRDefault="00CA173B" w:rsidP="004D19DA">
      <w:pPr>
        <w:pStyle w:val="Title-Black"/>
        <w:spacing w:after="0"/>
        <w:ind w:left="-360" w:right="-360"/>
        <w:jc w:val="center"/>
        <w:rPr>
          <w:rFonts w:asciiTheme="minorHAnsi" w:hAnsiTheme="minorHAnsi" w:cstheme="minorHAnsi"/>
          <w:b/>
          <w:sz w:val="24"/>
          <w:szCs w:val="24"/>
        </w:rPr>
      </w:pPr>
      <w:r w:rsidRPr="00643D88">
        <w:rPr>
          <w:rFonts w:asciiTheme="minorHAnsi" w:hAnsiTheme="minorHAnsi" w:cstheme="minorHAnsi"/>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643D88" w:rsidRDefault="005D13CB" w:rsidP="004D19DA">
      <w:pPr>
        <w:pStyle w:val="Title-Black"/>
        <w:spacing w:after="0"/>
        <w:ind w:left="-360" w:right="-360"/>
        <w:jc w:val="center"/>
        <w:rPr>
          <w:rFonts w:asciiTheme="minorHAnsi" w:hAnsiTheme="minorHAnsi" w:cstheme="minorHAnsi"/>
          <w:b/>
          <w:sz w:val="24"/>
          <w:szCs w:val="24"/>
        </w:rPr>
      </w:pPr>
    </w:p>
    <w:p w14:paraId="1BB29F06" w14:textId="093A0B40" w:rsidR="492C63B3" w:rsidRDefault="492C63B3" w:rsidP="5A2B7004">
      <w:pPr>
        <w:pStyle w:val="Title-Black"/>
        <w:spacing w:after="0" w:line="259" w:lineRule="auto"/>
        <w:ind w:left="-360" w:right="-360"/>
        <w:jc w:val="center"/>
      </w:pPr>
      <w:r w:rsidRPr="5A2B7004">
        <w:rPr>
          <w:rFonts w:ascii="Times New Roman" w:eastAsia="Times New Roman" w:hAnsi="Times New Roman" w:cs="Times New Roman"/>
          <w:b/>
          <w:bCs/>
          <w:color w:val="D71920"/>
          <w:sz w:val="32"/>
          <w:szCs w:val="32"/>
        </w:rPr>
        <w:t>Human behavior and the social environment I</w:t>
      </w:r>
    </w:p>
    <w:p w14:paraId="51C96EED" w14:textId="57204852" w:rsidR="5A2B7004" w:rsidRDefault="5A2B7004" w:rsidP="5A2B7004">
      <w:pPr>
        <w:pStyle w:val="DepartmentInfo-Black"/>
        <w:ind w:left="-360" w:right="-360"/>
        <w:jc w:val="center"/>
        <w:rPr>
          <w:rFonts w:ascii="Times New Roman" w:eastAsia="Times New Roman" w:hAnsi="Times New Roman"/>
          <w:color w:val="000000" w:themeColor="text1"/>
        </w:rPr>
      </w:pPr>
    </w:p>
    <w:p w14:paraId="08B59DAC" w14:textId="05F0F6F8" w:rsidR="492C63B3" w:rsidRDefault="492C63B3" w:rsidP="5A2B7004">
      <w:pPr>
        <w:pStyle w:val="DepartmentInfo-Black"/>
        <w:ind w:left="-360" w:right="-360"/>
        <w:jc w:val="center"/>
        <w:rPr>
          <w:rFonts w:ascii="Times New Roman" w:eastAsia="Times New Roman" w:hAnsi="Times New Roman"/>
          <w:color w:val="000000" w:themeColor="text1"/>
        </w:rPr>
      </w:pPr>
      <w:r w:rsidRPr="5A2B7004">
        <w:rPr>
          <w:rFonts w:ascii="Times New Roman" w:eastAsia="Times New Roman" w:hAnsi="Times New Roman"/>
          <w:color w:val="000000" w:themeColor="text1"/>
        </w:rPr>
        <w:t>SOWK 3010 | 3 credit hours</w:t>
      </w:r>
    </w:p>
    <w:p w14:paraId="49899D55" w14:textId="69AA3DDD" w:rsidR="492C63B3" w:rsidRDefault="492C63B3" w:rsidP="5A2B7004">
      <w:pPr>
        <w:pStyle w:val="DepartmentInfo-Black"/>
        <w:spacing w:line="259" w:lineRule="auto"/>
        <w:jc w:val="center"/>
        <w:rPr>
          <w:rFonts w:ascii="Times New Roman" w:eastAsia="Times New Roman" w:hAnsi="Times New Roman"/>
          <w:color w:val="000000" w:themeColor="text1"/>
        </w:rPr>
      </w:pPr>
      <w:r w:rsidRPr="5A2B7004">
        <w:rPr>
          <w:rFonts w:ascii="Times New Roman" w:eastAsia="Times New Roman" w:hAnsi="Times New Roman"/>
          <w:color w:val="000000" w:themeColor="text1"/>
        </w:rPr>
        <w:t>Class Meetings: TBD</w:t>
      </w:r>
    </w:p>
    <w:p w14:paraId="5E154263" w14:textId="0FFD1B18" w:rsidR="5A2B7004" w:rsidRDefault="5A2B7004" w:rsidP="5A2B7004">
      <w:pPr>
        <w:spacing w:line="259" w:lineRule="auto"/>
        <w:jc w:val="center"/>
        <w:rPr>
          <w:rFonts w:ascii="Times New Roman" w:eastAsia="Times New Roman" w:hAnsi="Times New Roman" w:cs="Times New Roman"/>
          <w:color w:val="000000" w:themeColor="text1"/>
        </w:rPr>
      </w:pPr>
    </w:p>
    <w:p w14:paraId="41A6EAF0" w14:textId="2809D90D" w:rsidR="492C63B3" w:rsidRDefault="492C63B3" w:rsidP="5A2B7004">
      <w:pPr>
        <w:pStyle w:val="Body-Black"/>
        <w:tabs>
          <w:tab w:val="left" w:pos="1890"/>
        </w:tabs>
        <w:spacing w:before="0" w:after="0" w:line="259" w:lineRule="auto"/>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Instructor</w:t>
      </w:r>
      <w:r w:rsidRPr="5A2B7004">
        <w:rPr>
          <w:rFonts w:ascii="Times New Roman" w:eastAsia="Times New Roman" w:hAnsi="Times New Roman" w:cs="Times New Roman"/>
          <w:iCs w:val="0"/>
          <w:sz w:val="24"/>
        </w:rPr>
        <w:t>:</w:t>
      </w:r>
      <w:r>
        <w:tab/>
      </w:r>
      <w:r w:rsidRPr="5A2B7004">
        <w:rPr>
          <w:rFonts w:ascii="Times New Roman" w:eastAsia="Times New Roman" w:hAnsi="Times New Roman" w:cs="Times New Roman"/>
          <w:iCs w:val="0"/>
          <w:sz w:val="24"/>
        </w:rPr>
        <w:t>TBD</w:t>
      </w:r>
    </w:p>
    <w:p w14:paraId="5DE37DD1" w14:textId="66842204" w:rsidR="5A2B7004" w:rsidRDefault="5A2B7004" w:rsidP="5A2B7004">
      <w:pPr>
        <w:tabs>
          <w:tab w:val="left" w:pos="1890"/>
        </w:tabs>
        <w:rPr>
          <w:rFonts w:ascii="Times New Roman" w:eastAsia="Times New Roman" w:hAnsi="Times New Roman" w:cs="Times New Roman"/>
          <w:color w:val="000000" w:themeColor="text1"/>
        </w:rPr>
      </w:pPr>
    </w:p>
    <w:p w14:paraId="0B5B835E" w14:textId="673F3D66" w:rsidR="492C63B3" w:rsidRDefault="492C63B3" w:rsidP="5A2B7004">
      <w:pPr>
        <w:pStyle w:val="Body-Black"/>
        <w:tabs>
          <w:tab w:val="left" w:pos="189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Office</w:t>
      </w:r>
      <w:r w:rsidRPr="5A2B7004">
        <w:rPr>
          <w:rFonts w:ascii="Times New Roman" w:eastAsia="Times New Roman" w:hAnsi="Times New Roman" w:cs="Times New Roman"/>
          <w:iCs w:val="0"/>
          <w:sz w:val="24"/>
        </w:rPr>
        <w:t>:</w:t>
      </w:r>
      <w:r>
        <w:tab/>
      </w:r>
      <w:r w:rsidRPr="5A2B7004">
        <w:rPr>
          <w:rFonts w:ascii="Times New Roman" w:eastAsia="Times New Roman" w:hAnsi="Times New Roman" w:cs="Times New Roman"/>
          <w:iCs w:val="0"/>
          <w:sz w:val="24"/>
        </w:rPr>
        <w:t>TBD</w:t>
      </w:r>
    </w:p>
    <w:p w14:paraId="56E72F95" w14:textId="082958C8" w:rsidR="5A2B7004" w:rsidRDefault="5A2B7004" w:rsidP="5A2B7004">
      <w:pPr>
        <w:tabs>
          <w:tab w:val="left" w:pos="1890"/>
        </w:tabs>
        <w:rPr>
          <w:rFonts w:ascii="Times New Roman" w:eastAsia="Times New Roman" w:hAnsi="Times New Roman" w:cs="Times New Roman"/>
          <w:color w:val="000000" w:themeColor="text1"/>
        </w:rPr>
      </w:pPr>
    </w:p>
    <w:p w14:paraId="531CB954" w14:textId="604A28E2" w:rsidR="492C63B3" w:rsidRDefault="492C63B3" w:rsidP="5A2B7004">
      <w:pPr>
        <w:pStyle w:val="Body-Black"/>
        <w:tabs>
          <w:tab w:val="left" w:pos="189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Office</w:t>
      </w:r>
      <w:r w:rsidRPr="5A2B7004">
        <w:rPr>
          <w:rFonts w:ascii="Times New Roman" w:eastAsia="Times New Roman" w:hAnsi="Times New Roman" w:cs="Times New Roman"/>
          <w:iCs w:val="0"/>
          <w:sz w:val="24"/>
        </w:rPr>
        <w:t xml:space="preserve"> </w:t>
      </w:r>
      <w:r w:rsidRPr="5A2B7004">
        <w:rPr>
          <w:rFonts w:ascii="Times New Roman" w:eastAsia="Times New Roman" w:hAnsi="Times New Roman" w:cs="Times New Roman"/>
          <w:b/>
          <w:bCs/>
          <w:iCs w:val="0"/>
          <w:sz w:val="24"/>
        </w:rPr>
        <w:t>Phone</w:t>
      </w:r>
      <w:r w:rsidRPr="5A2B7004">
        <w:rPr>
          <w:rFonts w:ascii="Times New Roman" w:eastAsia="Times New Roman" w:hAnsi="Times New Roman" w:cs="Times New Roman"/>
          <w:iCs w:val="0"/>
          <w:sz w:val="24"/>
        </w:rPr>
        <w:t>:</w:t>
      </w:r>
      <w:r>
        <w:tab/>
      </w:r>
      <w:r w:rsidRPr="5A2B7004">
        <w:rPr>
          <w:rFonts w:ascii="Times New Roman" w:eastAsia="Times New Roman" w:hAnsi="Times New Roman" w:cs="Times New Roman"/>
          <w:iCs w:val="0"/>
          <w:sz w:val="24"/>
        </w:rPr>
        <w:t>TBD</w:t>
      </w:r>
    </w:p>
    <w:p w14:paraId="21825C9B" w14:textId="2467F306" w:rsidR="5A2B7004" w:rsidRDefault="5A2B7004" w:rsidP="5A2B7004">
      <w:pPr>
        <w:tabs>
          <w:tab w:val="left" w:pos="1890"/>
        </w:tabs>
        <w:rPr>
          <w:rFonts w:ascii="Times New Roman" w:eastAsia="Times New Roman" w:hAnsi="Times New Roman" w:cs="Times New Roman"/>
          <w:color w:val="000000" w:themeColor="text1"/>
        </w:rPr>
      </w:pPr>
    </w:p>
    <w:p w14:paraId="63667885" w14:textId="71D9D609" w:rsidR="492C63B3" w:rsidRDefault="492C63B3" w:rsidP="5A2B7004">
      <w:pPr>
        <w:pStyle w:val="Body-Black"/>
        <w:tabs>
          <w:tab w:val="left" w:pos="1890"/>
        </w:tabs>
        <w:spacing w:before="0" w:after="0" w:line="259" w:lineRule="auto"/>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Email</w:t>
      </w:r>
      <w:r w:rsidRPr="5A2B7004">
        <w:rPr>
          <w:rFonts w:ascii="Times New Roman" w:eastAsia="Times New Roman" w:hAnsi="Times New Roman" w:cs="Times New Roman"/>
          <w:iCs w:val="0"/>
          <w:sz w:val="24"/>
        </w:rPr>
        <w:t xml:space="preserve">: </w:t>
      </w:r>
      <w:r>
        <w:tab/>
      </w:r>
      <w:r w:rsidRPr="5A2B7004">
        <w:rPr>
          <w:rFonts w:ascii="Times New Roman" w:eastAsia="Times New Roman" w:hAnsi="Times New Roman" w:cs="Times New Roman"/>
          <w:iCs w:val="0"/>
          <w:sz w:val="24"/>
        </w:rPr>
        <w:t>TBD</w:t>
      </w:r>
    </w:p>
    <w:p w14:paraId="7896F671" w14:textId="4601B9F1" w:rsidR="5A2B7004" w:rsidRDefault="5A2B7004" w:rsidP="5A2B7004">
      <w:pPr>
        <w:tabs>
          <w:tab w:val="left" w:pos="1890"/>
        </w:tabs>
        <w:ind w:left="720"/>
        <w:rPr>
          <w:rFonts w:ascii="Times New Roman" w:eastAsia="Times New Roman" w:hAnsi="Times New Roman" w:cs="Times New Roman"/>
          <w:color w:val="000000" w:themeColor="text1"/>
        </w:rPr>
      </w:pPr>
    </w:p>
    <w:p w14:paraId="58E2ED45" w14:textId="6EA8DE11" w:rsidR="492C63B3" w:rsidRDefault="492C63B3" w:rsidP="5A2B7004">
      <w:pPr>
        <w:pStyle w:val="Body-Black"/>
        <w:tabs>
          <w:tab w:val="left" w:pos="1890"/>
        </w:tabs>
        <w:spacing w:before="0" w:after="0" w:line="259" w:lineRule="auto"/>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Office</w:t>
      </w:r>
      <w:r w:rsidRPr="5A2B7004">
        <w:rPr>
          <w:rFonts w:ascii="Times New Roman" w:eastAsia="Times New Roman" w:hAnsi="Times New Roman" w:cs="Times New Roman"/>
          <w:iCs w:val="0"/>
          <w:sz w:val="24"/>
        </w:rPr>
        <w:t xml:space="preserve"> </w:t>
      </w:r>
      <w:r w:rsidRPr="5A2B7004">
        <w:rPr>
          <w:rFonts w:ascii="Times New Roman" w:eastAsia="Times New Roman" w:hAnsi="Times New Roman" w:cs="Times New Roman"/>
          <w:b/>
          <w:bCs/>
          <w:iCs w:val="0"/>
          <w:sz w:val="24"/>
        </w:rPr>
        <w:t>Hours</w:t>
      </w:r>
      <w:r w:rsidRPr="5A2B7004">
        <w:rPr>
          <w:rFonts w:ascii="Times New Roman" w:eastAsia="Times New Roman" w:hAnsi="Times New Roman" w:cs="Times New Roman"/>
          <w:iCs w:val="0"/>
          <w:sz w:val="24"/>
        </w:rPr>
        <w:t>:</w:t>
      </w:r>
      <w:r>
        <w:tab/>
      </w:r>
      <w:r w:rsidRPr="5A2B7004">
        <w:rPr>
          <w:rFonts w:ascii="Times New Roman" w:eastAsia="Times New Roman" w:hAnsi="Times New Roman" w:cs="Times New Roman"/>
          <w:iCs w:val="0"/>
          <w:sz w:val="24"/>
        </w:rPr>
        <w:t>TBD</w:t>
      </w:r>
    </w:p>
    <w:p w14:paraId="410B40AC" w14:textId="41A3FE68" w:rsidR="5A2B7004" w:rsidRDefault="5A2B7004" w:rsidP="5A2B7004">
      <w:pPr>
        <w:tabs>
          <w:tab w:val="left" w:pos="1890"/>
        </w:tabs>
        <w:ind w:firstLine="720"/>
        <w:rPr>
          <w:rFonts w:ascii="Times New Roman" w:eastAsia="Times New Roman" w:hAnsi="Times New Roman" w:cs="Times New Roman"/>
          <w:color w:val="000000" w:themeColor="text1"/>
        </w:rPr>
      </w:pPr>
    </w:p>
    <w:p w14:paraId="1FB59716" w14:textId="2D43A761" w:rsidR="492C63B3" w:rsidRDefault="492C63B3" w:rsidP="5A2B7004">
      <w:pPr>
        <w:pStyle w:val="Body-Black"/>
        <w:tabs>
          <w:tab w:val="left" w:pos="189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Department:</w:t>
      </w:r>
      <w:r>
        <w:tab/>
      </w:r>
      <w:r w:rsidRPr="5A2B7004">
        <w:rPr>
          <w:rFonts w:ascii="Times New Roman" w:eastAsia="Times New Roman" w:hAnsi="Times New Roman" w:cs="Times New Roman"/>
          <w:iCs w:val="0"/>
          <w:sz w:val="24"/>
        </w:rPr>
        <w:t>Grace Abbott School of Social Work</w:t>
      </w:r>
    </w:p>
    <w:p w14:paraId="2941033E" w14:textId="0673D932" w:rsidR="492C63B3" w:rsidRDefault="492C63B3" w:rsidP="5A2B7004">
      <w:pPr>
        <w:pStyle w:val="Body-Black"/>
        <w:tabs>
          <w:tab w:val="left" w:pos="189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Main Office:</w:t>
      </w:r>
      <w:r>
        <w:tab/>
      </w:r>
      <w:r w:rsidRPr="5A2B7004">
        <w:rPr>
          <w:rFonts w:ascii="Times New Roman" w:eastAsia="Times New Roman" w:hAnsi="Times New Roman" w:cs="Times New Roman"/>
          <w:iCs w:val="0"/>
          <w:sz w:val="24"/>
        </w:rPr>
        <w:t>206 CPACS</w:t>
      </w:r>
    </w:p>
    <w:p w14:paraId="05908412" w14:textId="2858FD69" w:rsidR="492C63B3" w:rsidRDefault="492C63B3" w:rsidP="5A2B7004">
      <w:pPr>
        <w:pStyle w:val="Body-Black"/>
        <w:tabs>
          <w:tab w:val="left" w:pos="189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 xml:space="preserve">Dept. Phone: </w:t>
      </w:r>
      <w:r>
        <w:tab/>
      </w:r>
      <w:r w:rsidRPr="5A2B7004">
        <w:rPr>
          <w:rFonts w:ascii="Times New Roman" w:eastAsia="Times New Roman" w:hAnsi="Times New Roman" w:cs="Times New Roman"/>
          <w:iCs w:val="0"/>
          <w:sz w:val="24"/>
        </w:rPr>
        <w:t>402.554.2793</w:t>
      </w:r>
    </w:p>
    <w:p w14:paraId="20D85053" w14:textId="3F08EAEE" w:rsidR="492C63B3" w:rsidRDefault="492C63B3" w:rsidP="5A2B7004">
      <w:pPr>
        <w:pStyle w:val="Body-Black"/>
        <w:tabs>
          <w:tab w:val="left" w:pos="189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Dept. Email:</w:t>
      </w:r>
      <w:r w:rsidRPr="5A2B7004">
        <w:rPr>
          <w:rFonts w:ascii="Times New Roman" w:eastAsia="Times New Roman" w:hAnsi="Times New Roman" w:cs="Times New Roman"/>
          <w:iCs w:val="0"/>
          <w:sz w:val="24"/>
        </w:rPr>
        <w:t xml:space="preserve"> </w:t>
      </w:r>
      <w:hyperlink r:id="rId9">
        <w:r w:rsidRPr="5A2B7004">
          <w:rPr>
            <w:rStyle w:val="Hyperlink"/>
            <w:rFonts w:ascii="Times New Roman" w:eastAsia="Times New Roman" w:hAnsi="Times New Roman" w:cs="Times New Roman"/>
            <w:iCs w:val="0"/>
            <w:sz w:val="24"/>
          </w:rPr>
          <w:t>graceabbott@unomaha.edu</w:t>
        </w:r>
      </w:hyperlink>
    </w:p>
    <w:p w14:paraId="3EC61CA1" w14:textId="77777777" w:rsidR="00980A68" w:rsidRPr="00643D88" w:rsidRDefault="00980A68" w:rsidP="5A2B7004">
      <w:pPr>
        <w:jc w:val="both"/>
        <w:rPr>
          <w:rFonts w:ascii="Times New Roman" w:eastAsia="Times New Roman" w:hAnsi="Times New Roman" w:cs="Times New Roman"/>
          <w:b/>
          <w:bCs/>
          <w:color w:val="C00000"/>
        </w:rPr>
      </w:pPr>
    </w:p>
    <w:p w14:paraId="2EE8EBAB" w14:textId="097CCE6B" w:rsidR="00A92B3B" w:rsidRPr="00643D88" w:rsidRDefault="00486DE8" w:rsidP="5A2B7004">
      <w:pPr>
        <w:pStyle w:val="Subhead-Red"/>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Course Information</w:t>
      </w:r>
    </w:p>
    <w:p w14:paraId="651132BA" w14:textId="77777777" w:rsidR="00C0487B" w:rsidRPr="00643D88" w:rsidRDefault="00C0487B" w:rsidP="5A2B7004">
      <w:pPr>
        <w:pStyle w:val="Body-Black"/>
        <w:spacing w:before="0" w:after="0"/>
        <w:rPr>
          <w:rStyle w:val="EmphasisHyperlink-Black"/>
          <w:rFonts w:ascii="Times New Roman" w:eastAsia="Times New Roman" w:hAnsi="Times New Roman" w:cs="Times New Roman"/>
          <w:b/>
          <w:bCs/>
          <w:sz w:val="24"/>
        </w:rPr>
      </w:pPr>
      <w:r w:rsidRPr="5A2B7004">
        <w:rPr>
          <w:rStyle w:val="EmphasisHyperlink-Black"/>
          <w:rFonts w:ascii="Times New Roman" w:eastAsia="Times New Roman" w:hAnsi="Times New Roman" w:cs="Times New Roman"/>
          <w:b/>
          <w:bCs/>
          <w:sz w:val="24"/>
        </w:rPr>
        <w:t>Description</w:t>
      </w:r>
    </w:p>
    <w:p w14:paraId="10FDA41F" w14:textId="72F31C4B" w:rsidR="005435B2" w:rsidRPr="00643D88" w:rsidRDefault="005435B2" w:rsidP="5A2B7004">
      <w:pPr>
        <w:ind w:left="720"/>
        <w:rPr>
          <w:rFonts w:ascii="Times New Roman" w:eastAsia="Times New Roman" w:hAnsi="Times New Roman" w:cs="Times New Roman"/>
          <w:spacing w:val="-3"/>
        </w:rPr>
      </w:pPr>
      <w:r w:rsidRPr="5A2B7004">
        <w:rPr>
          <w:rFonts w:ascii="Times New Roman" w:eastAsia="Times New Roman" w:hAnsi="Times New Roman" w:cs="Times New Roman"/>
          <w:spacing w:val="-3"/>
        </w:rPr>
        <w:t>This course is the first part of a two-semester sequence within the MSW required curriculum. It focuses on major contributions of theories from the biological, social, and behavioral sciences that help to understand human functioning across the lifespan, within the social environment at the micro- and macro-level (e.g., individuals, families, groups, organizations, institutions, and communities), as they relate to effective social work generalist practice.</w:t>
      </w:r>
    </w:p>
    <w:p w14:paraId="154F1299" w14:textId="53FA3D39" w:rsidR="003F00B3" w:rsidRPr="00643D88" w:rsidRDefault="005D13CB" w:rsidP="5A2B7004">
      <w:pPr>
        <w:pStyle w:val="Body-Black"/>
        <w:tabs>
          <w:tab w:val="left" w:pos="6195"/>
        </w:tabs>
        <w:spacing w:before="0" w:after="0"/>
        <w:rPr>
          <w:rStyle w:val="EmphasisHyperlink-Black"/>
          <w:rFonts w:ascii="Times New Roman" w:eastAsia="Times New Roman" w:hAnsi="Times New Roman" w:cs="Times New Roman"/>
          <w:sz w:val="24"/>
        </w:rPr>
      </w:pPr>
      <w:r w:rsidRPr="00643D88">
        <w:rPr>
          <w:rStyle w:val="EmphasisHyperlink-Black"/>
          <w:rFonts w:asciiTheme="minorHAnsi" w:hAnsiTheme="minorHAnsi" w:cstheme="minorHAnsi"/>
          <w:sz w:val="24"/>
        </w:rPr>
        <w:tab/>
      </w:r>
    </w:p>
    <w:p w14:paraId="6414C7C6" w14:textId="72A29648" w:rsidR="00C0487B" w:rsidRPr="00643D88" w:rsidRDefault="00C0487B" w:rsidP="5A2B7004">
      <w:pPr>
        <w:pStyle w:val="Body-Black"/>
        <w:spacing w:before="0" w:after="0"/>
        <w:rPr>
          <w:rStyle w:val="EmphasisHyperlink-Black"/>
          <w:rFonts w:ascii="Times New Roman" w:eastAsia="Times New Roman" w:hAnsi="Times New Roman" w:cs="Times New Roman"/>
          <w:b/>
          <w:bCs/>
          <w:sz w:val="24"/>
        </w:rPr>
      </w:pPr>
      <w:r w:rsidRPr="5A2B7004">
        <w:rPr>
          <w:rStyle w:val="EmphasisHyperlink-Black"/>
          <w:rFonts w:ascii="Times New Roman" w:eastAsia="Times New Roman" w:hAnsi="Times New Roman" w:cs="Times New Roman"/>
          <w:b/>
          <w:bCs/>
          <w:sz w:val="24"/>
        </w:rPr>
        <w:t>Rationale</w:t>
      </w:r>
      <w:r w:rsidR="00F90679" w:rsidRPr="5A2B7004">
        <w:rPr>
          <w:rStyle w:val="EmphasisHyperlink-Black"/>
          <w:rFonts w:ascii="Times New Roman" w:eastAsia="Times New Roman" w:hAnsi="Times New Roman" w:cs="Times New Roman"/>
          <w:b/>
          <w:bCs/>
          <w:sz w:val="24"/>
        </w:rPr>
        <w:t>/Overview</w:t>
      </w:r>
    </w:p>
    <w:p w14:paraId="0CA4AD8A" w14:textId="7175B8BB" w:rsidR="00C0487B" w:rsidRPr="00643D88" w:rsidRDefault="005435B2" w:rsidP="5A2B7004">
      <w:pPr>
        <w:pStyle w:val="Body-Black"/>
        <w:spacing w:before="0" w:after="0"/>
        <w:ind w:left="720"/>
        <w:rPr>
          <w:rFonts w:ascii="Times New Roman" w:eastAsia="Times New Roman" w:hAnsi="Times New Roman" w:cs="Times New Roman"/>
          <w:sz w:val="24"/>
        </w:rPr>
      </w:pPr>
      <w:r w:rsidRPr="5A2B7004">
        <w:rPr>
          <w:rFonts w:ascii="Times New Roman" w:eastAsia="Times New Roman" w:hAnsi="Times New Roman" w:cs="Times New Roman"/>
          <w:spacing w:val="-3"/>
          <w:sz w:val="24"/>
        </w:rPr>
        <w:t>The purpose of this course is to provide the student with basic knowledge of major contributions of the biological, social, and behavioral sciences to the understanding of human functioning across the lifespan.</w:t>
      </w:r>
      <w:r w:rsidR="000C5CAA" w:rsidRPr="5A2B7004">
        <w:rPr>
          <w:rFonts w:ascii="Times New Roman" w:eastAsia="Times New Roman" w:hAnsi="Times New Roman" w:cs="Times New Roman"/>
          <w:spacing w:val="-3"/>
          <w:sz w:val="24"/>
        </w:rPr>
        <w:t xml:space="preserve"> </w:t>
      </w:r>
      <w:r w:rsidRPr="5A2B7004">
        <w:rPr>
          <w:rFonts w:ascii="Times New Roman" w:eastAsia="Times New Roman" w:hAnsi="Times New Roman" w:cs="Times New Roman"/>
          <w:spacing w:val="-3"/>
          <w:sz w:val="24"/>
        </w:rPr>
        <w:t>This course focuses on the reciprocal relationships between human behavior and social environments within the context of micro- and macro-level social systems (e.g., individuals, families, groups, institutions, organizations, and communities). Within a social systems framework, this course emphasizes theories of biological, psychological, sociological, cognitive, moral, and cultural development.</w:t>
      </w:r>
      <w:r w:rsidR="000C5CAA" w:rsidRPr="5A2B7004">
        <w:rPr>
          <w:rFonts w:ascii="Times New Roman" w:eastAsia="Times New Roman" w:hAnsi="Times New Roman" w:cs="Times New Roman"/>
          <w:spacing w:val="-3"/>
          <w:sz w:val="24"/>
        </w:rPr>
        <w:t xml:space="preserve"> </w:t>
      </w:r>
      <w:r w:rsidRPr="5A2B7004">
        <w:rPr>
          <w:rFonts w:ascii="Times New Roman" w:eastAsia="Times New Roman" w:hAnsi="Times New Roman" w:cs="Times New Roman"/>
          <w:spacing w:val="-3"/>
          <w:sz w:val="24"/>
        </w:rPr>
        <w:t xml:space="preserve">These lifespan development theories are applied to dimensions of human life, including culture, class, race, ethnicity, nationality, </w:t>
      </w:r>
      <w:r w:rsidRPr="5A2B7004">
        <w:rPr>
          <w:rFonts w:ascii="Times New Roman" w:eastAsia="Times New Roman" w:hAnsi="Times New Roman" w:cs="Times New Roman"/>
          <w:sz w:val="24"/>
        </w:rPr>
        <w:t xml:space="preserve">age, ability, sexual orientation, spirituality, </w:t>
      </w:r>
      <w:r w:rsidRPr="5A2B7004">
        <w:rPr>
          <w:rFonts w:ascii="Times New Roman" w:eastAsia="Times New Roman" w:hAnsi="Times New Roman" w:cs="Times New Roman"/>
          <w:spacing w:val="-3"/>
          <w:sz w:val="24"/>
        </w:rPr>
        <w:t>and gender</w:t>
      </w:r>
      <w:r w:rsidRPr="5A2B7004">
        <w:rPr>
          <w:rFonts w:ascii="Times New Roman" w:eastAsia="Times New Roman" w:hAnsi="Times New Roman" w:cs="Times New Roman"/>
          <w:sz w:val="24"/>
        </w:rPr>
        <w:t xml:space="preserve">. The intent of this course is to develop students’ ability to assess and intervene with social </w:t>
      </w:r>
      <w:r w:rsidRPr="5A2B7004">
        <w:rPr>
          <w:rFonts w:ascii="Times New Roman" w:eastAsia="Times New Roman" w:hAnsi="Times New Roman" w:cs="Times New Roman"/>
          <w:sz w:val="24"/>
        </w:rPr>
        <w:lastRenderedPageBreak/>
        <w:t>work clients, utilizing a strengths-based, person-in-environment perspective in a way that will foster the health and well-being and promote social and economic justice.</w:t>
      </w:r>
    </w:p>
    <w:p w14:paraId="7F501433" w14:textId="3E23F265" w:rsidR="00152FD8" w:rsidRPr="00643D88" w:rsidRDefault="00152FD8" w:rsidP="5A2B7004">
      <w:pPr>
        <w:pStyle w:val="Body-Black"/>
        <w:spacing w:before="0" w:after="0"/>
        <w:ind w:left="720"/>
        <w:rPr>
          <w:rFonts w:ascii="Times New Roman" w:eastAsia="Times New Roman" w:hAnsi="Times New Roman" w:cs="Times New Roman"/>
          <w:sz w:val="24"/>
        </w:rPr>
      </w:pPr>
    </w:p>
    <w:p w14:paraId="64677A15" w14:textId="1B1E3A22" w:rsidR="00293E33" w:rsidRPr="00643D88" w:rsidRDefault="00836AA3" w:rsidP="5A2B7004">
      <w:pPr>
        <w:pStyle w:val="Body-Black"/>
        <w:spacing w:before="0" w:after="0"/>
        <w:rPr>
          <w:rFonts w:ascii="Times New Roman" w:eastAsia="Times New Roman" w:hAnsi="Times New Roman" w:cs="Times New Roman"/>
          <w:b/>
          <w:bCs/>
          <w:sz w:val="24"/>
        </w:rPr>
      </w:pPr>
      <w:r w:rsidRPr="5A2B7004">
        <w:rPr>
          <w:rFonts w:ascii="Times New Roman" w:eastAsia="Times New Roman" w:hAnsi="Times New Roman" w:cs="Times New Roman"/>
          <w:b/>
          <w:bCs/>
          <w:sz w:val="24"/>
        </w:rPr>
        <w:t>Course Objectives</w:t>
      </w:r>
      <w:r w:rsidR="00131A2E" w:rsidRPr="5A2B7004">
        <w:rPr>
          <w:rFonts w:ascii="Times New Roman" w:eastAsia="Times New Roman" w:hAnsi="Times New Roman" w:cs="Times New Roman"/>
          <w:b/>
          <w:bCs/>
          <w:sz w:val="24"/>
        </w:rPr>
        <w:t>/Student Learning Outcomes</w:t>
      </w:r>
    </w:p>
    <w:p w14:paraId="2C2FCF3D" w14:textId="1AC7CAA9" w:rsidR="007B1238" w:rsidRPr="00643D88" w:rsidRDefault="005435B2" w:rsidP="5A2B7004">
      <w:pPr>
        <w:pStyle w:val="Body-Black"/>
        <w:numPr>
          <w:ilvl w:val="0"/>
          <w:numId w:val="29"/>
        </w:numPr>
        <w:spacing w:before="0" w:after="0"/>
        <w:ind w:left="1080"/>
        <w:rPr>
          <w:rFonts w:ascii="Times New Roman" w:eastAsia="Times New Roman" w:hAnsi="Times New Roman" w:cs="Times New Roman"/>
          <w:sz w:val="24"/>
        </w:rPr>
      </w:pPr>
      <w:r w:rsidRPr="5A2B7004">
        <w:rPr>
          <w:rFonts w:ascii="Times New Roman" w:eastAsia="Times New Roman" w:hAnsi="Times New Roman" w:cs="Times New Roman"/>
          <w:sz w:val="24"/>
        </w:rPr>
        <w:t>Describe human behavior and functioning from a social systems theory perspective and its usefulness in social work practice on the micro-macro level continuum (e.g., individuals, families, groups, organizations, institutions, and communities).</w:t>
      </w:r>
    </w:p>
    <w:p w14:paraId="169FAFF2" w14:textId="5FACF546" w:rsidR="007B1238" w:rsidRPr="00643D88" w:rsidRDefault="005435B2" w:rsidP="5A2B7004">
      <w:pPr>
        <w:pStyle w:val="Body-Black"/>
        <w:numPr>
          <w:ilvl w:val="0"/>
          <w:numId w:val="29"/>
        </w:numPr>
        <w:spacing w:before="0" w:after="0"/>
        <w:ind w:left="108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Describe theories of lifespan development (e.g., bio-psycho-socio-cultural-spiritual) and the impact of development on human behavior </w:t>
      </w:r>
      <w:r w:rsidR="00AC625E" w:rsidRPr="5A2B7004">
        <w:rPr>
          <w:rFonts w:ascii="Times New Roman" w:eastAsia="Times New Roman" w:hAnsi="Times New Roman" w:cs="Times New Roman"/>
          <w:sz w:val="24"/>
        </w:rPr>
        <w:t>across the lifespan</w:t>
      </w:r>
      <w:r w:rsidRPr="5A2B7004">
        <w:rPr>
          <w:rFonts w:ascii="Times New Roman" w:eastAsia="Times New Roman" w:hAnsi="Times New Roman" w:cs="Times New Roman"/>
          <w:sz w:val="24"/>
        </w:rPr>
        <w:t>.</w:t>
      </w:r>
    </w:p>
    <w:p w14:paraId="0D2A9793" w14:textId="2B09E5DF" w:rsidR="007B1238" w:rsidRPr="00643D88" w:rsidRDefault="005435B2" w:rsidP="5A2B7004">
      <w:pPr>
        <w:pStyle w:val="Body-Black"/>
        <w:numPr>
          <w:ilvl w:val="0"/>
          <w:numId w:val="29"/>
        </w:numPr>
        <w:spacing w:before="0" w:after="0"/>
        <w:ind w:left="1080"/>
        <w:rPr>
          <w:rFonts w:ascii="Times New Roman" w:eastAsia="Times New Roman" w:hAnsi="Times New Roman" w:cs="Times New Roman"/>
          <w:sz w:val="24"/>
        </w:rPr>
      </w:pPr>
      <w:r w:rsidRPr="5A2B7004">
        <w:rPr>
          <w:rFonts w:ascii="Times New Roman" w:eastAsia="Times New Roman" w:hAnsi="Times New Roman" w:cs="Times New Roman"/>
          <w:spacing w:val="-3"/>
          <w:sz w:val="24"/>
        </w:rPr>
        <w:t xml:space="preserve">Describe the impact of the </w:t>
      </w:r>
      <w:r w:rsidRPr="5A2B7004">
        <w:rPr>
          <w:rFonts w:ascii="Times New Roman" w:eastAsia="Times New Roman" w:hAnsi="Times New Roman" w:cs="Times New Roman"/>
          <w:sz w:val="24"/>
        </w:rPr>
        <w:t xml:space="preserve">micro-macro level continuum (e.g., individuals, families, groups, organizations, institutions, and communities) </w:t>
      </w:r>
      <w:r w:rsidRPr="5A2B7004">
        <w:rPr>
          <w:rFonts w:ascii="Times New Roman" w:eastAsia="Times New Roman" w:hAnsi="Times New Roman" w:cs="Times New Roman"/>
          <w:spacing w:val="-3"/>
          <w:sz w:val="24"/>
        </w:rPr>
        <w:t xml:space="preserve">on the promotion of and obstruction to individual well-being </w:t>
      </w:r>
      <w:r w:rsidR="00AC625E" w:rsidRPr="5A2B7004">
        <w:rPr>
          <w:rFonts w:ascii="Times New Roman" w:eastAsia="Times New Roman" w:hAnsi="Times New Roman" w:cs="Times New Roman"/>
          <w:spacing w:val="-3"/>
          <w:sz w:val="24"/>
        </w:rPr>
        <w:t>across the lifespan</w:t>
      </w:r>
      <w:r w:rsidRPr="5A2B7004">
        <w:rPr>
          <w:rFonts w:ascii="Times New Roman" w:eastAsia="Times New Roman" w:hAnsi="Times New Roman" w:cs="Times New Roman"/>
          <w:spacing w:val="-3"/>
          <w:sz w:val="24"/>
        </w:rPr>
        <w:t>.</w:t>
      </w:r>
    </w:p>
    <w:p w14:paraId="0C749441" w14:textId="5C7E5354" w:rsidR="007B1238" w:rsidRPr="00643D88" w:rsidRDefault="005435B2" w:rsidP="5A2B7004">
      <w:pPr>
        <w:pStyle w:val="Body-Black"/>
        <w:numPr>
          <w:ilvl w:val="0"/>
          <w:numId w:val="29"/>
        </w:numPr>
        <w:spacing w:before="0" w:after="0"/>
        <w:ind w:left="1080"/>
        <w:rPr>
          <w:rFonts w:ascii="Times New Roman" w:eastAsia="Times New Roman" w:hAnsi="Times New Roman" w:cs="Times New Roman"/>
          <w:sz w:val="24"/>
        </w:rPr>
      </w:pPr>
      <w:r w:rsidRPr="5A2B7004">
        <w:rPr>
          <w:rFonts w:ascii="Times New Roman" w:eastAsia="Times New Roman" w:hAnsi="Times New Roman" w:cs="Times New Roman"/>
          <w:spacing w:val="-3"/>
          <w:sz w:val="24"/>
        </w:rPr>
        <w:t xml:space="preserve">Assess the use of lifespan models of development with diverse populations, including such factors as </w:t>
      </w:r>
      <w:r w:rsidR="7C6C7D4C" w:rsidRPr="5A2B7004">
        <w:rPr>
          <w:rFonts w:ascii="Times New Roman" w:eastAsia="Times New Roman" w:hAnsi="Times New Roman" w:cs="Times New Roman"/>
          <w:spacing w:val="-3"/>
          <w:sz w:val="24"/>
        </w:rPr>
        <w:t xml:space="preserve">anti-racism, diversity, equity, and inclusion (ADEI), </w:t>
      </w:r>
      <w:r w:rsidRPr="5A2B7004">
        <w:rPr>
          <w:rFonts w:ascii="Times New Roman" w:eastAsia="Times New Roman" w:hAnsi="Times New Roman" w:cs="Times New Roman"/>
          <w:spacing w:val="-3"/>
          <w:sz w:val="24"/>
        </w:rPr>
        <w:t xml:space="preserve">race/ethnicity, nationality, ability, gender, class, sexual orientation, and religion/spiritual beliefs, particularly as it applies to </w:t>
      </w:r>
      <w:r w:rsidR="00AC625E" w:rsidRPr="5A2B7004">
        <w:rPr>
          <w:rFonts w:ascii="Times New Roman" w:eastAsia="Times New Roman" w:hAnsi="Times New Roman" w:cs="Times New Roman"/>
          <w:spacing w:val="-3"/>
          <w:sz w:val="24"/>
        </w:rPr>
        <w:t>the lifespan</w:t>
      </w:r>
      <w:r w:rsidRPr="5A2B7004">
        <w:rPr>
          <w:rFonts w:ascii="Times New Roman" w:eastAsia="Times New Roman" w:hAnsi="Times New Roman" w:cs="Times New Roman"/>
          <w:spacing w:val="-3"/>
          <w:sz w:val="24"/>
        </w:rPr>
        <w:t>.</w:t>
      </w:r>
    </w:p>
    <w:p w14:paraId="1EDDAF56" w14:textId="2102D609" w:rsidR="009243DE" w:rsidRPr="00643D88" w:rsidRDefault="005435B2" w:rsidP="5A2B7004">
      <w:pPr>
        <w:pStyle w:val="Body-Black"/>
        <w:numPr>
          <w:ilvl w:val="0"/>
          <w:numId w:val="29"/>
        </w:numPr>
        <w:spacing w:before="0" w:after="0"/>
        <w:ind w:left="1080"/>
        <w:rPr>
          <w:rFonts w:ascii="Times New Roman" w:eastAsia="Times New Roman" w:hAnsi="Times New Roman" w:cs="Times New Roman"/>
          <w:sz w:val="24"/>
        </w:rPr>
      </w:pPr>
      <w:r w:rsidRPr="5A2B7004">
        <w:rPr>
          <w:rFonts w:ascii="Times New Roman" w:eastAsia="Times New Roman" w:hAnsi="Times New Roman" w:cs="Times New Roman"/>
          <w:spacing w:val="-3"/>
          <w:sz w:val="24"/>
        </w:rPr>
        <w:t xml:space="preserve">Identify the impact of oppression, discrimination, and economic deprivation upon populations at risk </w:t>
      </w:r>
      <w:r w:rsidR="00AC625E" w:rsidRPr="5A2B7004">
        <w:rPr>
          <w:rFonts w:ascii="Times New Roman" w:eastAsia="Times New Roman" w:hAnsi="Times New Roman" w:cs="Times New Roman"/>
          <w:spacing w:val="-3"/>
          <w:sz w:val="24"/>
        </w:rPr>
        <w:t>across the lifespan</w:t>
      </w:r>
      <w:r w:rsidRPr="5A2B7004">
        <w:rPr>
          <w:rFonts w:ascii="Times New Roman" w:eastAsia="Times New Roman" w:hAnsi="Times New Roman" w:cs="Times New Roman"/>
          <w:spacing w:val="-3"/>
          <w:sz w:val="24"/>
        </w:rPr>
        <w:t>.</w:t>
      </w:r>
    </w:p>
    <w:p w14:paraId="574279B8" w14:textId="77777777" w:rsidR="004D19DA" w:rsidRPr="00643D88" w:rsidRDefault="004D19DA" w:rsidP="5A2B7004">
      <w:pPr>
        <w:pStyle w:val="Subhead-Red"/>
        <w:rPr>
          <w:rFonts w:ascii="Times New Roman" w:eastAsia="Times New Roman" w:hAnsi="Times New Roman" w:cs="Times New Roman"/>
          <w:sz w:val="24"/>
          <w:szCs w:val="24"/>
        </w:rPr>
      </w:pPr>
    </w:p>
    <w:p w14:paraId="6CEA46D0" w14:textId="26FC0E3B" w:rsidR="002966E3" w:rsidRPr="00643D88" w:rsidRDefault="002966E3" w:rsidP="5A2B7004">
      <w:pPr>
        <w:pStyle w:val="Subhead-Red"/>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required text</w:t>
      </w:r>
      <w:r w:rsidR="00851383" w:rsidRPr="5A2B7004">
        <w:rPr>
          <w:rFonts w:ascii="Times New Roman" w:eastAsia="Times New Roman" w:hAnsi="Times New Roman" w:cs="Times New Roman"/>
          <w:sz w:val="24"/>
          <w:szCs w:val="24"/>
        </w:rPr>
        <w:t>(s</w:t>
      </w:r>
      <w:r w:rsidR="00AB2005" w:rsidRPr="5A2B7004">
        <w:rPr>
          <w:rFonts w:ascii="Times New Roman" w:eastAsia="Times New Roman" w:hAnsi="Times New Roman" w:cs="Times New Roman"/>
          <w:sz w:val="24"/>
          <w:szCs w:val="24"/>
        </w:rPr>
        <w:t>)</w:t>
      </w:r>
      <w:r w:rsidR="00F90679" w:rsidRPr="5A2B7004">
        <w:rPr>
          <w:rFonts w:ascii="Times New Roman" w:eastAsia="Times New Roman" w:hAnsi="Times New Roman" w:cs="Times New Roman"/>
          <w:sz w:val="24"/>
          <w:szCs w:val="24"/>
        </w:rPr>
        <w:t>/supplemental materials</w:t>
      </w:r>
      <w:r w:rsidRPr="5A2B7004">
        <w:rPr>
          <w:rFonts w:ascii="Times New Roman" w:eastAsia="Times New Roman" w:hAnsi="Times New Roman" w:cs="Times New Roman"/>
          <w:sz w:val="24"/>
          <w:szCs w:val="24"/>
        </w:rPr>
        <w:t xml:space="preserve"> </w:t>
      </w:r>
    </w:p>
    <w:p w14:paraId="247C2719" w14:textId="5CCBDCB5" w:rsidR="00F90679" w:rsidRPr="00643D88" w:rsidRDefault="00F90679" w:rsidP="5A2B7004">
      <w:pPr>
        <w:pStyle w:val="NormalWeb"/>
        <w:shd w:val="clear" w:color="auto" w:fill="FFFFFF" w:themeFill="background1"/>
        <w:spacing w:before="0" w:beforeAutospacing="0" w:after="0" w:afterAutospacing="0"/>
        <w:rPr>
          <w:b/>
          <w:bCs/>
        </w:rPr>
      </w:pPr>
      <w:r w:rsidRPr="5A2B7004">
        <w:rPr>
          <w:b/>
          <w:bCs/>
        </w:rPr>
        <w:t xml:space="preserve">Required </w:t>
      </w:r>
      <w:r w:rsidR="138B0696" w:rsidRPr="5A2B7004">
        <w:rPr>
          <w:b/>
          <w:bCs/>
        </w:rPr>
        <w:t>t</w:t>
      </w:r>
      <w:r w:rsidRPr="5A2B7004">
        <w:rPr>
          <w:b/>
          <w:bCs/>
        </w:rPr>
        <w:t>ext(s)</w:t>
      </w:r>
    </w:p>
    <w:p w14:paraId="343F885D" w14:textId="64BA7D55" w:rsidR="2CD5CFCB" w:rsidRDefault="2CD5CFCB" w:rsidP="5A2B7004">
      <w:pPr>
        <w:pStyle w:val="Body-Black"/>
        <w:spacing w:line="259" w:lineRule="auto"/>
        <w:ind w:left="720"/>
      </w:pPr>
      <w:r w:rsidRPr="5A2B7004">
        <w:rPr>
          <w:rFonts w:ascii="Times New Roman" w:eastAsia="Times New Roman" w:hAnsi="Times New Roman" w:cs="Times New Roman"/>
          <w:sz w:val="24"/>
        </w:rPr>
        <w:t>TBD</w:t>
      </w:r>
    </w:p>
    <w:p w14:paraId="5172DE98" w14:textId="77777777" w:rsidR="0050553A" w:rsidRPr="00643D88" w:rsidRDefault="0050553A" w:rsidP="5A2B7004">
      <w:pPr>
        <w:pStyle w:val="Subhead-Red"/>
        <w:rPr>
          <w:rFonts w:ascii="Times New Roman" w:eastAsia="Times New Roman" w:hAnsi="Times New Roman" w:cs="Times New Roman"/>
          <w:sz w:val="24"/>
          <w:szCs w:val="24"/>
        </w:rPr>
      </w:pPr>
    </w:p>
    <w:p w14:paraId="104911CA" w14:textId="559F0AEC" w:rsidR="00A973E6" w:rsidRPr="00643D88" w:rsidRDefault="009D449B" w:rsidP="5A2B7004">
      <w:pPr>
        <w:pStyle w:val="Subhead-Red"/>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Course structure/format</w:t>
      </w:r>
    </w:p>
    <w:p w14:paraId="58511C91" w14:textId="1E205DF3" w:rsidR="001D1DD0" w:rsidRPr="00643D88" w:rsidRDefault="00417F38" w:rsidP="5A2B7004">
      <w:pPr>
        <w:rPr>
          <w:rFonts w:ascii="Times New Roman" w:eastAsia="Times New Roman" w:hAnsi="Times New Roman" w:cs="Times New Roman"/>
          <w:i/>
          <w:iCs/>
        </w:rPr>
      </w:pPr>
      <w:r w:rsidRPr="5A2B7004">
        <w:rPr>
          <w:rFonts w:ascii="Times New Roman" w:eastAsia="Times New Roman" w:hAnsi="Times New Roman" w:cs="Times New Roman"/>
        </w:rPr>
        <w:t>Instructional methods used in this course may include lectures, class discussions, media/internet instruction, guest speakers, field experiences, reflective and self-awareness exercises, group exercises, written assignments, handouts, and quizzes/exams.</w:t>
      </w:r>
      <w:r w:rsidR="000C5CAA" w:rsidRPr="5A2B7004">
        <w:rPr>
          <w:rFonts w:ascii="Times New Roman" w:eastAsia="Times New Roman" w:hAnsi="Times New Roman" w:cs="Times New Roman"/>
        </w:rPr>
        <w:t xml:space="preserve"> </w:t>
      </w:r>
      <w:r w:rsidRPr="5A2B7004">
        <w:rPr>
          <w:rFonts w:ascii="Times New Roman" w:eastAsia="Times New Roman" w:hAnsi="Times New Roman" w:cs="Times New Roman"/>
        </w:rPr>
        <w:t xml:space="preserve">Instructional methods in this course will be supported by UNO’s Learning Management System (e.g., Canvas). </w:t>
      </w:r>
    </w:p>
    <w:p w14:paraId="1CB60106" w14:textId="77777777" w:rsidR="00E01068" w:rsidRPr="00643D88" w:rsidRDefault="00E01068" w:rsidP="5A2B7004">
      <w:pPr>
        <w:pStyle w:val="Body-Black"/>
        <w:spacing w:before="0" w:after="0"/>
        <w:rPr>
          <w:rFonts w:ascii="Times New Roman" w:eastAsia="Times New Roman" w:hAnsi="Times New Roman" w:cs="Times New Roman"/>
          <w:sz w:val="24"/>
        </w:rPr>
      </w:pPr>
    </w:p>
    <w:p w14:paraId="667F86C1" w14:textId="356021AD" w:rsidR="28E29423" w:rsidRDefault="28E29423" w:rsidP="5A2B7004">
      <w:pPr>
        <w:pStyle w:val="Subhead-Red"/>
      </w:pPr>
      <w:r w:rsidRPr="5A2B7004">
        <w:rPr>
          <w:rFonts w:ascii="Times New Roman" w:eastAsia="Times New Roman" w:hAnsi="Times New Roman" w:cs="Times New Roman"/>
          <w:bCs/>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5A2B7004" w14:paraId="5EB2DE9F" w14:textId="77777777" w:rsidTr="00F72AA5">
        <w:trPr>
          <w:cantSplit/>
          <w:trHeight w:val="300"/>
          <w:tblHeader/>
        </w:trPr>
        <w:tc>
          <w:tcPr>
            <w:tcW w:w="1551" w:type="dxa"/>
            <w:tcBorders>
              <w:top w:val="nil"/>
              <w:left w:val="nil"/>
            </w:tcBorders>
            <w:shd w:val="clear" w:color="auto" w:fill="E7E6E6" w:themeFill="background2"/>
            <w:tcMar>
              <w:left w:w="105" w:type="dxa"/>
              <w:right w:w="105" w:type="dxa"/>
            </w:tcMar>
          </w:tcPr>
          <w:p w14:paraId="028500FA" w14:textId="055B3510"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Session/Date</w:t>
            </w:r>
          </w:p>
        </w:tc>
        <w:tc>
          <w:tcPr>
            <w:tcW w:w="5392" w:type="dxa"/>
            <w:tcBorders>
              <w:top w:val="nil"/>
            </w:tcBorders>
            <w:shd w:val="clear" w:color="auto" w:fill="E7E6E6" w:themeFill="background2"/>
            <w:tcMar>
              <w:left w:w="105" w:type="dxa"/>
              <w:right w:w="105" w:type="dxa"/>
            </w:tcMar>
            <w:vAlign w:val="bottom"/>
          </w:tcPr>
          <w:p w14:paraId="14D93FB9" w14:textId="7AEDDC84"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Topic</w:t>
            </w:r>
          </w:p>
        </w:tc>
        <w:tc>
          <w:tcPr>
            <w:tcW w:w="2417" w:type="dxa"/>
            <w:tcBorders>
              <w:top w:val="nil"/>
              <w:right w:val="nil"/>
            </w:tcBorders>
            <w:shd w:val="clear" w:color="auto" w:fill="E7E6E6" w:themeFill="background2"/>
            <w:tcMar>
              <w:left w:w="105" w:type="dxa"/>
              <w:right w:w="105" w:type="dxa"/>
            </w:tcMar>
            <w:vAlign w:val="bottom"/>
          </w:tcPr>
          <w:p w14:paraId="5B0B28EC" w14:textId="706F12C7"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Assignment</w:t>
            </w:r>
          </w:p>
        </w:tc>
      </w:tr>
      <w:tr w:rsidR="5A2B7004" w14:paraId="36DF134D" w14:textId="77777777" w:rsidTr="5A2B7004">
        <w:trPr>
          <w:trHeight w:val="345"/>
        </w:trPr>
        <w:tc>
          <w:tcPr>
            <w:tcW w:w="1551" w:type="dxa"/>
            <w:tcBorders>
              <w:left w:val="nil"/>
            </w:tcBorders>
            <w:tcMar>
              <w:left w:w="105" w:type="dxa"/>
              <w:right w:w="105" w:type="dxa"/>
            </w:tcMar>
          </w:tcPr>
          <w:p w14:paraId="50A387A2" w14:textId="39095EC3"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1 [date]</w:t>
            </w:r>
          </w:p>
        </w:tc>
        <w:tc>
          <w:tcPr>
            <w:tcW w:w="5392" w:type="dxa"/>
            <w:tcMar>
              <w:left w:w="105" w:type="dxa"/>
              <w:right w:w="105" w:type="dxa"/>
            </w:tcMar>
          </w:tcPr>
          <w:p w14:paraId="4FD51786" w14:textId="04DCA218" w:rsidR="3B152369" w:rsidRDefault="3B152369" w:rsidP="5A2B7004">
            <w:pPr>
              <w:rPr>
                <w:rFonts w:ascii="Times New Roman" w:eastAsia="Times New Roman" w:hAnsi="Times New Roman" w:cs="Times New Roman"/>
              </w:rPr>
            </w:pPr>
            <w:r w:rsidRPr="5A2B7004">
              <w:rPr>
                <w:rFonts w:ascii="Times New Roman" w:eastAsia="Times New Roman" w:hAnsi="Times New Roman" w:cs="Times New Roman"/>
              </w:rPr>
              <w:t>Introductions of Instructor and Class, Overview of the course</w:t>
            </w:r>
          </w:p>
        </w:tc>
        <w:tc>
          <w:tcPr>
            <w:tcW w:w="2417" w:type="dxa"/>
            <w:tcBorders>
              <w:right w:val="nil"/>
            </w:tcBorders>
            <w:tcMar>
              <w:left w:w="105" w:type="dxa"/>
              <w:right w:w="105" w:type="dxa"/>
            </w:tcMar>
          </w:tcPr>
          <w:p w14:paraId="1E69639F" w14:textId="1CCEFCE6" w:rsidR="5A2B7004" w:rsidRDefault="5A2B7004" w:rsidP="5A2B7004">
            <w:pPr>
              <w:pStyle w:val="Body-Black"/>
              <w:spacing w:before="0" w:after="0"/>
              <w:rPr>
                <w:rFonts w:ascii="Times New Roman" w:eastAsia="Times New Roman" w:hAnsi="Times New Roman" w:cs="Times New Roman"/>
                <w:iCs w:val="0"/>
                <w:sz w:val="24"/>
              </w:rPr>
            </w:pPr>
          </w:p>
        </w:tc>
      </w:tr>
      <w:tr w:rsidR="5A2B7004" w14:paraId="6AD1C305" w14:textId="77777777" w:rsidTr="5A2B7004">
        <w:trPr>
          <w:trHeight w:val="300"/>
        </w:trPr>
        <w:tc>
          <w:tcPr>
            <w:tcW w:w="1551" w:type="dxa"/>
            <w:tcBorders>
              <w:left w:val="nil"/>
            </w:tcBorders>
            <w:tcMar>
              <w:left w:w="105" w:type="dxa"/>
              <w:right w:w="105" w:type="dxa"/>
            </w:tcMar>
          </w:tcPr>
          <w:p w14:paraId="2F9526FB" w14:textId="73EC7F04"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2</w:t>
            </w:r>
          </w:p>
          <w:p w14:paraId="5969B840" w14:textId="1A95BEEB"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4A4F1F83" w14:textId="106501A6"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Intro to Theory, Strengths, PIE, BioPsychoSocial Model, Levels of SW Practice </w:t>
            </w:r>
            <w:r>
              <w:br/>
            </w:r>
            <w:r w:rsidRPr="5A2B7004">
              <w:rPr>
                <w:rFonts w:ascii="Times New Roman" w:eastAsia="Times New Roman" w:hAnsi="Times New Roman" w:cs="Times New Roman"/>
              </w:rPr>
              <w:t xml:space="preserve">AND </w:t>
            </w:r>
          </w:p>
          <w:p w14:paraId="03FE6421" w14:textId="2A3776D5"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Objective: BioPsychoSocial, The Brain and Nervous System</w:t>
            </w:r>
          </w:p>
        </w:tc>
        <w:tc>
          <w:tcPr>
            <w:tcW w:w="2417" w:type="dxa"/>
            <w:tcBorders>
              <w:right w:val="nil"/>
            </w:tcBorders>
            <w:tcMar>
              <w:left w:w="105" w:type="dxa"/>
              <w:right w:w="105" w:type="dxa"/>
            </w:tcMar>
          </w:tcPr>
          <w:p w14:paraId="7DDB6459" w14:textId="30F4D29E" w:rsidR="417BB9CD" w:rsidRDefault="417BB9CD" w:rsidP="5A2B7004">
            <w:pPr>
              <w:rPr>
                <w:rFonts w:ascii="Times New Roman" w:eastAsia="Times New Roman" w:hAnsi="Times New Roman" w:cs="Times New Roman"/>
              </w:rPr>
            </w:pPr>
            <w:r w:rsidRPr="5A2B7004">
              <w:rPr>
                <w:rFonts w:ascii="Times New Roman" w:eastAsia="Times New Roman" w:hAnsi="Times New Roman" w:cs="Times New Roman"/>
              </w:rPr>
              <w:t>Life Event Assignment #1</w:t>
            </w:r>
          </w:p>
          <w:p w14:paraId="1269E10A" w14:textId="41283CCB" w:rsidR="5A2B7004" w:rsidRDefault="5A2B7004" w:rsidP="5A2B7004">
            <w:pPr>
              <w:rPr>
                <w:rFonts w:ascii="Times New Roman" w:eastAsia="Times New Roman" w:hAnsi="Times New Roman" w:cs="Times New Roman"/>
                <w:color w:val="000000" w:themeColor="text1"/>
              </w:rPr>
            </w:pPr>
          </w:p>
        </w:tc>
      </w:tr>
      <w:tr w:rsidR="5A2B7004" w14:paraId="1115A89B" w14:textId="77777777" w:rsidTr="5A2B7004">
        <w:trPr>
          <w:trHeight w:val="300"/>
        </w:trPr>
        <w:tc>
          <w:tcPr>
            <w:tcW w:w="1551" w:type="dxa"/>
            <w:tcBorders>
              <w:left w:val="nil"/>
            </w:tcBorders>
            <w:tcMar>
              <w:left w:w="105" w:type="dxa"/>
              <w:right w:w="105" w:type="dxa"/>
            </w:tcMar>
          </w:tcPr>
          <w:p w14:paraId="193EC843" w14:textId="06CA197C"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3</w:t>
            </w:r>
          </w:p>
          <w:p w14:paraId="224B900C" w14:textId="244E118C"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662F9FF9" w14:textId="5B732DC5" w:rsidR="5A2B7004" w:rsidRDefault="5A2B7004" w:rsidP="5A2B7004">
            <w:pPr>
              <w:rPr>
                <w:rFonts w:ascii="Times New Roman" w:eastAsia="Times New Roman" w:hAnsi="Times New Roman" w:cs="Times New Roman"/>
                <w:b/>
                <w:bCs/>
              </w:rPr>
            </w:pPr>
          </w:p>
        </w:tc>
        <w:tc>
          <w:tcPr>
            <w:tcW w:w="2417" w:type="dxa"/>
            <w:tcBorders>
              <w:right w:val="nil"/>
            </w:tcBorders>
            <w:tcMar>
              <w:left w:w="105" w:type="dxa"/>
              <w:right w:w="105" w:type="dxa"/>
            </w:tcMar>
          </w:tcPr>
          <w:p w14:paraId="0DF0F3BF" w14:textId="30FCB737" w:rsidR="5A2B7004" w:rsidRDefault="5A2B7004" w:rsidP="5A2B7004">
            <w:pPr>
              <w:rPr>
                <w:rFonts w:ascii="Times New Roman" w:eastAsia="Times New Roman" w:hAnsi="Times New Roman" w:cs="Times New Roman"/>
                <w:color w:val="000000" w:themeColor="text1"/>
              </w:rPr>
            </w:pPr>
          </w:p>
        </w:tc>
      </w:tr>
      <w:tr w:rsidR="5A2B7004" w14:paraId="7B2AB101" w14:textId="77777777" w:rsidTr="5A2B7004">
        <w:trPr>
          <w:trHeight w:val="300"/>
        </w:trPr>
        <w:tc>
          <w:tcPr>
            <w:tcW w:w="1551" w:type="dxa"/>
            <w:tcBorders>
              <w:left w:val="nil"/>
            </w:tcBorders>
            <w:tcMar>
              <w:left w:w="105" w:type="dxa"/>
              <w:right w:w="105" w:type="dxa"/>
            </w:tcMar>
          </w:tcPr>
          <w:p w14:paraId="08E984C6" w14:textId="349199EB"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4</w:t>
            </w:r>
          </w:p>
          <w:p w14:paraId="27C90AA7" w14:textId="13F0825C"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06B5A9A1" w14:textId="7E3F432A"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Theories of Development </w:t>
            </w:r>
          </w:p>
        </w:tc>
        <w:tc>
          <w:tcPr>
            <w:tcW w:w="2417" w:type="dxa"/>
            <w:tcBorders>
              <w:right w:val="nil"/>
            </w:tcBorders>
            <w:tcMar>
              <w:left w:w="105" w:type="dxa"/>
              <w:right w:w="105" w:type="dxa"/>
            </w:tcMar>
          </w:tcPr>
          <w:p w14:paraId="12A0EE1A" w14:textId="35AD792B" w:rsidR="20CE2C66" w:rsidRDefault="20CE2C66" w:rsidP="5A2B7004">
            <w:pPr>
              <w:rPr>
                <w:rFonts w:ascii="Times New Roman" w:eastAsia="Times New Roman" w:hAnsi="Times New Roman" w:cs="Times New Roman"/>
              </w:rPr>
            </w:pPr>
            <w:r w:rsidRPr="5A2B7004">
              <w:rPr>
                <w:rFonts w:ascii="Times New Roman" w:eastAsia="Times New Roman" w:hAnsi="Times New Roman" w:cs="Times New Roman"/>
              </w:rPr>
              <w:t xml:space="preserve"> Quiz #1</w:t>
            </w:r>
          </w:p>
          <w:p w14:paraId="6F8AC246" w14:textId="3F2632F4" w:rsidR="5A2B7004" w:rsidRDefault="5A2B7004" w:rsidP="5A2B7004">
            <w:pPr>
              <w:pStyle w:val="Body-Black"/>
              <w:spacing w:before="0" w:after="0"/>
              <w:rPr>
                <w:rFonts w:ascii="Times New Roman" w:eastAsia="Times New Roman" w:hAnsi="Times New Roman" w:cs="Times New Roman"/>
                <w:iCs w:val="0"/>
                <w:sz w:val="24"/>
              </w:rPr>
            </w:pPr>
          </w:p>
        </w:tc>
      </w:tr>
      <w:tr w:rsidR="5A2B7004" w14:paraId="3AD94DA2" w14:textId="77777777" w:rsidTr="5A2B7004">
        <w:trPr>
          <w:trHeight w:val="300"/>
        </w:trPr>
        <w:tc>
          <w:tcPr>
            <w:tcW w:w="1551" w:type="dxa"/>
            <w:tcBorders>
              <w:left w:val="nil"/>
            </w:tcBorders>
            <w:tcMar>
              <w:left w:w="105" w:type="dxa"/>
              <w:right w:w="105" w:type="dxa"/>
            </w:tcMar>
          </w:tcPr>
          <w:p w14:paraId="6185ED84" w14:textId="3C8BBEFE"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5</w:t>
            </w:r>
          </w:p>
          <w:p w14:paraId="6AEA95B5" w14:textId="75E0A25E"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6CBC7BB3" w14:textId="157807BC"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Social Change Dimensions </w:t>
            </w:r>
          </w:p>
        </w:tc>
        <w:tc>
          <w:tcPr>
            <w:tcW w:w="2417" w:type="dxa"/>
            <w:tcBorders>
              <w:right w:val="nil"/>
            </w:tcBorders>
            <w:tcMar>
              <w:left w:w="105" w:type="dxa"/>
              <w:right w:w="105" w:type="dxa"/>
            </w:tcMar>
          </w:tcPr>
          <w:p w14:paraId="37AD44DB" w14:textId="3C3C2348" w:rsidR="417E4C3A" w:rsidRDefault="417E4C3A" w:rsidP="5A2B7004">
            <w:pPr>
              <w:rPr>
                <w:rFonts w:ascii="Times New Roman" w:eastAsia="Times New Roman" w:hAnsi="Times New Roman" w:cs="Times New Roman"/>
              </w:rPr>
            </w:pPr>
            <w:r w:rsidRPr="5A2B7004">
              <w:rPr>
                <w:rFonts w:ascii="Times New Roman" w:eastAsia="Times New Roman" w:hAnsi="Times New Roman" w:cs="Times New Roman"/>
              </w:rPr>
              <w:t xml:space="preserve">Read for Next Week: </w:t>
            </w:r>
          </w:p>
          <w:p w14:paraId="4EB855E7" w14:textId="300B769D" w:rsidR="417E4C3A" w:rsidRDefault="417E4C3A" w:rsidP="5A2B7004">
            <w:pPr>
              <w:rPr>
                <w:rFonts w:ascii="Times New Roman" w:eastAsia="Times New Roman" w:hAnsi="Times New Roman" w:cs="Times New Roman"/>
              </w:rPr>
            </w:pPr>
            <w:r w:rsidRPr="5A2B7004">
              <w:rPr>
                <w:rFonts w:ascii="Times New Roman" w:eastAsia="Times New Roman" w:hAnsi="Times New Roman" w:cs="Times New Roman"/>
              </w:rPr>
              <w:lastRenderedPageBreak/>
              <w:t>Part IV &amp; Chapters 7-8</w:t>
            </w:r>
          </w:p>
        </w:tc>
      </w:tr>
      <w:tr w:rsidR="5A2B7004" w14:paraId="78A62672" w14:textId="77777777" w:rsidTr="5A2B7004">
        <w:trPr>
          <w:trHeight w:val="300"/>
        </w:trPr>
        <w:tc>
          <w:tcPr>
            <w:tcW w:w="1551" w:type="dxa"/>
            <w:tcBorders>
              <w:left w:val="nil"/>
            </w:tcBorders>
            <w:tcMar>
              <w:left w:w="105" w:type="dxa"/>
              <w:right w:w="105" w:type="dxa"/>
            </w:tcMar>
          </w:tcPr>
          <w:p w14:paraId="3C83B9F6" w14:textId="6DFFFF9E"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lastRenderedPageBreak/>
              <w:t>Session 6</w:t>
            </w:r>
          </w:p>
          <w:p w14:paraId="7B00C734" w14:textId="249B50F8"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290D69DD" w14:textId="3283CDA7"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Heredity, Prenatal Development and Birth </w:t>
            </w:r>
          </w:p>
        </w:tc>
        <w:tc>
          <w:tcPr>
            <w:tcW w:w="2417" w:type="dxa"/>
            <w:tcBorders>
              <w:right w:val="nil"/>
            </w:tcBorders>
            <w:tcMar>
              <w:left w:w="105" w:type="dxa"/>
              <w:right w:w="105" w:type="dxa"/>
            </w:tcMar>
          </w:tcPr>
          <w:p w14:paraId="77C954DF" w14:textId="77777777" w:rsidR="13C8E01C" w:rsidRDefault="13C8E01C" w:rsidP="5A2B7004">
            <w:pPr>
              <w:rPr>
                <w:rFonts w:ascii="Times New Roman" w:eastAsia="Times New Roman" w:hAnsi="Times New Roman" w:cs="Times New Roman"/>
              </w:rPr>
            </w:pPr>
            <w:r w:rsidRPr="5A2B7004">
              <w:rPr>
                <w:rFonts w:ascii="Times New Roman" w:eastAsia="Times New Roman" w:hAnsi="Times New Roman" w:cs="Times New Roman"/>
              </w:rPr>
              <w:t xml:space="preserve">Read for Next Week: </w:t>
            </w:r>
          </w:p>
          <w:p w14:paraId="2E910426" w14:textId="3D174121" w:rsidR="13C8E01C" w:rsidRDefault="13C8E01C" w:rsidP="5A2B7004">
            <w:pPr>
              <w:rPr>
                <w:rFonts w:ascii="Times New Roman" w:eastAsia="Times New Roman" w:hAnsi="Times New Roman" w:cs="Times New Roman"/>
              </w:rPr>
            </w:pPr>
            <w:r w:rsidRPr="5A2B7004">
              <w:rPr>
                <w:rFonts w:ascii="Times New Roman" w:eastAsia="Times New Roman" w:hAnsi="Times New Roman" w:cs="Times New Roman"/>
              </w:rPr>
              <w:t>Part V &amp; Chapter 9</w:t>
            </w:r>
          </w:p>
          <w:p w14:paraId="48EBA15A" w14:textId="1D5B327D" w:rsidR="13C8E01C" w:rsidRDefault="13C8E01C" w:rsidP="5A2B7004">
            <w:pPr>
              <w:rPr>
                <w:rFonts w:ascii="Times New Roman" w:eastAsia="Times New Roman" w:hAnsi="Times New Roman" w:cs="Times New Roman"/>
              </w:rPr>
            </w:pPr>
            <w:r w:rsidRPr="5A2B7004">
              <w:rPr>
                <w:rFonts w:ascii="Times New Roman" w:eastAsia="Times New Roman" w:hAnsi="Times New Roman" w:cs="Times New Roman"/>
              </w:rPr>
              <w:t>Part VI &amp; Chapters 10-12</w:t>
            </w:r>
          </w:p>
        </w:tc>
      </w:tr>
      <w:tr w:rsidR="5A2B7004" w14:paraId="0E142999" w14:textId="77777777" w:rsidTr="5A2B7004">
        <w:trPr>
          <w:trHeight w:val="300"/>
        </w:trPr>
        <w:tc>
          <w:tcPr>
            <w:tcW w:w="1551" w:type="dxa"/>
            <w:tcBorders>
              <w:left w:val="nil"/>
            </w:tcBorders>
            <w:tcMar>
              <w:left w:w="105" w:type="dxa"/>
              <w:right w:w="105" w:type="dxa"/>
            </w:tcMar>
          </w:tcPr>
          <w:p w14:paraId="37EDAD73" w14:textId="16A1AB44"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7</w:t>
            </w:r>
          </w:p>
          <w:p w14:paraId="4C1DA0EB" w14:textId="33FDF36E"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66AC109F" w14:textId="7F7B4E33"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Development in Infancy and Toddlerhood </w:t>
            </w:r>
          </w:p>
        </w:tc>
        <w:tc>
          <w:tcPr>
            <w:tcW w:w="2417" w:type="dxa"/>
            <w:tcBorders>
              <w:right w:val="nil"/>
            </w:tcBorders>
            <w:tcMar>
              <w:left w:w="105" w:type="dxa"/>
              <w:right w:w="105" w:type="dxa"/>
            </w:tcMar>
          </w:tcPr>
          <w:p w14:paraId="7823CEBD" w14:textId="46C58ADE" w:rsidR="31F85768" w:rsidRDefault="31F85768" w:rsidP="5A2B7004">
            <w:pPr>
              <w:rPr>
                <w:rFonts w:ascii="Times New Roman" w:eastAsia="Times New Roman" w:hAnsi="Times New Roman" w:cs="Times New Roman"/>
              </w:rPr>
            </w:pPr>
            <w:r w:rsidRPr="5A2B7004">
              <w:rPr>
                <w:rFonts w:ascii="Times New Roman" w:eastAsia="Times New Roman" w:hAnsi="Times New Roman" w:cs="Times New Roman"/>
              </w:rPr>
              <w:t xml:space="preserve">Read for Next Week: </w:t>
            </w:r>
          </w:p>
          <w:p w14:paraId="1117B0B7" w14:textId="689B9671" w:rsidR="31F85768" w:rsidRDefault="31F85768" w:rsidP="5A2B7004">
            <w:pPr>
              <w:rPr>
                <w:rFonts w:ascii="Times New Roman" w:eastAsia="Times New Roman" w:hAnsi="Times New Roman" w:cs="Times New Roman"/>
              </w:rPr>
            </w:pPr>
            <w:r w:rsidRPr="5A2B7004">
              <w:rPr>
                <w:rFonts w:ascii="Times New Roman" w:eastAsia="Times New Roman" w:hAnsi="Times New Roman" w:cs="Times New Roman"/>
              </w:rPr>
              <w:t>Part VII &amp; Chapter 13-15</w:t>
            </w:r>
          </w:p>
          <w:p w14:paraId="66D7ADA9" w14:textId="0F048300" w:rsidR="31F85768" w:rsidRDefault="31F85768" w:rsidP="5A2B7004">
            <w:pPr>
              <w:rPr>
                <w:rFonts w:ascii="Times New Roman" w:eastAsia="Times New Roman" w:hAnsi="Times New Roman" w:cs="Times New Roman"/>
              </w:rPr>
            </w:pPr>
            <w:r w:rsidRPr="5A2B7004">
              <w:rPr>
                <w:rFonts w:ascii="Times New Roman" w:eastAsia="Times New Roman" w:hAnsi="Times New Roman" w:cs="Times New Roman"/>
              </w:rPr>
              <w:t>Life Event Assignment #2</w:t>
            </w:r>
          </w:p>
          <w:p w14:paraId="41F20622" w14:textId="19CCBB61" w:rsidR="5A2B7004" w:rsidRDefault="5A2B7004" w:rsidP="5A2B7004">
            <w:pPr>
              <w:rPr>
                <w:rFonts w:ascii="Times New Roman" w:eastAsia="Times New Roman" w:hAnsi="Times New Roman" w:cs="Times New Roman"/>
                <w:color w:val="000000" w:themeColor="text1"/>
              </w:rPr>
            </w:pPr>
          </w:p>
        </w:tc>
      </w:tr>
      <w:tr w:rsidR="5A2B7004" w14:paraId="0CEDA4F5" w14:textId="77777777" w:rsidTr="5A2B7004">
        <w:trPr>
          <w:trHeight w:val="300"/>
        </w:trPr>
        <w:tc>
          <w:tcPr>
            <w:tcW w:w="1551" w:type="dxa"/>
            <w:tcBorders>
              <w:left w:val="nil"/>
            </w:tcBorders>
            <w:tcMar>
              <w:left w:w="105" w:type="dxa"/>
              <w:right w:w="105" w:type="dxa"/>
            </w:tcMar>
          </w:tcPr>
          <w:p w14:paraId="5F234C8C" w14:textId="2BB83390"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8</w:t>
            </w:r>
          </w:p>
          <w:p w14:paraId="2E6C6274" w14:textId="03BFEDA6"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55183C57" w14:textId="55892F30" w:rsidR="5A2B7004" w:rsidRDefault="5A2B7004" w:rsidP="5A2B7004">
            <w:pPr>
              <w:rPr>
                <w:rFonts w:ascii="Times New Roman" w:eastAsia="Times New Roman" w:hAnsi="Times New Roman" w:cs="Times New Roman"/>
                <w:b/>
                <w:bCs/>
                <w:i/>
                <w:iCs/>
                <w:color w:val="FF0000"/>
              </w:rPr>
            </w:pPr>
          </w:p>
        </w:tc>
        <w:tc>
          <w:tcPr>
            <w:tcW w:w="2417" w:type="dxa"/>
            <w:tcBorders>
              <w:right w:val="nil"/>
            </w:tcBorders>
            <w:tcMar>
              <w:left w:w="105" w:type="dxa"/>
              <w:right w:w="105" w:type="dxa"/>
            </w:tcMar>
          </w:tcPr>
          <w:p w14:paraId="1ADB1A0B" w14:textId="486A4E19" w:rsidR="5A2B7004" w:rsidRDefault="5A2B7004" w:rsidP="5A2B7004">
            <w:pPr>
              <w:pStyle w:val="Body-Black"/>
              <w:spacing w:before="0" w:after="0"/>
              <w:rPr>
                <w:rFonts w:ascii="Times New Roman" w:eastAsia="Times New Roman" w:hAnsi="Times New Roman" w:cs="Times New Roman"/>
                <w:iCs w:val="0"/>
                <w:sz w:val="24"/>
              </w:rPr>
            </w:pPr>
          </w:p>
        </w:tc>
      </w:tr>
      <w:tr w:rsidR="5A2B7004" w14:paraId="21D8CF46" w14:textId="77777777" w:rsidTr="5A2B7004">
        <w:trPr>
          <w:trHeight w:val="300"/>
        </w:trPr>
        <w:tc>
          <w:tcPr>
            <w:tcW w:w="1551" w:type="dxa"/>
            <w:tcBorders>
              <w:left w:val="nil"/>
            </w:tcBorders>
            <w:tcMar>
              <w:left w:w="105" w:type="dxa"/>
              <w:right w:w="105" w:type="dxa"/>
            </w:tcMar>
          </w:tcPr>
          <w:p w14:paraId="663CDFF4" w14:textId="4E9B4996"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9</w:t>
            </w:r>
          </w:p>
          <w:p w14:paraId="0D289D0F" w14:textId="373E46C2"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101C066A" w14:textId="1BE7C0F5"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Development in Early Childhood </w:t>
            </w:r>
          </w:p>
        </w:tc>
        <w:tc>
          <w:tcPr>
            <w:tcW w:w="2417" w:type="dxa"/>
            <w:tcBorders>
              <w:right w:val="nil"/>
            </w:tcBorders>
            <w:tcMar>
              <w:left w:w="105" w:type="dxa"/>
              <w:right w:w="105" w:type="dxa"/>
            </w:tcMar>
          </w:tcPr>
          <w:p w14:paraId="7D31D6CF" w14:textId="77777777" w:rsidR="330F3528" w:rsidRDefault="330F3528" w:rsidP="5A2B7004">
            <w:pPr>
              <w:rPr>
                <w:rFonts w:ascii="Times New Roman" w:eastAsia="Times New Roman" w:hAnsi="Times New Roman" w:cs="Times New Roman"/>
              </w:rPr>
            </w:pPr>
            <w:r w:rsidRPr="5A2B7004">
              <w:rPr>
                <w:rFonts w:ascii="Times New Roman" w:eastAsia="Times New Roman" w:hAnsi="Times New Roman" w:cs="Times New Roman"/>
              </w:rPr>
              <w:t xml:space="preserve">Read for Next Week: </w:t>
            </w:r>
          </w:p>
          <w:p w14:paraId="34464CA9" w14:textId="77777777" w:rsidR="330F3528" w:rsidRDefault="330F3528" w:rsidP="5A2B7004">
            <w:pPr>
              <w:rPr>
                <w:rFonts w:ascii="Times New Roman" w:eastAsia="Times New Roman" w:hAnsi="Times New Roman" w:cs="Times New Roman"/>
              </w:rPr>
            </w:pPr>
            <w:r w:rsidRPr="5A2B7004">
              <w:rPr>
                <w:rFonts w:ascii="Times New Roman" w:eastAsia="Times New Roman" w:hAnsi="Times New Roman" w:cs="Times New Roman"/>
              </w:rPr>
              <w:t xml:space="preserve">Part VIII &amp; Chapters 16-18 </w:t>
            </w:r>
          </w:p>
          <w:p w14:paraId="5FFDBC28" w14:textId="3310E276" w:rsidR="330F3528" w:rsidRDefault="330F3528" w:rsidP="5A2B7004">
            <w:pPr>
              <w:rPr>
                <w:rFonts w:ascii="Times New Roman" w:eastAsia="Times New Roman" w:hAnsi="Times New Roman" w:cs="Times New Roman"/>
              </w:rPr>
            </w:pPr>
            <w:r w:rsidRPr="5A2B7004">
              <w:rPr>
                <w:rFonts w:ascii="Times New Roman" w:eastAsia="Times New Roman" w:hAnsi="Times New Roman" w:cs="Times New Roman"/>
              </w:rPr>
              <w:t>Theory Application #1</w:t>
            </w:r>
          </w:p>
        </w:tc>
      </w:tr>
      <w:tr w:rsidR="5A2B7004" w14:paraId="472EDFD4" w14:textId="77777777" w:rsidTr="5A2B7004">
        <w:trPr>
          <w:trHeight w:val="300"/>
        </w:trPr>
        <w:tc>
          <w:tcPr>
            <w:tcW w:w="1551" w:type="dxa"/>
            <w:tcBorders>
              <w:left w:val="nil"/>
            </w:tcBorders>
            <w:tcMar>
              <w:left w:w="105" w:type="dxa"/>
              <w:right w:w="105" w:type="dxa"/>
            </w:tcMar>
          </w:tcPr>
          <w:p w14:paraId="36A68927" w14:textId="5FF2285F"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10</w:t>
            </w:r>
          </w:p>
          <w:p w14:paraId="021ACECD" w14:textId="034CC4FF"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2111EC99" w14:textId="35DFB610"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Development in Middle Childhood </w:t>
            </w:r>
          </w:p>
        </w:tc>
        <w:tc>
          <w:tcPr>
            <w:tcW w:w="2417" w:type="dxa"/>
            <w:tcBorders>
              <w:right w:val="nil"/>
            </w:tcBorders>
            <w:tcMar>
              <w:left w:w="105" w:type="dxa"/>
              <w:right w:w="105" w:type="dxa"/>
            </w:tcMar>
          </w:tcPr>
          <w:p w14:paraId="3ECA0EA0" w14:textId="77777777" w:rsidR="5F731197" w:rsidRDefault="5F731197" w:rsidP="5A2B7004">
            <w:pPr>
              <w:rPr>
                <w:rFonts w:ascii="Times New Roman" w:eastAsia="Times New Roman" w:hAnsi="Times New Roman" w:cs="Times New Roman"/>
              </w:rPr>
            </w:pPr>
            <w:r w:rsidRPr="5A2B7004">
              <w:rPr>
                <w:rFonts w:ascii="Times New Roman" w:eastAsia="Times New Roman" w:hAnsi="Times New Roman" w:cs="Times New Roman"/>
              </w:rPr>
              <w:t>Read for Next Week:</w:t>
            </w:r>
          </w:p>
          <w:p w14:paraId="24EE4E4A" w14:textId="01F16595" w:rsidR="5F731197" w:rsidRDefault="5F731197" w:rsidP="5A2B7004">
            <w:pPr>
              <w:rPr>
                <w:rFonts w:ascii="Times New Roman" w:eastAsia="Times New Roman" w:hAnsi="Times New Roman" w:cs="Times New Roman"/>
              </w:rPr>
            </w:pPr>
            <w:r w:rsidRPr="5A2B7004">
              <w:rPr>
                <w:rFonts w:ascii="Times New Roman" w:eastAsia="Times New Roman" w:hAnsi="Times New Roman" w:cs="Times New Roman"/>
              </w:rPr>
              <w:t xml:space="preserve">Part IX &amp; Chapters 19-21 </w:t>
            </w:r>
          </w:p>
          <w:p w14:paraId="173832B0" w14:textId="5F5DBD15" w:rsidR="5F731197" w:rsidRDefault="5F731197" w:rsidP="5A2B7004">
            <w:pPr>
              <w:rPr>
                <w:rFonts w:ascii="Times New Roman" w:eastAsia="Times New Roman" w:hAnsi="Times New Roman" w:cs="Times New Roman"/>
              </w:rPr>
            </w:pPr>
            <w:r w:rsidRPr="5A2B7004">
              <w:rPr>
                <w:rFonts w:ascii="Times New Roman" w:eastAsia="Times New Roman" w:hAnsi="Times New Roman" w:cs="Times New Roman"/>
              </w:rPr>
              <w:t>Due November 2nd:  Quiz #2</w:t>
            </w:r>
          </w:p>
        </w:tc>
      </w:tr>
      <w:tr w:rsidR="5A2B7004" w14:paraId="22F9A788" w14:textId="77777777" w:rsidTr="5A2B7004">
        <w:trPr>
          <w:trHeight w:val="300"/>
        </w:trPr>
        <w:tc>
          <w:tcPr>
            <w:tcW w:w="1551" w:type="dxa"/>
            <w:tcBorders>
              <w:left w:val="nil"/>
            </w:tcBorders>
            <w:tcMar>
              <w:left w:w="105" w:type="dxa"/>
              <w:right w:w="105" w:type="dxa"/>
            </w:tcMar>
          </w:tcPr>
          <w:p w14:paraId="140D552C" w14:textId="5058AF43"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11</w:t>
            </w:r>
          </w:p>
          <w:p w14:paraId="603C8302" w14:textId="50C54AB7"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0FECE7C8" w14:textId="298E7E70"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Development in Adolescence </w:t>
            </w:r>
          </w:p>
        </w:tc>
        <w:tc>
          <w:tcPr>
            <w:tcW w:w="2417" w:type="dxa"/>
            <w:tcBorders>
              <w:right w:val="nil"/>
            </w:tcBorders>
            <w:tcMar>
              <w:left w:w="105" w:type="dxa"/>
              <w:right w:w="105" w:type="dxa"/>
            </w:tcMar>
          </w:tcPr>
          <w:p w14:paraId="52C7992C" w14:textId="77777777" w:rsidR="46840E29" w:rsidRDefault="46840E29" w:rsidP="5A2B7004">
            <w:pPr>
              <w:rPr>
                <w:rFonts w:ascii="Times New Roman" w:eastAsia="Times New Roman" w:hAnsi="Times New Roman" w:cs="Times New Roman"/>
              </w:rPr>
            </w:pPr>
            <w:r w:rsidRPr="5A2B7004">
              <w:rPr>
                <w:rFonts w:ascii="Times New Roman" w:eastAsia="Times New Roman" w:hAnsi="Times New Roman" w:cs="Times New Roman"/>
              </w:rPr>
              <w:t>Read for Next Week:</w:t>
            </w:r>
          </w:p>
          <w:p w14:paraId="299CB7AC" w14:textId="269CDEAF" w:rsidR="46840E29" w:rsidRDefault="46840E29" w:rsidP="5A2B7004">
            <w:pPr>
              <w:rPr>
                <w:rFonts w:ascii="Times New Roman" w:eastAsia="Times New Roman" w:hAnsi="Times New Roman" w:cs="Times New Roman"/>
              </w:rPr>
            </w:pPr>
            <w:r w:rsidRPr="5A2B7004">
              <w:rPr>
                <w:rFonts w:ascii="Times New Roman" w:eastAsia="Times New Roman" w:hAnsi="Times New Roman" w:cs="Times New Roman"/>
              </w:rPr>
              <w:t>Part X &amp; Chapters 22-24</w:t>
            </w:r>
          </w:p>
          <w:p w14:paraId="1947F8E9" w14:textId="78840AE7" w:rsidR="46840E29" w:rsidRDefault="46840E29" w:rsidP="5A2B7004">
            <w:pPr>
              <w:rPr>
                <w:rFonts w:ascii="Times New Roman" w:eastAsia="Times New Roman" w:hAnsi="Times New Roman" w:cs="Times New Roman"/>
              </w:rPr>
            </w:pPr>
            <w:r w:rsidRPr="5A2B7004">
              <w:rPr>
                <w:rFonts w:ascii="Times New Roman" w:eastAsia="Times New Roman" w:hAnsi="Times New Roman" w:cs="Times New Roman"/>
              </w:rPr>
              <w:t>Due November 9th: Life Event Assignment #3</w:t>
            </w:r>
          </w:p>
        </w:tc>
      </w:tr>
      <w:tr w:rsidR="5A2B7004" w14:paraId="66F91706" w14:textId="77777777" w:rsidTr="5A2B7004">
        <w:trPr>
          <w:trHeight w:val="300"/>
        </w:trPr>
        <w:tc>
          <w:tcPr>
            <w:tcW w:w="1551" w:type="dxa"/>
            <w:tcBorders>
              <w:left w:val="nil"/>
            </w:tcBorders>
            <w:tcMar>
              <w:left w:w="105" w:type="dxa"/>
              <w:right w:w="105" w:type="dxa"/>
            </w:tcMar>
          </w:tcPr>
          <w:p w14:paraId="73F63C4F" w14:textId="69F8BE25"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12</w:t>
            </w:r>
          </w:p>
          <w:p w14:paraId="65F9CC0C" w14:textId="292807CD"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Mar>
              <w:left w:w="105" w:type="dxa"/>
              <w:right w:w="105" w:type="dxa"/>
            </w:tcMar>
          </w:tcPr>
          <w:p w14:paraId="31AE8490" w14:textId="63589232"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Development in Early Adulthood </w:t>
            </w:r>
          </w:p>
        </w:tc>
        <w:tc>
          <w:tcPr>
            <w:tcW w:w="2417" w:type="dxa"/>
            <w:tcBorders>
              <w:right w:val="nil"/>
            </w:tcBorders>
            <w:tcMar>
              <w:left w:w="105" w:type="dxa"/>
              <w:right w:w="105" w:type="dxa"/>
            </w:tcMar>
          </w:tcPr>
          <w:p w14:paraId="776CFE3C" w14:textId="77777777" w:rsidR="4B64D44F" w:rsidRDefault="4B64D44F" w:rsidP="5A2B7004">
            <w:pPr>
              <w:rPr>
                <w:rFonts w:ascii="Times New Roman" w:eastAsia="Times New Roman" w:hAnsi="Times New Roman" w:cs="Times New Roman"/>
              </w:rPr>
            </w:pPr>
            <w:r w:rsidRPr="5A2B7004">
              <w:rPr>
                <w:rFonts w:ascii="Times New Roman" w:eastAsia="Times New Roman" w:hAnsi="Times New Roman" w:cs="Times New Roman"/>
              </w:rPr>
              <w:t>Read for Next Week:</w:t>
            </w:r>
          </w:p>
          <w:p w14:paraId="134B6D07" w14:textId="70C897DF" w:rsidR="4B64D44F" w:rsidRDefault="4B64D44F" w:rsidP="5A2B7004">
            <w:pPr>
              <w:rPr>
                <w:rFonts w:ascii="Times New Roman" w:eastAsia="Times New Roman" w:hAnsi="Times New Roman" w:cs="Times New Roman"/>
                <w:b/>
                <w:bCs/>
              </w:rPr>
            </w:pPr>
            <w:r w:rsidRPr="5A2B7004">
              <w:rPr>
                <w:rFonts w:ascii="Times New Roman" w:eastAsia="Times New Roman" w:hAnsi="Times New Roman" w:cs="Times New Roman"/>
              </w:rPr>
              <w:t>Part XI &amp; Chapters 25-27</w:t>
            </w:r>
          </w:p>
        </w:tc>
      </w:tr>
      <w:tr w:rsidR="5A2B7004" w14:paraId="6DC70C53" w14:textId="77777777" w:rsidTr="5A2B7004">
        <w:trPr>
          <w:trHeight w:val="300"/>
        </w:trPr>
        <w:tc>
          <w:tcPr>
            <w:tcW w:w="1551" w:type="dxa"/>
            <w:tcBorders>
              <w:left w:val="nil"/>
              <w:bottom w:val="nil"/>
            </w:tcBorders>
            <w:tcMar>
              <w:left w:w="105" w:type="dxa"/>
              <w:right w:w="105" w:type="dxa"/>
            </w:tcMar>
          </w:tcPr>
          <w:p w14:paraId="76929948" w14:textId="3E7BC759"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13</w:t>
            </w:r>
          </w:p>
          <w:p w14:paraId="3AF9018C" w14:textId="7AE9D481" w:rsidR="5A2B7004" w:rsidRDefault="5A2B7004"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Borders>
              <w:bottom w:val="nil"/>
            </w:tcBorders>
            <w:tcMar>
              <w:left w:w="105" w:type="dxa"/>
              <w:right w:w="105" w:type="dxa"/>
            </w:tcMar>
          </w:tcPr>
          <w:p w14:paraId="59D2954D" w14:textId="46DF2BBE"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Development in Middle Adulthood </w:t>
            </w:r>
          </w:p>
        </w:tc>
        <w:tc>
          <w:tcPr>
            <w:tcW w:w="2417" w:type="dxa"/>
            <w:tcBorders>
              <w:bottom w:val="nil"/>
              <w:right w:val="nil"/>
            </w:tcBorders>
            <w:tcMar>
              <w:left w:w="105" w:type="dxa"/>
              <w:right w:w="105" w:type="dxa"/>
            </w:tcMar>
          </w:tcPr>
          <w:p w14:paraId="3DD86133" w14:textId="77777777" w:rsidR="4D47B2AF" w:rsidRDefault="4D47B2AF" w:rsidP="5A2B7004">
            <w:pPr>
              <w:rPr>
                <w:rFonts w:ascii="Times New Roman" w:eastAsia="Times New Roman" w:hAnsi="Times New Roman" w:cs="Times New Roman"/>
              </w:rPr>
            </w:pPr>
            <w:r w:rsidRPr="5A2B7004">
              <w:rPr>
                <w:rFonts w:ascii="Times New Roman" w:eastAsia="Times New Roman" w:hAnsi="Times New Roman" w:cs="Times New Roman"/>
              </w:rPr>
              <w:t xml:space="preserve">Read for Next Week: </w:t>
            </w:r>
          </w:p>
          <w:p w14:paraId="205664BC" w14:textId="77777777" w:rsidR="4D47B2AF" w:rsidRDefault="4D47B2AF" w:rsidP="5A2B7004">
            <w:pPr>
              <w:rPr>
                <w:rFonts w:ascii="Times New Roman" w:eastAsia="Times New Roman" w:hAnsi="Times New Roman" w:cs="Times New Roman"/>
              </w:rPr>
            </w:pPr>
            <w:r w:rsidRPr="5A2B7004">
              <w:rPr>
                <w:rFonts w:ascii="Times New Roman" w:eastAsia="Times New Roman" w:hAnsi="Times New Roman" w:cs="Times New Roman"/>
              </w:rPr>
              <w:t xml:space="preserve">Part XII &amp; Chapters 28-30 </w:t>
            </w:r>
          </w:p>
          <w:p w14:paraId="52ACA0B0" w14:textId="748ABB67" w:rsidR="4D47B2AF" w:rsidRDefault="4D47B2AF" w:rsidP="5A2B7004">
            <w:pPr>
              <w:rPr>
                <w:rFonts w:ascii="Times New Roman" w:eastAsia="Times New Roman" w:hAnsi="Times New Roman" w:cs="Times New Roman"/>
              </w:rPr>
            </w:pPr>
            <w:r w:rsidRPr="5A2B7004">
              <w:rPr>
                <w:rFonts w:ascii="Times New Roman" w:eastAsia="Times New Roman" w:hAnsi="Times New Roman" w:cs="Times New Roman"/>
              </w:rPr>
              <w:t>Theory Application #2</w:t>
            </w:r>
          </w:p>
        </w:tc>
      </w:tr>
      <w:tr w:rsidR="5A2B7004" w14:paraId="0E654EF2" w14:textId="77777777" w:rsidTr="5A2B7004">
        <w:trPr>
          <w:trHeight w:val="300"/>
        </w:trPr>
        <w:tc>
          <w:tcPr>
            <w:tcW w:w="1551" w:type="dxa"/>
            <w:tcBorders>
              <w:left w:val="nil"/>
              <w:bottom w:val="nil"/>
            </w:tcBorders>
            <w:tcMar>
              <w:left w:w="105" w:type="dxa"/>
              <w:right w:w="105" w:type="dxa"/>
            </w:tcMar>
          </w:tcPr>
          <w:p w14:paraId="2B59D716" w14:textId="5A14F1FE" w:rsidR="5A2B7004" w:rsidRDefault="5A2B7004" w:rsidP="5A2B7004">
            <w:pPr>
              <w:pStyle w:val="Body-Black"/>
              <w:jc w:val="center"/>
              <w:rPr>
                <w:rFonts w:ascii="Times New Roman" w:eastAsia="Times New Roman" w:hAnsi="Times New Roman" w:cs="Times New Roman"/>
                <w:iCs w:val="0"/>
                <w:sz w:val="24"/>
              </w:rPr>
            </w:pPr>
          </w:p>
        </w:tc>
        <w:tc>
          <w:tcPr>
            <w:tcW w:w="5392" w:type="dxa"/>
            <w:tcBorders>
              <w:bottom w:val="nil"/>
            </w:tcBorders>
            <w:tcMar>
              <w:left w:w="105" w:type="dxa"/>
              <w:right w:w="105" w:type="dxa"/>
            </w:tcMar>
          </w:tcPr>
          <w:p w14:paraId="0104EFBC" w14:textId="3B3B6712" w:rsidR="5A2B7004" w:rsidRDefault="5A2B7004" w:rsidP="5A2B7004">
            <w:pPr>
              <w:rPr>
                <w:rFonts w:ascii="Times New Roman" w:eastAsia="Times New Roman" w:hAnsi="Times New Roman" w:cs="Times New Roman"/>
                <w:b/>
                <w:bCs/>
              </w:rPr>
            </w:pPr>
          </w:p>
        </w:tc>
        <w:tc>
          <w:tcPr>
            <w:tcW w:w="2417" w:type="dxa"/>
            <w:tcBorders>
              <w:bottom w:val="nil"/>
              <w:right w:val="nil"/>
            </w:tcBorders>
            <w:tcMar>
              <w:left w:w="105" w:type="dxa"/>
              <w:right w:w="105" w:type="dxa"/>
            </w:tcMar>
          </w:tcPr>
          <w:p w14:paraId="4086E016" w14:textId="0A105AE0" w:rsidR="5A2B7004" w:rsidRDefault="5A2B7004" w:rsidP="5A2B7004">
            <w:pPr>
              <w:rPr>
                <w:rFonts w:ascii="Times New Roman" w:eastAsia="Times New Roman" w:hAnsi="Times New Roman" w:cs="Times New Roman"/>
                <w:color w:val="000000" w:themeColor="text1"/>
              </w:rPr>
            </w:pPr>
          </w:p>
        </w:tc>
      </w:tr>
      <w:tr w:rsidR="5A2B7004" w14:paraId="2FFE8081" w14:textId="77777777" w:rsidTr="5A2B7004">
        <w:trPr>
          <w:trHeight w:val="300"/>
        </w:trPr>
        <w:tc>
          <w:tcPr>
            <w:tcW w:w="1551" w:type="dxa"/>
            <w:tcBorders>
              <w:left w:val="nil"/>
              <w:bottom w:val="nil"/>
            </w:tcBorders>
            <w:tcMar>
              <w:left w:w="105" w:type="dxa"/>
              <w:right w:w="105" w:type="dxa"/>
            </w:tcMar>
          </w:tcPr>
          <w:p w14:paraId="7900564D" w14:textId="080B7BD4" w:rsidR="4FEFAF32" w:rsidRDefault="4FEFAF32"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1</w:t>
            </w:r>
            <w:r w:rsidR="7A97D80E" w:rsidRPr="5A2B7004">
              <w:rPr>
                <w:rFonts w:ascii="Times New Roman" w:eastAsia="Times New Roman" w:hAnsi="Times New Roman" w:cs="Times New Roman"/>
                <w:iCs w:val="0"/>
                <w:sz w:val="24"/>
              </w:rPr>
              <w:t>4</w:t>
            </w:r>
          </w:p>
          <w:p w14:paraId="4ECB63AE" w14:textId="7AE9D481" w:rsidR="4FEFAF32" w:rsidRDefault="4FEFAF32"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p w14:paraId="61D5EEA6" w14:textId="11FAD022" w:rsidR="5A2B7004" w:rsidRDefault="5A2B7004" w:rsidP="5A2B7004">
            <w:pPr>
              <w:pStyle w:val="Body-Black"/>
              <w:jc w:val="center"/>
              <w:rPr>
                <w:rFonts w:ascii="Times New Roman" w:eastAsia="Times New Roman" w:hAnsi="Times New Roman" w:cs="Times New Roman"/>
                <w:iCs w:val="0"/>
                <w:sz w:val="24"/>
              </w:rPr>
            </w:pPr>
          </w:p>
        </w:tc>
        <w:tc>
          <w:tcPr>
            <w:tcW w:w="5392" w:type="dxa"/>
            <w:tcBorders>
              <w:bottom w:val="nil"/>
            </w:tcBorders>
            <w:tcMar>
              <w:left w:w="105" w:type="dxa"/>
              <w:right w:w="105" w:type="dxa"/>
            </w:tcMar>
          </w:tcPr>
          <w:p w14:paraId="3B6BF3E0" w14:textId="05F9F566" w:rsidR="5A2B7004" w:rsidRDefault="5A2B7004" w:rsidP="5A2B7004">
            <w:pPr>
              <w:rPr>
                <w:rFonts w:ascii="Times New Roman" w:eastAsia="Times New Roman" w:hAnsi="Times New Roman" w:cs="Times New Roman"/>
              </w:rPr>
            </w:pPr>
            <w:r w:rsidRPr="5A2B7004">
              <w:rPr>
                <w:rFonts w:ascii="Times New Roman" w:eastAsia="Times New Roman" w:hAnsi="Times New Roman" w:cs="Times New Roman"/>
              </w:rPr>
              <w:t xml:space="preserve">Objective:  Objective: Development in Late Adulthood </w:t>
            </w:r>
          </w:p>
        </w:tc>
        <w:tc>
          <w:tcPr>
            <w:tcW w:w="2417" w:type="dxa"/>
            <w:tcBorders>
              <w:bottom w:val="nil"/>
              <w:right w:val="nil"/>
            </w:tcBorders>
            <w:tcMar>
              <w:left w:w="105" w:type="dxa"/>
              <w:right w:w="105" w:type="dxa"/>
            </w:tcMar>
          </w:tcPr>
          <w:p w14:paraId="43154B6A" w14:textId="77777777" w:rsidR="4654BBB8" w:rsidRDefault="4654BBB8" w:rsidP="5A2B7004">
            <w:pPr>
              <w:rPr>
                <w:rFonts w:ascii="Times New Roman" w:eastAsia="Times New Roman" w:hAnsi="Times New Roman" w:cs="Times New Roman"/>
              </w:rPr>
            </w:pPr>
            <w:r w:rsidRPr="5A2B7004">
              <w:rPr>
                <w:rFonts w:ascii="Times New Roman" w:eastAsia="Times New Roman" w:hAnsi="Times New Roman" w:cs="Times New Roman"/>
              </w:rPr>
              <w:t>Reading: 1131-1297</w:t>
            </w:r>
          </w:p>
          <w:p w14:paraId="007E56BC" w14:textId="32BFF6C0" w:rsidR="4654BBB8" w:rsidRDefault="4654BBB8" w:rsidP="5A2B7004">
            <w:pPr>
              <w:rPr>
                <w:rFonts w:ascii="Times New Roman" w:eastAsia="Times New Roman" w:hAnsi="Times New Roman" w:cs="Times New Roman"/>
              </w:rPr>
            </w:pPr>
            <w:r w:rsidRPr="5A2B7004">
              <w:rPr>
                <w:rFonts w:ascii="Times New Roman" w:eastAsia="Times New Roman" w:hAnsi="Times New Roman" w:cs="Times New Roman"/>
              </w:rPr>
              <w:t>Part XII, Chapters 28-30</w:t>
            </w:r>
          </w:p>
          <w:p w14:paraId="0CC9277D" w14:textId="7DA58C78" w:rsidR="4654BBB8" w:rsidRDefault="4654BBB8" w:rsidP="5A2B7004">
            <w:pPr>
              <w:rPr>
                <w:rFonts w:ascii="Times New Roman" w:eastAsia="Times New Roman" w:hAnsi="Times New Roman" w:cs="Times New Roman"/>
              </w:rPr>
            </w:pPr>
            <w:r w:rsidRPr="5A2B7004">
              <w:rPr>
                <w:rFonts w:ascii="Times New Roman" w:eastAsia="Times New Roman" w:hAnsi="Times New Roman" w:cs="Times New Roman"/>
              </w:rPr>
              <w:t>Due December 7th: Quiz #3</w:t>
            </w:r>
          </w:p>
        </w:tc>
      </w:tr>
      <w:tr w:rsidR="5A2B7004" w14:paraId="593020CC" w14:textId="77777777" w:rsidTr="5A2B7004">
        <w:trPr>
          <w:trHeight w:val="300"/>
        </w:trPr>
        <w:tc>
          <w:tcPr>
            <w:tcW w:w="1551" w:type="dxa"/>
            <w:tcBorders>
              <w:left w:val="nil"/>
              <w:bottom w:val="nil"/>
            </w:tcBorders>
            <w:tcMar>
              <w:left w:w="105" w:type="dxa"/>
              <w:right w:w="105" w:type="dxa"/>
            </w:tcMar>
          </w:tcPr>
          <w:p w14:paraId="2DF704CC" w14:textId="58FC97C6" w:rsidR="6D43EAE9" w:rsidRDefault="6D43EAE9"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Session 1</w:t>
            </w:r>
            <w:r w:rsidR="051DF04F" w:rsidRPr="5A2B7004">
              <w:rPr>
                <w:rFonts w:ascii="Times New Roman" w:eastAsia="Times New Roman" w:hAnsi="Times New Roman" w:cs="Times New Roman"/>
                <w:iCs w:val="0"/>
                <w:sz w:val="24"/>
              </w:rPr>
              <w:t>5</w:t>
            </w:r>
          </w:p>
          <w:p w14:paraId="7855E8C9" w14:textId="1A047510" w:rsidR="6D43EAE9" w:rsidRDefault="6D43EAE9" w:rsidP="5A2B7004">
            <w:pPr>
              <w:pStyle w:val="Body-Black"/>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[date]</w:t>
            </w:r>
          </w:p>
        </w:tc>
        <w:tc>
          <w:tcPr>
            <w:tcW w:w="5392" w:type="dxa"/>
            <w:tcBorders>
              <w:bottom w:val="nil"/>
            </w:tcBorders>
            <w:tcMar>
              <w:left w:w="105" w:type="dxa"/>
              <w:right w:w="105" w:type="dxa"/>
            </w:tcMar>
          </w:tcPr>
          <w:p w14:paraId="0402F633" w14:textId="77777777" w:rsidR="5A2B7004" w:rsidRDefault="5A2B7004" w:rsidP="5A2B7004">
            <w:pPr>
              <w:rPr>
                <w:rFonts w:ascii="Times New Roman" w:eastAsia="Times New Roman" w:hAnsi="Times New Roman" w:cs="Times New Roman"/>
              </w:rPr>
            </w:pPr>
          </w:p>
        </w:tc>
        <w:tc>
          <w:tcPr>
            <w:tcW w:w="2417" w:type="dxa"/>
            <w:tcBorders>
              <w:bottom w:val="nil"/>
              <w:right w:val="nil"/>
            </w:tcBorders>
            <w:tcMar>
              <w:left w:w="105" w:type="dxa"/>
              <w:right w:w="105" w:type="dxa"/>
            </w:tcMar>
          </w:tcPr>
          <w:p w14:paraId="356D6FA6" w14:textId="6203AB39" w:rsidR="4654BBB8" w:rsidRDefault="4654BBB8" w:rsidP="5A2B7004">
            <w:pPr>
              <w:rPr>
                <w:rFonts w:ascii="Times New Roman" w:eastAsia="Times New Roman" w:hAnsi="Times New Roman" w:cs="Times New Roman"/>
              </w:rPr>
            </w:pPr>
            <w:r w:rsidRPr="5A2B7004">
              <w:rPr>
                <w:rFonts w:ascii="Times New Roman" w:eastAsia="Times New Roman" w:hAnsi="Times New Roman" w:cs="Times New Roman"/>
              </w:rPr>
              <w:t>Due December 14th: Life Event Assignment #4</w:t>
            </w:r>
          </w:p>
        </w:tc>
      </w:tr>
    </w:tbl>
    <w:p w14:paraId="61549EC0" w14:textId="2733CB8E" w:rsidR="5A2B7004" w:rsidRDefault="5A2B7004" w:rsidP="5A2B7004">
      <w:pPr>
        <w:pStyle w:val="Body-Black"/>
        <w:spacing w:before="0" w:after="0"/>
        <w:rPr>
          <w:rFonts w:ascii="Times New Roman" w:eastAsia="Times New Roman" w:hAnsi="Times New Roman" w:cs="Times New Roman"/>
          <w:sz w:val="24"/>
        </w:rPr>
      </w:pPr>
    </w:p>
    <w:p w14:paraId="0D520FD6" w14:textId="77777777" w:rsidR="00E01068" w:rsidRPr="00643D88" w:rsidRDefault="00E01068" w:rsidP="5A2B7004">
      <w:pPr>
        <w:pStyle w:val="Body-Black"/>
        <w:spacing w:before="0" w:after="0"/>
        <w:rPr>
          <w:rFonts w:ascii="Times New Roman" w:eastAsia="Times New Roman" w:hAnsi="Times New Roman" w:cs="Times New Roman"/>
          <w:b/>
          <w:bCs/>
          <w:caps/>
          <w:color w:val="D71920"/>
          <w:sz w:val="24"/>
        </w:rPr>
      </w:pPr>
      <w:r w:rsidRPr="5A2B7004">
        <w:rPr>
          <w:rFonts w:ascii="Times New Roman" w:eastAsia="Times New Roman" w:hAnsi="Times New Roman" w:cs="Times New Roman"/>
          <w:b/>
          <w:bCs/>
          <w:caps/>
          <w:color w:val="D71920"/>
          <w:sz w:val="24"/>
        </w:rPr>
        <w:t>Important Dates</w:t>
      </w:r>
    </w:p>
    <w:p w14:paraId="20363140" w14:textId="3BF6CF07" w:rsidR="00E01068" w:rsidRPr="00643D88" w:rsidRDefault="00E01068" w:rsidP="5A2B7004">
      <w:pPr>
        <w:pStyle w:val="Body-Black"/>
        <w:tabs>
          <w:tab w:val="right" w:pos="9360"/>
        </w:tab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Last day to drop a course </w:t>
      </w:r>
      <w:r w:rsidR="00F21E2E" w:rsidRPr="5A2B7004">
        <w:rPr>
          <w:rFonts w:ascii="Times New Roman" w:eastAsia="Times New Roman" w:hAnsi="Times New Roman" w:cs="Times New Roman"/>
          <w:sz w:val="24"/>
        </w:rPr>
        <w:t xml:space="preserve">(via MavLink) </w:t>
      </w:r>
      <w:r w:rsidRPr="5A2B7004">
        <w:rPr>
          <w:rFonts w:ascii="Times New Roman" w:eastAsia="Times New Roman" w:hAnsi="Times New Roman" w:cs="Times New Roman"/>
          <w:sz w:val="24"/>
        </w:rPr>
        <w:t>and receive a 100% refund</w:t>
      </w:r>
      <w:r>
        <w:tab/>
      </w:r>
      <w:r w:rsidR="3FBB9D14" w:rsidRPr="5A2B7004">
        <w:rPr>
          <w:rFonts w:ascii="Times New Roman" w:eastAsia="Times New Roman" w:hAnsi="Times New Roman" w:cs="Times New Roman"/>
          <w:sz w:val="24"/>
        </w:rPr>
        <w:t>TBD</w:t>
      </w:r>
    </w:p>
    <w:p w14:paraId="5A0C3A0B" w14:textId="22DFE0D6" w:rsidR="00E01068" w:rsidRPr="00643D88" w:rsidRDefault="00E01068" w:rsidP="5A2B7004">
      <w:pPr>
        <w:pStyle w:val="Body-Black"/>
        <w:tabs>
          <w:tab w:val="right" w:pos="9360"/>
        </w:tab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Last day to withdraw from a course </w:t>
      </w:r>
      <w:r w:rsidR="00F21E2E" w:rsidRPr="5A2B7004">
        <w:rPr>
          <w:rFonts w:ascii="Times New Roman" w:eastAsia="Times New Roman" w:hAnsi="Times New Roman" w:cs="Times New Roman"/>
          <w:sz w:val="24"/>
        </w:rPr>
        <w:t xml:space="preserve">(via MavLink) </w:t>
      </w:r>
      <w:r w:rsidRPr="5A2B7004">
        <w:rPr>
          <w:rFonts w:ascii="Times New Roman" w:eastAsia="Times New Roman" w:hAnsi="Times New Roman" w:cs="Times New Roman"/>
          <w:sz w:val="24"/>
        </w:rPr>
        <w:t>with a grade of “W”</w:t>
      </w:r>
      <w:r>
        <w:tab/>
      </w:r>
      <w:r w:rsidR="1E23D3B8" w:rsidRPr="5A2B7004">
        <w:rPr>
          <w:rFonts w:ascii="Times New Roman" w:eastAsia="Times New Roman" w:hAnsi="Times New Roman" w:cs="Times New Roman"/>
          <w:sz w:val="24"/>
        </w:rPr>
        <w:t>TBD</w:t>
      </w:r>
    </w:p>
    <w:p w14:paraId="221B9103" w14:textId="77777777" w:rsidR="00E01068" w:rsidRPr="00643D88" w:rsidRDefault="00E01068" w:rsidP="5A2B7004">
      <w:pPr>
        <w:pStyle w:val="Body-Black"/>
        <w:spacing w:before="0" w:after="0"/>
        <w:rPr>
          <w:rFonts w:ascii="Times New Roman" w:eastAsia="Times New Roman" w:hAnsi="Times New Roman" w:cs="Times New Roman"/>
          <w:sz w:val="24"/>
        </w:rPr>
      </w:pPr>
    </w:p>
    <w:p w14:paraId="31D786CA" w14:textId="44E94EE2" w:rsidR="5A2B7004" w:rsidRDefault="5A2B7004" w:rsidP="5A2B7004">
      <w:pPr>
        <w:pStyle w:val="Body-Black"/>
        <w:spacing w:before="0" w:after="0"/>
        <w:rPr>
          <w:rFonts w:ascii="Times New Roman" w:eastAsia="Times New Roman" w:hAnsi="Times New Roman" w:cs="Times New Roman"/>
          <w:sz w:val="24"/>
        </w:rPr>
      </w:pPr>
    </w:p>
    <w:p w14:paraId="7F381A5B" w14:textId="6712D4C0" w:rsidR="3DCB5906" w:rsidRDefault="3DCB5906" w:rsidP="5A2B7004">
      <w:pPr>
        <w:pStyle w:val="Body-Black"/>
        <w:spacing w:before="0" w:after="0"/>
      </w:pPr>
      <w:r w:rsidRPr="5A2B7004">
        <w:rPr>
          <w:rFonts w:ascii="Times New Roman" w:eastAsia="Times New Roman" w:hAnsi="Times New Roman" w:cs="Times New Roman"/>
          <w:iCs w:val="0"/>
          <w:sz w:val="24"/>
        </w:rPr>
        <w:t xml:space="preserve">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 </w:t>
      </w:r>
      <w:r w:rsidRPr="5A2B7004">
        <w:t xml:space="preserve"> </w:t>
      </w:r>
    </w:p>
    <w:p w14:paraId="5284A537" w14:textId="77777777" w:rsidR="005F31E3" w:rsidRPr="00643D88" w:rsidRDefault="005F31E3" w:rsidP="5A2B7004">
      <w:pPr>
        <w:pStyle w:val="Subhead-Red"/>
        <w:rPr>
          <w:rFonts w:ascii="Times New Roman" w:eastAsia="Times New Roman" w:hAnsi="Times New Roman" w:cs="Times New Roman"/>
          <w:sz w:val="24"/>
          <w:szCs w:val="24"/>
        </w:rPr>
      </w:pPr>
    </w:p>
    <w:p w14:paraId="34C34E3B" w14:textId="151FB2C2" w:rsidR="00A32BF6" w:rsidRPr="00643D88" w:rsidRDefault="00665CA4" w:rsidP="5A2B7004">
      <w:pPr>
        <w:pStyle w:val="Subhead-Red"/>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Assessments (</w:t>
      </w:r>
      <w:r w:rsidR="003F00B3" w:rsidRPr="5A2B7004">
        <w:rPr>
          <w:rFonts w:ascii="Times New Roman" w:eastAsia="Times New Roman" w:hAnsi="Times New Roman" w:cs="Times New Roman"/>
          <w:sz w:val="24"/>
          <w:szCs w:val="24"/>
        </w:rPr>
        <w:t>A</w:t>
      </w:r>
      <w:r w:rsidRPr="5A2B7004">
        <w:rPr>
          <w:rFonts w:ascii="Times New Roman" w:eastAsia="Times New Roman" w:hAnsi="Times New Roman" w:cs="Times New Roman"/>
          <w:sz w:val="24"/>
          <w:szCs w:val="24"/>
        </w:rPr>
        <w:t xml:space="preserve">ctivities, Assignments, </w:t>
      </w:r>
      <w:r w:rsidR="007B07E2" w:rsidRPr="5A2B7004">
        <w:rPr>
          <w:rFonts w:ascii="Times New Roman" w:eastAsia="Times New Roman" w:hAnsi="Times New Roman" w:cs="Times New Roman"/>
          <w:sz w:val="24"/>
          <w:szCs w:val="24"/>
        </w:rPr>
        <w:t>and</w:t>
      </w:r>
      <w:r w:rsidRPr="5A2B7004">
        <w:rPr>
          <w:rFonts w:ascii="Times New Roman" w:eastAsia="Times New Roman" w:hAnsi="Times New Roman" w:cs="Times New Roman"/>
          <w:sz w:val="24"/>
          <w:szCs w:val="24"/>
        </w:rPr>
        <w:t xml:space="preserve"> Exams)</w:t>
      </w:r>
    </w:p>
    <w:p w14:paraId="2787B890" w14:textId="380CE01B" w:rsidR="00834CE8" w:rsidRPr="00643D88" w:rsidRDefault="005A1B1B" w:rsidP="5A2B7004">
      <w:pPr>
        <w:jc w:val="both"/>
        <w:rPr>
          <w:rFonts w:ascii="Times New Roman" w:eastAsia="Times New Roman" w:hAnsi="Times New Roman" w:cs="Times New Roman"/>
          <w:b/>
          <w:bCs/>
        </w:rPr>
      </w:pPr>
      <w:r w:rsidRPr="5A2B7004">
        <w:rPr>
          <w:rFonts w:ascii="Times New Roman" w:eastAsia="Times New Roman" w:hAnsi="Times New Roman" w:cs="Times New Roman"/>
          <w:b/>
          <w:bCs/>
        </w:rPr>
        <w:t xml:space="preserve">Theory Application </w:t>
      </w:r>
      <w:r>
        <w:tab/>
      </w:r>
      <w:r>
        <w:tab/>
      </w:r>
      <w:r>
        <w:tab/>
      </w:r>
      <w:r>
        <w:tab/>
      </w:r>
      <w:r w:rsidR="009327CB" w:rsidRPr="5A2B7004">
        <w:rPr>
          <w:rFonts w:ascii="Times New Roman" w:eastAsia="Times New Roman" w:hAnsi="Times New Roman" w:cs="Times New Roman"/>
          <w:b/>
          <w:bCs/>
        </w:rPr>
        <w:t xml:space="preserve">40 </w:t>
      </w:r>
      <w:r w:rsidR="0024330E" w:rsidRPr="5A2B7004">
        <w:rPr>
          <w:rFonts w:ascii="Times New Roman" w:eastAsia="Times New Roman" w:hAnsi="Times New Roman" w:cs="Times New Roman"/>
          <w:b/>
          <w:bCs/>
        </w:rPr>
        <w:t>points</w:t>
      </w:r>
    </w:p>
    <w:p w14:paraId="16275E74" w14:textId="77777777" w:rsidR="009327CB" w:rsidRPr="00643D88" w:rsidRDefault="009327CB" w:rsidP="5A2B7004">
      <w:pPr>
        <w:jc w:val="both"/>
        <w:rPr>
          <w:rFonts w:ascii="Times New Roman" w:eastAsia="Times New Roman" w:hAnsi="Times New Roman" w:cs="Times New Roman"/>
          <w:b/>
          <w:bCs/>
        </w:rPr>
      </w:pPr>
      <w:r w:rsidRPr="5A2B7004">
        <w:rPr>
          <w:rFonts w:ascii="Times New Roman" w:eastAsia="Times New Roman" w:hAnsi="Times New Roman" w:cs="Times New Roman"/>
          <w:b/>
          <w:bCs/>
        </w:rPr>
        <w:t>Quizzes</w:t>
      </w:r>
      <w:r>
        <w:tab/>
      </w:r>
      <w:r>
        <w:tab/>
      </w:r>
      <w:r>
        <w:tab/>
      </w:r>
      <w:r>
        <w:tab/>
      </w:r>
      <w:r>
        <w:tab/>
      </w:r>
      <w:r w:rsidRPr="5A2B7004">
        <w:rPr>
          <w:rFonts w:ascii="Times New Roman" w:eastAsia="Times New Roman" w:hAnsi="Times New Roman" w:cs="Times New Roman"/>
          <w:b/>
          <w:bCs/>
        </w:rPr>
        <w:t>60 points</w:t>
      </w:r>
    </w:p>
    <w:p w14:paraId="13676864" w14:textId="3C63DD16" w:rsidR="009327CB" w:rsidRPr="00643D88" w:rsidRDefault="009327CB" w:rsidP="5A2B7004">
      <w:pPr>
        <w:jc w:val="both"/>
        <w:rPr>
          <w:rFonts w:ascii="Times New Roman" w:eastAsia="Times New Roman" w:hAnsi="Times New Roman" w:cs="Times New Roman"/>
          <w:b/>
          <w:bCs/>
        </w:rPr>
      </w:pPr>
      <w:r w:rsidRPr="5A2B7004">
        <w:rPr>
          <w:rFonts w:ascii="Times New Roman" w:eastAsia="Times New Roman" w:hAnsi="Times New Roman" w:cs="Times New Roman"/>
          <w:b/>
          <w:bCs/>
        </w:rPr>
        <w:t>Life Event Assignment #1</w:t>
      </w:r>
      <w:r>
        <w:tab/>
      </w:r>
      <w:r>
        <w:tab/>
      </w:r>
      <w:r>
        <w:tab/>
      </w:r>
      <w:r w:rsidRPr="5A2B7004">
        <w:rPr>
          <w:rFonts w:ascii="Times New Roman" w:eastAsia="Times New Roman" w:hAnsi="Times New Roman" w:cs="Times New Roman"/>
          <w:b/>
          <w:bCs/>
        </w:rPr>
        <w:t xml:space="preserve">25 points </w:t>
      </w:r>
    </w:p>
    <w:p w14:paraId="60D6EFBB" w14:textId="6C9AEF4A" w:rsidR="009327CB" w:rsidRPr="00643D88" w:rsidRDefault="009327CB" w:rsidP="5A2B7004">
      <w:pPr>
        <w:jc w:val="both"/>
        <w:rPr>
          <w:rFonts w:ascii="Times New Roman" w:eastAsia="Times New Roman" w:hAnsi="Times New Roman" w:cs="Times New Roman"/>
          <w:b/>
          <w:bCs/>
        </w:rPr>
      </w:pPr>
      <w:r w:rsidRPr="5A2B7004">
        <w:rPr>
          <w:rFonts w:ascii="Times New Roman" w:eastAsia="Times New Roman" w:hAnsi="Times New Roman" w:cs="Times New Roman"/>
          <w:b/>
          <w:bCs/>
        </w:rPr>
        <w:t>Life Event Assignment #2</w:t>
      </w:r>
      <w:r>
        <w:tab/>
      </w:r>
      <w:r>
        <w:tab/>
      </w:r>
      <w:r>
        <w:tab/>
      </w:r>
      <w:r w:rsidR="00B657E2" w:rsidRPr="5A2B7004">
        <w:rPr>
          <w:rFonts w:ascii="Times New Roman" w:eastAsia="Times New Roman" w:hAnsi="Times New Roman" w:cs="Times New Roman"/>
          <w:b/>
          <w:bCs/>
        </w:rPr>
        <w:t>50</w:t>
      </w:r>
      <w:r w:rsidRPr="5A2B7004">
        <w:rPr>
          <w:rFonts w:ascii="Times New Roman" w:eastAsia="Times New Roman" w:hAnsi="Times New Roman" w:cs="Times New Roman"/>
          <w:b/>
          <w:bCs/>
        </w:rPr>
        <w:t xml:space="preserve"> points</w:t>
      </w:r>
    </w:p>
    <w:p w14:paraId="6610DEE1" w14:textId="6D8C52B2" w:rsidR="009327CB" w:rsidRPr="00643D88" w:rsidRDefault="009327CB" w:rsidP="5A2B7004">
      <w:pPr>
        <w:jc w:val="both"/>
        <w:rPr>
          <w:rFonts w:ascii="Times New Roman" w:eastAsia="Times New Roman" w:hAnsi="Times New Roman" w:cs="Times New Roman"/>
          <w:b/>
          <w:bCs/>
        </w:rPr>
      </w:pPr>
      <w:r w:rsidRPr="5A2B7004">
        <w:rPr>
          <w:rFonts w:ascii="Times New Roman" w:eastAsia="Times New Roman" w:hAnsi="Times New Roman" w:cs="Times New Roman"/>
          <w:b/>
          <w:bCs/>
        </w:rPr>
        <w:t>Life Event Assignment #3</w:t>
      </w:r>
      <w:r>
        <w:tab/>
      </w:r>
      <w:r>
        <w:tab/>
      </w:r>
      <w:r>
        <w:tab/>
      </w:r>
      <w:r w:rsidR="008B277F" w:rsidRPr="5A2B7004">
        <w:rPr>
          <w:rFonts w:ascii="Times New Roman" w:eastAsia="Times New Roman" w:hAnsi="Times New Roman" w:cs="Times New Roman"/>
          <w:b/>
          <w:bCs/>
        </w:rPr>
        <w:t xml:space="preserve"> 75</w:t>
      </w:r>
      <w:r w:rsidRPr="5A2B7004">
        <w:rPr>
          <w:rFonts w:ascii="Times New Roman" w:eastAsia="Times New Roman" w:hAnsi="Times New Roman" w:cs="Times New Roman"/>
          <w:b/>
          <w:bCs/>
        </w:rPr>
        <w:t xml:space="preserve"> points </w:t>
      </w:r>
    </w:p>
    <w:p w14:paraId="44CF42DC" w14:textId="594B0E30" w:rsidR="009327CB" w:rsidRPr="00643D88" w:rsidRDefault="009327CB" w:rsidP="5A2B7004">
      <w:pPr>
        <w:jc w:val="both"/>
        <w:rPr>
          <w:rFonts w:ascii="Times New Roman" w:eastAsia="Times New Roman" w:hAnsi="Times New Roman" w:cs="Times New Roman"/>
          <w:b/>
          <w:bCs/>
        </w:rPr>
      </w:pPr>
      <w:r w:rsidRPr="5A2B7004">
        <w:rPr>
          <w:rFonts w:ascii="Times New Roman" w:eastAsia="Times New Roman" w:hAnsi="Times New Roman" w:cs="Times New Roman"/>
          <w:b/>
          <w:bCs/>
        </w:rPr>
        <w:t xml:space="preserve">Life Event Assignment #4 </w:t>
      </w:r>
      <w:r>
        <w:tab/>
      </w:r>
      <w:r>
        <w:tab/>
      </w:r>
      <w:r>
        <w:tab/>
      </w:r>
      <w:r w:rsidRPr="5A2B7004">
        <w:rPr>
          <w:rFonts w:ascii="Times New Roman" w:eastAsia="Times New Roman" w:hAnsi="Times New Roman" w:cs="Times New Roman"/>
          <w:b/>
          <w:bCs/>
        </w:rPr>
        <w:t xml:space="preserve">100 points </w:t>
      </w:r>
    </w:p>
    <w:p w14:paraId="5F5192D7" w14:textId="7AA57F1F" w:rsidR="00B657E2" w:rsidRPr="00643D88" w:rsidRDefault="00B657E2" w:rsidP="5A2B7004">
      <w:pPr>
        <w:rPr>
          <w:rFonts w:ascii="Times New Roman" w:eastAsia="Times New Roman" w:hAnsi="Times New Roman" w:cs="Times New Roman"/>
          <w:b/>
          <w:bCs/>
        </w:rPr>
      </w:pPr>
      <w:r w:rsidRPr="5A2B7004">
        <w:rPr>
          <w:rFonts w:ascii="Times New Roman" w:eastAsia="Times New Roman" w:hAnsi="Times New Roman" w:cs="Times New Roman"/>
          <w:b/>
          <w:bCs/>
        </w:rPr>
        <w:t>Discussions 5x 10</w:t>
      </w:r>
      <w:r>
        <w:tab/>
      </w:r>
      <w:r>
        <w:tab/>
      </w:r>
      <w:r>
        <w:tab/>
      </w:r>
      <w:r>
        <w:tab/>
      </w:r>
      <w:r w:rsidRPr="5A2B7004">
        <w:rPr>
          <w:rFonts w:ascii="Times New Roman" w:eastAsia="Times New Roman" w:hAnsi="Times New Roman" w:cs="Times New Roman"/>
          <w:b/>
          <w:bCs/>
        </w:rPr>
        <w:t>50 points</w:t>
      </w:r>
    </w:p>
    <w:p w14:paraId="5AADF59F" w14:textId="55D173BA" w:rsidR="0024330E" w:rsidRPr="00643D88" w:rsidRDefault="007A5E98" w:rsidP="5A2B7004">
      <w:pPr>
        <w:rPr>
          <w:rFonts w:ascii="Times New Roman" w:eastAsia="Times New Roman" w:hAnsi="Times New Roman" w:cs="Times New Roman"/>
          <w:b/>
          <w:bCs/>
        </w:rPr>
      </w:pPr>
      <w:r w:rsidRPr="5A2B7004">
        <w:rPr>
          <w:rFonts w:ascii="Times New Roman" w:eastAsia="Times New Roman" w:hAnsi="Times New Roman" w:cs="Times New Roman"/>
          <w:b/>
          <w:bCs/>
        </w:rPr>
        <w:t>____________________________________________________</w:t>
      </w:r>
    </w:p>
    <w:p w14:paraId="438B4CD4" w14:textId="6F5290BF" w:rsidR="007A5E98" w:rsidRPr="00643D88" w:rsidRDefault="007A5E98" w:rsidP="5A2B7004">
      <w:pPr>
        <w:jc w:val="center"/>
        <w:rPr>
          <w:rFonts w:ascii="Times New Roman" w:eastAsia="Times New Roman" w:hAnsi="Times New Roman" w:cs="Times New Roman"/>
          <w:b/>
          <w:bCs/>
        </w:rPr>
      </w:pPr>
      <w:r w:rsidRPr="5A2B7004">
        <w:rPr>
          <w:rFonts w:ascii="Times New Roman" w:eastAsia="Times New Roman" w:hAnsi="Times New Roman" w:cs="Times New Roman"/>
          <w:b/>
          <w:bCs/>
        </w:rPr>
        <w:t xml:space="preserve">Total = </w:t>
      </w:r>
      <w:r w:rsidR="009327CB" w:rsidRPr="5A2B7004">
        <w:rPr>
          <w:rFonts w:ascii="Times New Roman" w:eastAsia="Times New Roman" w:hAnsi="Times New Roman" w:cs="Times New Roman"/>
          <w:b/>
          <w:bCs/>
        </w:rPr>
        <w:t>4</w:t>
      </w:r>
      <w:r w:rsidR="00454AF4" w:rsidRPr="5A2B7004">
        <w:rPr>
          <w:rFonts w:ascii="Times New Roman" w:eastAsia="Times New Roman" w:hAnsi="Times New Roman" w:cs="Times New Roman"/>
          <w:b/>
          <w:bCs/>
        </w:rPr>
        <w:t>00</w:t>
      </w:r>
      <w:r w:rsidR="009327CB" w:rsidRPr="5A2B7004">
        <w:rPr>
          <w:rFonts w:ascii="Times New Roman" w:eastAsia="Times New Roman" w:hAnsi="Times New Roman" w:cs="Times New Roman"/>
          <w:b/>
          <w:bCs/>
        </w:rPr>
        <w:t xml:space="preserve"> </w:t>
      </w:r>
      <w:r w:rsidRPr="5A2B7004">
        <w:rPr>
          <w:rFonts w:ascii="Times New Roman" w:eastAsia="Times New Roman" w:hAnsi="Times New Roman" w:cs="Times New Roman"/>
          <w:b/>
          <w:bCs/>
        </w:rPr>
        <w:t>Points</w:t>
      </w:r>
    </w:p>
    <w:p w14:paraId="0B5229A6" w14:textId="479D3E6F" w:rsidR="002D1574" w:rsidRPr="00643D88" w:rsidRDefault="002D1574" w:rsidP="5A2B7004">
      <w:pPr>
        <w:jc w:val="center"/>
        <w:rPr>
          <w:rFonts w:ascii="Times New Roman" w:eastAsia="Times New Roman" w:hAnsi="Times New Roman" w:cs="Times New Roman"/>
          <w:b/>
          <w:bCs/>
        </w:rPr>
      </w:pPr>
    </w:p>
    <w:p w14:paraId="67DBA7D1" w14:textId="290C2D51" w:rsidR="002D1574" w:rsidRPr="00643D88" w:rsidRDefault="7C703E37" w:rsidP="5A2B7004">
      <w:pPr>
        <w:pStyle w:val="Subhead-Red"/>
        <w:keepNext/>
        <w:keepLines/>
        <w:rPr>
          <w:rFonts w:ascii="Times New Roman" w:eastAsia="Times New Roman" w:hAnsi="Times New Roman" w:cs="Times New Roman"/>
          <w:bCs/>
          <w:sz w:val="24"/>
          <w:szCs w:val="24"/>
        </w:rPr>
      </w:pPr>
      <w:r w:rsidRPr="5A2B7004">
        <w:rPr>
          <w:rFonts w:ascii="Times New Roman" w:eastAsia="Times New Roman" w:hAnsi="Times New Roman" w:cs="Times New Roman"/>
          <w:bCs/>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5A2B7004" w14:paraId="36AA0220" w14:textId="77777777" w:rsidTr="5A2B7004">
        <w:trPr>
          <w:trHeight w:val="60"/>
        </w:trPr>
        <w:tc>
          <w:tcPr>
            <w:tcW w:w="1530" w:type="dxa"/>
            <w:tcBorders>
              <w:top w:val="nil"/>
              <w:left w:val="nil"/>
            </w:tcBorders>
            <w:shd w:val="clear" w:color="auto" w:fill="E7E6E6" w:themeFill="background2"/>
            <w:tcMar>
              <w:left w:w="105" w:type="dxa"/>
              <w:right w:w="105" w:type="dxa"/>
            </w:tcMar>
          </w:tcPr>
          <w:p w14:paraId="67680657" w14:textId="5C1322FD" w:rsidR="5A2B7004" w:rsidRDefault="5A2B7004" w:rsidP="5A2B7004">
            <w:pPr>
              <w:pStyle w:val="Body-Black"/>
              <w:keepNext/>
              <w:keepLine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Percent</w:t>
            </w:r>
          </w:p>
        </w:tc>
        <w:tc>
          <w:tcPr>
            <w:tcW w:w="1530" w:type="dxa"/>
            <w:tcBorders>
              <w:top w:val="nil"/>
            </w:tcBorders>
            <w:shd w:val="clear" w:color="auto" w:fill="E7E6E6" w:themeFill="background2"/>
            <w:tcMar>
              <w:left w:w="105" w:type="dxa"/>
              <w:right w:w="105" w:type="dxa"/>
            </w:tcMar>
          </w:tcPr>
          <w:p w14:paraId="2CE3028B" w14:textId="4CDD61BB" w:rsidR="5A2B7004" w:rsidRDefault="5A2B7004" w:rsidP="5A2B7004">
            <w:pPr>
              <w:pStyle w:val="Body-Black"/>
              <w:keepNext/>
              <w:keepLine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Final Grade</w:t>
            </w:r>
          </w:p>
        </w:tc>
        <w:tc>
          <w:tcPr>
            <w:tcW w:w="1800" w:type="dxa"/>
            <w:tcBorders>
              <w:top w:val="nil"/>
              <w:right w:val="nil"/>
            </w:tcBorders>
            <w:shd w:val="clear" w:color="auto" w:fill="E7E6E6" w:themeFill="background2"/>
            <w:tcMar>
              <w:left w:w="105" w:type="dxa"/>
              <w:right w:w="105" w:type="dxa"/>
            </w:tcMar>
          </w:tcPr>
          <w:p w14:paraId="037D3F39" w14:textId="0FD24DA5" w:rsidR="5A2B7004" w:rsidRDefault="5A2B7004" w:rsidP="5A2B7004">
            <w:pPr>
              <w:pStyle w:val="Body-Black"/>
              <w:keepNext/>
              <w:keepLine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b/>
                <w:bCs/>
                <w:iCs w:val="0"/>
                <w:sz w:val="24"/>
              </w:rPr>
              <w:t>Quality Points</w:t>
            </w:r>
          </w:p>
        </w:tc>
      </w:tr>
      <w:tr w:rsidR="5A2B7004" w14:paraId="6BE4EC19" w14:textId="77777777" w:rsidTr="5A2B7004">
        <w:trPr>
          <w:trHeight w:val="60"/>
        </w:trPr>
        <w:tc>
          <w:tcPr>
            <w:tcW w:w="1530" w:type="dxa"/>
            <w:tcBorders>
              <w:left w:val="nil"/>
            </w:tcBorders>
            <w:tcMar>
              <w:left w:w="105" w:type="dxa"/>
              <w:right w:w="105" w:type="dxa"/>
            </w:tcMar>
            <w:vAlign w:val="center"/>
          </w:tcPr>
          <w:p w14:paraId="12FB9B28" w14:textId="20986308"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98–100%</w:t>
            </w:r>
          </w:p>
        </w:tc>
        <w:tc>
          <w:tcPr>
            <w:tcW w:w="1530" w:type="dxa"/>
            <w:tcMar>
              <w:left w:w="720" w:type="dxa"/>
              <w:right w:w="105" w:type="dxa"/>
            </w:tcMar>
            <w:vAlign w:val="center"/>
          </w:tcPr>
          <w:p w14:paraId="5DE23F0D" w14:textId="134BC621"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4381A4DE" w14:textId="3745D381"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4.00</w:t>
            </w:r>
          </w:p>
        </w:tc>
      </w:tr>
      <w:tr w:rsidR="5A2B7004" w14:paraId="1DF52C82" w14:textId="77777777" w:rsidTr="5A2B7004">
        <w:trPr>
          <w:trHeight w:val="60"/>
        </w:trPr>
        <w:tc>
          <w:tcPr>
            <w:tcW w:w="1530" w:type="dxa"/>
            <w:tcBorders>
              <w:left w:val="nil"/>
            </w:tcBorders>
            <w:tcMar>
              <w:left w:w="105" w:type="dxa"/>
              <w:right w:w="105" w:type="dxa"/>
            </w:tcMar>
            <w:vAlign w:val="center"/>
          </w:tcPr>
          <w:p w14:paraId="09498DCE" w14:textId="790C8C5B"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94–97.9%</w:t>
            </w:r>
          </w:p>
        </w:tc>
        <w:tc>
          <w:tcPr>
            <w:tcW w:w="1530" w:type="dxa"/>
            <w:tcMar>
              <w:left w:w="720" w:type="dxa"/>
              <w:right w:w="105" w:type="dxa"/>
            </w:tcMar>
            <w:vAlign w:val="center"/>
          </w:tcPr>
          <w:p w14:paraId="5A385965" w14:textId="1D2030F1"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014F742B" w14:textId="7994AC17"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4.00</w:t>
            </w:r>
          </w:p>
        </w:tc>
      </w:tr>
      <w:tr w:rsidR="5A2B7004" w14:paraId="5E105550" w14:textId="77777777" w:rsidTr="5A2B7004">
        <w:trPr>
          <w:trHeight w:val="60"/>
        </w:trPr>
        <w:tc>
          <w:tcPr>
            <w:tcW w:w="1530" w:type="dxa"/>
            <w:tcBorders>
              <w:left w:val="nil"/>
            </w:tcBorders>
            <w:tcMar>
              <w:left w:w="105" w:type="dxa"/>
              <w:right w:w="105" w:type="dxa"/>
            </w:tcMar>
            <w:vAlign w:val="center"/>
          </w:tcPr>
          <w:p w14:paraId="3469C5DB" w14:textId="12EEE358"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91–93.9%</w:t>
            </w:r>
          </w:p>
        </w:tc>
        <w:tc>
          <w:tcPr>
            <w:tcW w:w="1530" w:type="dxa"/>
            <w:tcMar>
              <w:left w:w="720" w:type="dxa"/>
              <w:right w:w="105" w:type="dxa"/>
            </w:tcMar>
            <w:vAlign w:val="center"/>
          </w:tcPr>
          <w:p w14:paraId="1D563757" w14:textId="7474D773"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65B1A472" w14:textId="2A5E5243"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3.67</w:t>
            </w:r>
          </w:p>
        </w:tc>
      </w:tr>
      <w:tr w:rsidR="5A2B7004" w14:paraId="66623D4B" w14:textId="77777777" w:rsidTr="5A2B7004">
        <w:trPr>
          <w:trHeight w:val="60"/>
        </w:trPr>
        <w:tc>
          <w:tcPr>
            <w:tcW w:w="1530" w:type="dxa"/>
            <w:tcBorders>
              <w:left w:val="nil"/>
            </w:tcBorders>
            <w:tcMar>
              <w:left w:w="105" w:type="dxa"/>
              <w:right w:w="105" w:type="dxa"/>
            </w:tcMar>
            <w:vAlign w:val="center"/>
          </w:tcPr>
          <w:p w14:paraId="28D0387E" w14:textId="2FE7F328"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88–90.9%</w:t>
            </w:r>
          </w:p>
        </w:tc>
        <w:tc>
          <w:tcPr>
            <w:tcW w:w="1530" w:type="dxa"/>
            <w:tcMar>
              <w:left w:w="720" w:type="dxa"/>
              <w:right w:w="105" w:type="dxa"/>
            </w:tcMar>
            <w:vAlign w:val="center"/>
          </w:tcPr>
          <w:p w14:paraId="6FE194F8" w14:textId="0485C17B"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119CF958" w14:textId="61144CA6"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3.33</w:t>
            </w:r>
          </w:p>
        </w:tc>
      </w:tr>
      <w:tr w:rsidR="5A2B7004" w14:paraId="58B296C1" w14:textId="77777777" w:rsidTr="5A2B7004">
        <w:trPr>
          <w:trHeight w:val="60"/>
        </w:trPr>
        <w:tc>
          <w:tcPr>
            <w:tcW w:w="1530" w:type="dxa"/>
            <w:tcBorders>
              <w:left w:val="nil"/>
            </w:tcBorders>
            <w:tcMar>
              <w:left w:w="105" w:type="dxa"/>
              <w:right w:w="105" w:type="dxa"/>
            </w:tcMar>
            <w:vAlign w:val="center"/>
          </w:tcPr>
          <w:p w14:paraId="6CEE4699" w14:textId="0EA7A105"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84–87.9%</w:t>
            </w:r>
          </w:p>
        </w:tc>
        <w:tc>
          <w:tcPr>
            <w:tcW w:w="1530" w:type="dxa"/>
            <w:tcMar>
              <w:left w:w="720" w:type="dxa"/>
              <w:right w:w="105" w:type="dxa"/>
            </w:tcMar>
            <w:vAlign w:val="center"/>
          </w:tcPr>
          <w:p w14:paraId="0B4E8DA3" w14:textId="157B84A1"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3798111A" w14:textId="7CC4DA24"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3.00</w:t>
            </w:r>
          </w:p>
        </w:tc>
      </w:tr>
      <w:tr w:rsidR="5A2B7004" w14:paraId="75301C97" w14:textId="77777777" w:rsidTr="5A2B7004">
        <w:trPr>
          <w:trHeight w:val="60"/>
        </w:trPr>
        <w:tc>
          <w:tcPr>
            <w:tcW w:w="1530" w:type="dxa"/>
            <w:tcBorders>
              <w:left w:val="nil"/>
            </w:tcBorders>
            <w:tcMar>
              <w:left w:w="105" w:type="dxa"/>
              <w:right w:w="105" w:type="dxa"/>
            </w:tcMar>
            <w:vAlign w:val="center"/>
          </w:tcPr>
          <w:p w14:paraId="68B2FC4B" w14:textId="1A67FF83"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81–83.9%</w:t>
            </w:r>
          </w:p>
        </w:tc>
        <w:tc>
          <w:tcPr>
            <w:tcW w:w="1530" w:type="dxa"/>
            <w:tcMar>
              <w:left w:w="720" w:type="dxa"/>
              <w:right w:w="105" w:type="dxa"/>
            </w:tcMar>
            <w:vAlign w:val="center"/>
          </w:tcPr>
          <w:p w14:paraId="7D31708D" w14:textId="17DDE2EF"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0B9A5EE2" w14:textId="06304B76"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2.67</w:t>
            </w:r>
          </w:p>
        </w:tc>
      </w:tr>
      <w:tr w:rsidR="5A2B7004" w14:paraId="250E3711" w14:textId="77777777" w:rsidTr="5A2B7004">
        <w:trPr>
          <w:trHeight w:val="60"/>
        </w:trPr>
        <w:tc>
          <w:tcPr>
            <w:tcW w:w="1530" w:type="dxa"/>
            <w:tcBorders>
              <w:left w:val="nil"/>
            </w:tcBorders>
            <w:tcMar>
              <w:left w:w="105" w:type="dxa"/>
              <w:right w:w="105" w:type="dxa"/>
            </w:tcMar>
            <w:vAlign w:val="center"/>
          </w:tcPr>
          <w:p w14:paraId="4987B299" w14:textId="6B67172B"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78–80.9%</w:t>
            </w:r>
          </w:p>
        </w:tc>
        <w:tc>
          <w:tcPr>
            <w:tcW w:w="1530" w:type="dxa"/>
            <w:tcMar>
              <w:left w:w="720" w:type="dxa"/>
              <w:right w:w="105" w:type="dxa"/>
            </w:tcMar>
            <w:vAlign w:val="center"/>
          </w:tcPr>
          <w:p w14:paraId="72D06256" w14:textId="08CF5AD5"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4750F276" w14:textId="1DA8DAFF"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2.33</w:t>
            </w:r>
          </w:p>
        </w:tc>
      </w:tr>
      <w:tr w:rsidR="5A2B7004" w14:paraId="061B62AD" w14:textId="77777777" w:rsidTr="5A2B7004">
        <w:trPr>
          <w:trHeight w:val="120"/>
        </w:trPr>
        <w:tc>
          <w:tcPr>
            <w:tcW w:w="1530" w:type="dxa"/>
            <w:tcBorders>
              <w:left w:val="nil"/>
            </w:tcBorders>
            <w:tcMar>
              <w:left w:w="105" w:type="dxa"/>
              <w:right w:w="105" w:type="dxa"/>
            </w:tcMar>
            <w:vAlign w:val="center"/>
          </w:tcPr>
          <w:p w14:paraId="5EE4548A" w14:textId="4D07F3E5"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77–77.9%</w:t>
            </w:r>
          </w:p>
        </w:tc>
        <w:tc>
          <w:tcPr>
            <w:tcW w:w="1530" w:type="dxa"/>
            <w:tcMar>
              <w:left w:w="720" w:type="dxa"/>
              <w:right w:w="105" w:type="dxa"/>
            </w:tcMar>
            <w:vAlign w:val="center"/>
          </w:tcPr>
          <w:p w14:paraId="3F9FD898" w14:textId="52A7FE96"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59C7BB2E" w14:textId="76E41756"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2.00</w:t>
            </w:r>
          </w:p>
        </w:tc>
      </w:tr>
      <w:tr w:rsidR="5A2B7004" w14:paraId="0FC50F5A" w14:textId="77777777" w:rsidTr="5A2B7004">
        <w:trPr>
          <w:trHeight w:val="60"/>
        </w:trPr>
        <w:tc>
          <w:tcPr>
            <w:tcW w:w="1530" w:type="dxa"/>
            <w:tcBorders>
              <w:left w:val="nil"/>
            </w:tcBorders>
            <w:tcMar>
              <w:left w:w="105" w:type="dxa"/>
              <w:right w:w="105" w:type="dxa"/>
            </w:tcMar>
            <w:vAlign w:val="center"/>
          </w:tcPr>
          <w:p w14:paraId="348B23C5" w14:textId="24706CC7"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71–73.9%</w:t>
            </w:r>
          </w:p>
        </w:tc>
        <w:tc>
          <w:tcPr>
            <w:tcW w:w="1530" w:type="dxa"/>
            <w:tcMar>
              <w:left w:w="720" w:type="dxa"/>
              <w:right w:w="105" w:type="dxa"/>
            </w:tcMar>
            <w:vAlign w:val="center"/>
          </w:tcPr>
          <w:p w14:paraId="55FF8902" w14:textId="688AFD98"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484C3FCE" w14:textId="4AC33257"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1.67</w:t>
            </w:r>
          </w:p>
        </w:tc>
      </w:tr>
      <w:tr w:rsidR="5A2B7004" w14:paraId="7CA364EB" w14:textId="77777777" w:rsidTr="5A2B7004">
        <w:trPr>
          <w:trHeight w:val="60"/>
        </w:trPr>
        <w:tc>
          <w:tcPr>
            <w:tcW w:w="1530" w:type="dxa"/>
            <w:tcBorders>
              <w:left w:val="nil"/>
            </w:tcBorders>
            <w:tcMar>
              <w:left w:w="105" w:type="dxa"/>
              <w:right w:w="105" w:type="dxa"/>
            </w:tcMar>
            <w:vAlign w:val="center"/>
          </w:tcPr>
          <w:p w14:paraId="37183A37" w14:textId="07650837"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68–70.9%</w:t>
            </w:r>
          </w:p>
        </w:tc>
        <w:tc>
          <w:tcPr>
            <w:tcW w:w="1530" w:type="dxa"/>
            <w:tcMar>
              <w:left w:w="720" w:type="dxa"/>
              <w:right w:w="105" w:type="dxa"/>
            </w:tcMar>
            <w:vAlign w:val="center"/>
          </w:tcPr>
          <w:p w14:paraId="184BC75F" w14:textId="1FC1D918"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574473BC" w14:textId="137BDE0D"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1.33</w:t>
            </w:r>
          </w:p>
        </w:tc>
      </w:tr>
      <w:tr w:rsidR="5A2B7004" w14:paraId="170E1FC9" w14:textId="77777777" w:rsidTr="5A2B7004">
        <w:trPr>
          <w:trHeight w:val="60"/>
        </w:trPr>
        <w:tc>
          <w:tcPr>
            <w:tcW w:w="1530" w:type="dxa"/>
            <w:tcBorders>
              <w:left w:val="nil"/>
            </w:tcBorders>
            <w:tcMar>
              <w:left w:w="105" w:type="dxa"/>
              <w:right w:w="105" w:type="dxa"/>
            </w:tcMar>
            <w:vAlign w:val="center"/>
          </w:tcPr>
          <w:p w14:paraId="4689DF2F" w14:textId="3A9D3B32"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64–67.9%</w:t>
            </w:r>
          </w:p>
        </w:tc>
        <w:tc>
          <w:tcPr>
            <w:tcW w:w="1530" w:type="dxa"/>
            <w:tcMar>
              <w:left w:w="720" w:type="dxa"/>
              <w:right w:w="105" w:type="dxa"/>
            </w:tcMar>
            <w:vAlign w:val="center"/>
          </w:tcPr>
          <w:p w14:paraId="0774B206" w14:textId="2FC68EB7"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46430E36" w14:textId="7224A4B8"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1.00</w:t>
            </w:r>
          </w:p>
        </w:tc>
      </w:tr>
      <w:tr w:rsidR="5A2B7004" w14:paraId="5467B17F" w14:textId="77777777" w:rsidTr="5A2B7004">
        <w:trPr>
          <w:trHeight w:val="60"/>
        </w:trPr>
        <w:tc>
          <w:tcPr>
            <w:tcW w:w="1530" w:type="dxa"/>
            <w:tcBorders>
              <w:left w:val="nil"/>
            </w:tcBorders>
            <w:tcMar>
              <w:left w:w="105" w:type="dxa"/>
              <w:right w:w="105" w:type="dxa"/>
            </w:tcMar>
            <w:vAlign w:val="center"/>
          </w:tcPr>
          <w:p w14:paraId="203F0B14" w14:textId="08F4D8F9"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61–63.9%</w:t>
            </w:r>
          </w:p>
        </w:tc>
        <w:tc>
          <w:tcPr>
            <w:tcW w:w="1530" w:type="dxa"/>
            <w:tcMar>
              <w:left w:w="720" w:type="dxa"/>
              <w:right w:w="105" w:type="dxa"/>
            </w:tcMar>
            <w:vAlign w:val="center"/>
          </w:tcPr>
          <w:p w14:paraId="29887356" w14:textId="33BB22E5"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5D933C34" w14:textId="08DC4835"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0.67</w:t>
            </w:r>
          </w:p>
        </w:tc>
      </w:tr>
      <w:tr w:rsidR="5A2B7004" w14:paraId="20150EC7" w14:textId="77777777" w:rsidTr="5A2B7004">
        <w:trPr>
          <w:trHeight w:val="60"/>
        </w:trPr>
        <w:tc>
          <w:tcPr>
            <w:tcW w:w="1530" w:type="dxa"/>
            <w:tcBorders>
              <w:left w:val="nil"/>
              <w:bottom w:val="nil"/>
            </w:tcBorders>
            <w:tcMar>
              <w:left w:w="105" w:type="dxa"/>
              <w:right w:w="105" w:type="dxa"/>
            </w:tcMar>
            <w:vAlign w:val="center"/>
          </w:tcPr>
          <w:p w14:paraId="29AC1B14" w14:textId="473A2FB2"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Below 60.9%</w:t>
            </w:r>
          </w:p>
        </w:tc>
        <w:tc>
          <w:tcPr>
            <w:tcW w:w="1530" w:type="dxa"/>
            <w:tcBorders>
              <w:bottom w:val="nil"/>
            </w:tcBorders>
            <w:tcMar>
              <w:left w:w="720" w:type="dxa"/>
              <w:right w:w="105" w:type="dxa"/>
            </w:tcMar>
            <w:vAlign w:val="center"/>
          </w:tcPr>
          <w:p w14:paraId="769CB344" w14:textId="7DD48119" w:rsidR="5A2B7004" w:rsidRDefault="5A2B7004" w:rsidP="5A2B7004">
            <w:pPr>
              <w:pStyle w:val="Body-Black"/>
              <w:tabs>
                <w:tab w:val="right" w:pos="9360"/>
              </w:tabs>
              <w:spacing w:before="0" w:after="0"/>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F</w:t>
            </w:r>
          </w:p>
        </w:tc>
        <w:tc>
          <w:tcPr>
            <w:tcW w:w="1800" w:type="dxa"/>
            <w:tcBorders>
              <w:bottom w:val="nil"/>
              <w:right w:val="nil"/>
            </w:tcBorders>
            <w:tcMar>
              <w:left w:w="105" w:type="dxa"/>
              <w:right w:w="105" w:type="dxa"/>
            </w:tcMar>
            <w:vAlign w:val="center"/>
          </w:tcPr>
          <w:p w14:paraId="5856E746" w14:textId="6AFC97C2" w:rsidR="5A2B7004" w:rsidRDefault="5A2B7004" w:rsidP="5A2B7004">
            <w:pPr>
              <w:pStyle w:val="Body-Black"/>
              <w:tabs>
                <w:tab w:val="right" w:pos="9360"/>
              </w:tabs>
              <w:spacing w:before="0" w:after="0"/>
              <w:jc w:val="center"/>
              <w:rPr>
                <w:rFonts w:ascii="Times New Roman" w:eastAsia="Times New Roman" w:hAnsi="Times New Roman" w:cs="Times New Roman"/>
                <w:iCs w:val="0"/>
                <w:sz w:val="24"/>
              </w:rPr>
            </w:pPr>
            <w:r w:rsidRPr="5A2B7004">
              <w:rPr>
                <w:rFonts w:ascii="Times New Roman" w:eastAsia="Times New Roman" w:hAnsi="Times New Roman" w:cs="Times New Roman"/>
                <w:iCs w:val="0"/>
                <w:sz w:val="24"/>
              </w:rPr>
              <w:t>0.00</w:t>
            </w:r>
          </w:p>
        </w:tc>
      </w:tr>
    </w:tbl>
    <w:p w14:paraId="7DCABAFB" w14:textId="37B3A7DA" w:rsidR="002D1574" w:rsidRPr="00643D88" w:rsidRDefault="002D1574" w:rsidP="5A2B7004">
      <w:pPr>
        <w:pStyle w:val="Subhead-Red"/>
        <w:rPr>
          <w:rFonts w:ascii="Times New Roman" w:eastAsia="Times New Roman" w:hAnsi="Times New Roman" w:cs="Times New Roman"/>
          <w:bCs/>
        </w:rPr>
      </w:pPr>
    </w:p>
    <w:p w14:paraId="7381E82B" w14:textId="474B2418" w:rsidR="009A5CAA" w:rsidRPr="00643D88" w:rsidRDefault="009A5CAA"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Writing Guidelines</w:t>
      </w:r>
    </w:p>
    <w:p w14:paraId="04A0EEF2" w14:textId="76760218" w:rsidR="003F00B3" w:rsidRPr="00643D88" w:rsidRDefault="0093202B"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Students should make sure that </w:t>
      </w:r>
      <w:r w:rsidR="001942BE" w:rsidRPr="5A2B7004">
        <w:rPr>
          <w:rFonts w:ascii="Times New Roman" w:eastAsia="Times New Roman" w:hAnsi="Times New Roman" w:cs="Times New Roman"/>
          <w:sz w:val="24"/>
        </w:rPr>
        <w:t xml:space="preserve">writing </w:t>
      </w:r>
      <w:r w:rsidRPr="5A2B7004">
        <w:rPr>
          <w:rFonts w:ascii="Times New Roman" w:eastAsia="Times New Roman" w:hAnsi="Times New Roman" w:cs="Times New Roman"/>
          <w:sz w:val="24"/>
        </w:rPr>
        <w:t xml:space="preserve">assignments are </w:t>
      </w:r>
      <w:r w:rsidR="00BF06B0" w:rsidRPr="5A2B7004">
        <w:rPr>
          <w:rFonts w:ascii="Times New Roman" w:eastAsia="Times New Roman" w:hAnsi="Times New Roman" w:cs="Times New Roman"/>
          <w:sz w:val="24"/>
        </w:rPr>
        <w:t>free of</w:t>
      </w:r>
      <w:r w:rsidR="001942BE" w:rsidRPr="5A2B7004">
        <w:rPr>
          <w:rFonts w:ascii="Times New Roman" w:eastAsia="Times New Roman" w:hAnsi="Times New Roman" w:cs="Times New Roman"/>
          <w:sz w:val="24"/>
        </w:rPr>
        <w:t xml:space="preserve"> grammar, punctuation, </w:t>
      </w:r>
      <w:r w:rsidRPr="5A2B7004">
        <w:rPr>
          <w:rFonts w:ascii="Times New Roman" w:eastAsia="Times New Roman" w:hAnsi="Times New Roman" w:cs="Times New Roman"/>
          <w:sz w:val="24"/>
        </w:rPr>
        <w:t>and</w:t>
      </w:r>
      <w:r w:rsidR="001942BE" w:rsidRPr="5A2B7004">
        <w:rPr>
          <w:rFonts w:ascii="Times New Roman" w:eastAsia="Times New Roman" w:hAnsi="Times New Roman" w:cs="Times New Roman"/>
          <w:sz w:val="24"/>
        </w:rPr>
        <w:t xml:space="preserve"> spelling errors.</w:t>
      </w:r>
      <w:r w:rsidR="006471AE" w:rsidRPr="5A2B7004">
        <w:rPr>
          <w:rFonts w:ascii="Times New Roman" w:eastAsia="Times New Roman" w:hAnsi="Times New Roman" w:cs="Times New Roman"/>
          <w:sz w:val="24"/>
        </w:rPr>
        <w:t xml:space="preserve"> </w:t>
      </w:r>
      <w:r w:rsidR="00BF06B0" w:rsidRPr="5A2B7004">
        <w:rPr>
          <w:rFonts w:ascii="Times New Roman" w:eastAsia="Times New Roman" w:hAnsi="Times New Roman" w:cs="Times New Roman"/>
          <w:sz w:val="24"/>
        </w:rPr>
        <w:t>Papers should adhere to the most recent citation style outlined by the American Psychological Association (APA).</w:t>
      </w:r>
      <w:r w:rsidR="006471AE" w:rsidRPr="5A2B7004">
        <w:rPr>
          <w:rFonts w:ascii="Times New Roman" w:eastAsia="Times New Roman" w:hAnsi="Times New Roman" w:cs="Times New Roman"/>
          <w:sz w:val="24"/>
        </w:rPr>
        <w:t xml:space="preserve"> </w:t>
      </w:r>
    </w:p>
    <w:p w14:paraId="69186B0D" w14:textId="64B5C28E" w:rsidR="00762ECA" w:rsidRPr="00643D88" w:rsidRDefault="00762ECA" w:rsidP="5A2B7004">
      <w:pPr>
        <w:pStyle w:val="Body-Black"/>
        <w:spacing w:before="0" w:after="0"/>
        <w:rPr>
          <w:rFonts w:ascii="Times New Roman" w:eastAsia="Times New Roman" w:hAnsi="Times New Roman" w:cs="Times New Roman"/>
          <w:sz w:val="24"/>
        </w:rPr>
      </w:pPr>
    </w:p>
    <w:p w14:paraId="10AAA9CC" w14:textId="77777777" w:rsidR="00A101A6" w:rsidRPr="00643D88" w:rsidRDefault="00A101A6"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Plagiarism Statement</w:t>
      </w:r>
    </w:p>
    <w:p w14:paraId="7E40B11A" w14:textId="0102D6BA" w:rsidR="00A101A6" w:rsidRPr="00643D88" w:rsidRDefault="00A101A6"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In this course, </w:t>
      </w:r>
      <w:r w:rsidR="00863A42" w:rsidRPr="5A2B7004">
        <w:rPr>
          <w:rFonts w:ascii="Times New Roman" w:eastAsia="Times New Roman" w:hAnsi="Times New Roman" w:cs="Times New Roman"/>
          <w:sz w:val="24"/>
        </w:rPr>
        <w:t>students</w:t>
      </w:r>
      <w:r w:rsidRPr="5A2B7004">
        <w:rPr>
          <w:rFonts w:ascii="Times New Roman" w:eastAsia="Times New Roman" w:hAnsi="Times New Roman" w:cs="Times New Roman"/>
          <w:sz w:val="24"/>
        </w:rPr>
        <w:t xml:space="preserve"> will submit written work </w:t>
      </w:r>
      <w:r w:rsidR="00863A42" w:rsidRPr="5A2B7004">
        <w:rPr>
          <w:rFonts w:ascii="Times New Roman" w:eastAsia="Times New Roman" w:hAnsi="Times New Roman" w:cs="Times New Roman"/>
          <w:sz w:val="24"/>
        </w:rPr>
        <w:t xml:space="preserve">by making use </w:t>
      </w:r>
      <w:r w:rsidRPr="5A2B7004">
        <w:rPr>
          <w:rFonts w:ascii="Times New Roman" w:eastAsia="Times New Roman" w:hAnsi="Times New Roman" w:cs="Times New Roman"/>
          <w:sz w:val="24"/>
        </w:rPr>
        <w:t>of information and ideas found in print or online sources. Whenever material from another writer</w:t>
      </w:r>
      <w:r w:rsidR="00863A42" w:rsidRPr="5A2B7004">
        <w:rPr>
          <w:rFonts w:ascii="Times New Roman" w:eastAsia="Times New Roman" w:hAnsi="Times New Roman" w:cs="Times New Roman"/>
          <w:sz w:val="24"/>
        </w:rPr>
        <w:t xml:space="preserve"> is used</w:t>
      </w:r>
      <w:r w:rsidRPr="5A2B7004">
        <w:rPr>
          <w:rFonts w:ascii="Times New Roman" w:eastAsia="Times New Roman" w:hAnsi="Times New Roman" w:cs="Times New Roman"/>
          <w:sz w:val="24"/>
        </w:rPr>
        <w:t xml:space="preserve">, it is important that </w:t>
      </w:r>
      <w:r w:rsidR="00863A42" w:rsidRPr="5A2B7004">
        <w:rPr>
          <w:rFonts w:ascii="Times New Roman" w:eastAsia="Times New Roman" w:hAnsi="Times New Roman" w:cs="Times New Roman"/>
          <w:sz w:val="24"/>
        </w:rPr>
        <w:t xml:space="preserve">students </w:t>
      </w:r>
      <w:r w:rsidRPr="5A2B7004">
        <w:rPr>
          <w:rFonts w:ascii="Times New Roman" w:eastAsia="Times New Roman" w:hAnsi="Times New Roman" w:cs="Times New Roman"/>
          <w:sz w:val="24"/>
        </w:rPr>
        <w:t>quote or paraphrase appropriately and cite the source.</w:t>
      </w:r>
    </w:p>
    <w:p w14:paraId="12D722EA" w14:textId="77777777" w:rsidR="00A101A6" w:rsidRPr="00643D88" w:rsidRDefault="00A101A6" w:rsidP="5A2B7004">
      <w:pPr>
        <w:pStyle w:val="Body-Black"/>
        <w:spacing w:before="0" w:after="0"/>
        <w:rPr>
          <w:rFonts w:ascii="Times New Roman" w:eastAsia="Times New Roman" w:hAnsi="Times New Roman" w:cs="Times New Roman"/>
          <w:sz w:val="24"/>
        </w:rPr>
      </w:pPr>
    </w:p>
    <w:p w14:paraId="62633735" w14:textId="57D836F3" w:rsidR="00A101A6" w:rsidRPr="00643D88" w:rsidRDefault="00A101A6" w:rsidP="5A2B7004">
      <w:pPr>
        <w:pStyle w:val="Body-Black"/>
        <w:keepLines/>
        <w:widowControl w:val="0"/>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643D88" w:rsidRDefault="00A101A6" w:rsidP="5A2B7004">
      <w:pPr>
        <w:pStyle w:val="Body-Black"/>
        <w:spacing w:before="0" w:after="0"/>
        <w:rPr>
          <w:rFonts w:ascii="Times New Roman" w:eastAsia="Times New Roman" w:hAnsi="Times New Roman" w:cs="Times New Roman"/>
          <w:sz w:val="24"/>
        </w:rPr>
      </w:pPr>
    </w:p>
    <w:p w14:paraId="14718828" w14:textId="77777777" w:rsidR="00A101A6" w:rsidRPr="00643D88" w:rsidRDefault="00A101A6" w:rsidP="5A2B7004">
      <w:pPr>
        <w:pStyle w:val="Body-Black"/>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643D88" w:rsidRDefault="00A101A6" w:rsidP="5A2B7004">
      <w:pPr>
        <w:pStyle w:val="Body-Black"/>
        <w:spacing w:before="0" w:after="0"/>
        <w:rPr>
          <w:rFonts w:ascii="Times New Roman" w:eastAsia="Times New Roman" w:hAnsi="Times New Roman" w:cs="Times New Roman"/>
          <w:sz w:val="24"/>
        </w:rPr>
      </w:pPr>
    </w:p>
    <w:p w14:paraId="0D59B5B4" w14:textId="45063697" w:rsidR="00A101A6" w:rsidRPr="00643D88" w:rsidRDefault="00593866" w:rsidP="5A2B7004">
      <w:pPr>
        <w:rPr>
          <w:rFonts w:ascii="Times New Roman" w:eastAsia="Times New Roman" w:hAnsi="Times New Roman" w:cs="Times New Roman"/>
          <w:b/>
          <w:bCs/>
        </w:rPr>
      </w:pPr>
      <w:r w:rsidRPr="5A2B7004">
        <w:rPr>
          <w:rStyle w:val="Strong"/>
          <w:rFonts w:ascii="Times New Roman" w:eastAsia="Times New Roman" w:hAnsi="Times New Roman" w:cs="Times New Roman"/>
        </w:rPr>
        <w:t>S</w:t>
      </w:r>
      <w:r w:rsidR="00863A42" w:rsidRPr="5A2B7004">
        <w:rPr>
          <w:rStyle w:val="Strong"/>
          <w:rFonts w:ascii="Times New Roman" w:eastAsia="Times New Roman" w:hAnsi="Times New Roman" w:cs="Times New Roman"/>
        </w:rPr>
        <w:t>tudent</w:t>
      </w:r>
      <w:r w:rsidRPr="5A2B7004">
        <w:rPr>
          <w:rStyle w:val="Strong"/>
          <w:rFonts w:ascii="Times New Roman" w:eastAsia="Times New Roman" w:hAnsi="Times New Roman" w:cs="Times New Roman"/>
        </w:rPr>
        <w:t>s</w:t>
      </w:r>
      <w:r w:rsidR="00863A42" w:rsidRPr="5A2B7004">
        <w:rPr>
          <w:rStyle w:val="Strong"/>
          <w:rFonts w:ascii="Times New Roman" w:eastAsia="Times New Roman" w:hAnsi="Times New Roman" w:cs="Times New Roman"/>
        </w:rPr>
        <w:t xml:space="preserve"> </w:t>
      </w:r>
      <w:r w:rsidR="00A05102" w:rsidRPr="5A2B7004">
        <w:rPr>
          <w:rStyle w:val="Strong"/>
          <w:rFonts w:ascii="Times New Roman" w:eastAsia="Times New Roman" w:hAnsi="Times New Roman" w:cs="Times New Roman"/>
        </w:rPr>
        <w:t xml:space="preserve">SHOULD NOT GUESS </w:t>
      </w:r>
      <w:r w:rsidRPr="5A2B7004">
        <w:rPr>
          <w:rStyle w:val="Strong"/>
          <w:rFonts w:ascii="Times New Roman" w:eastAsia="Times New Roman" w:hAnsi="Times New Roman" w:cs="Times New Roman"/>
        </w:rPr>
        <w:t xml:space="preserve">when it comes to using or </w:t>
      </w:r>
      <w:r w:rsidR="00A101A6" w:rsidRPr="5A2B7004">
        <w:rPr>
          <w:rStyle w:val="Strong"/>
          <w:rFonts w:ascii="Times New Roman" w:eastAsia="Times New Roman" w:hAnsi="Times New Roman" w:cs="Times New Roman"/>
        </w:rPr>
        <w:t>citing another writer's work.</w:t>
      </w:r>
      <w:r w:rsidR="00A101A6" w:rsidRPr="5A2B7004">
        <w:rPr>
          <w:rFonts w:ascii="Times New Roman" w:eastAsia="Times New Roman" w:hAnsi="Times New Roman" w:cs="Times New Roman"/>
          <w:b/>
          <w:bCs/>
        </w:rPr>
        <w:t xml:space="preserve"> </w:t>
      </w:r>
      <w:r w:rsidRPr="5A2B7004">
        <w:rPr>
          <w:rFonts w:ascii="Times New Roman" w:eastAsia="Times New Roman" w:hAnsi="Times New Roman" w:cs="Times New Roman"/>
          <w:b/>
          <w:bCs/>
        </w:rPr>
        <w:t xml:space="preserve">Students should contact the </w:t>
      </w:r>
      <w:r w:rsidR="00A101A6" w:rsidRPr="5A2B7004">
        <w:rPr>
          <w:rStyle w:val="Strong"/>
          <w:rFonts w:ascii="Times New Roman" w:eastAsia="Times New Roman" w:hAnsi="Times New Roman" w:cs="Times New Roman"/>
        </w:rPr>
        <w:t>instructor or a consultant at the UNO Writing Center</w:t>
      </w:r>
      <w:r w:rsidRPr="5A2B7004">
        <w:rPr>
          <w:rStyle w:val="Strong"/>
          <w:rFonts w:ascii="Times New Roman" w:eastAsia="Times New Roman" w:hAnsi="Times New Roman" w:cs="Times New Roman"/>
        </w:rPr>
        <w:t xml:space="preserve"> with questions. Students should take a printout of the original source as well as the paper that is being written to the consultation.</w:t>
      </w:r>
      <w:r w:rsidR="00A101A6" w:rsidRPr="5A2B7004">
        <w:rPr>
          <w:rFonts w:ascii="Times New Roman" w:eastAsia="Times New Roman" w:hAnsi="Times New Roman" w:cs="Times New Roman"/>
          <w:b/>
          <w:bCs/>
        </w:rPr>
        <w:t xml:space="preserve"> </w:t>
      </w:r>
    </w:p>
    <w:p w14:paraId="1A1E1F7C" w14:textId="77777777" w:rsidR="00A101A6" w:rsidRPr="00643D88" w:rsidRDefault="00A101A6" w:rsidP="5A2B7004">
      <w:pPr>
        <w:pStyle w:val="Subhead-Red"/>
        <w:rPr>
          <w:rFonts w:ascii="Times New Roman" w:eastAsia="Times New Roman" w:hAnsi="Times New Roman" w:cs="Times New Roman"/>
          <w:sz w:val="24"/>
          <w:szCs w:val="24"/>
        </w:rPr>
      </w:pPr>
    </w:p>
    <w:p w14:paraId="673D9A67" w14:textId="77777777" w:rsidR="00A101A6" w:rsidRPr="00643D88" w:rsidRDefault="00A101A6"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Academic Integrity Policy</w:t>
      </w:r>
    </w:p>
    <w:p w14:paraId="415955A2" w14:textId="7A52DCF0" w:rsidR="00A101A6" w:rsidRPr="00643D88" w:rsidRDefault="00A101A6"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The maintenance of academic honesty and integrity is a vital concern of the University community. Any student found responsible for violating the </w:t>
      </w:r>
      <w:hyperlink r:id="rId10">
        <w:r w:rsidRPr="5A2B7004">
          <w:rPr>
            <w:rStyle w:val="Hyperlink"/>
            <w:rFonts w:ascii="Times New Roman" w:eastAsia="Times New Roman" w:hAnsi="Times New Roman" w:cs="Times New Roman"/>
            <w:sz w:val="24"/>
          </w:rPr>
          <w:t>policy on Academic Integrity</w:t>
        </w:r>
      </w:hyperlink>
      <w:r w:rsidRPr="5A2B7004">
        <w:rPr>
          <w:rFonts w:ascii="Times New Roman" w:eastAsia="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4D04ADAB" w14:textId="2DA4D414" w:rsidR="00762ECA" w:rsidRPr="00643D88" w:rsidRDefault="00762ECA" w:rsidP="5A2B7004">
      <w:pPr>
        <w:pStyle w:val="Subhead-Red"/>
        <w:rPr>
          <w:rFonts w:ascii="Times New Roman" w:eastAsia="Times New Roman" w:hAnsi="Times New Roman" w:cs="Times New Roman"/>
          <w:sz w:val="24"/>
          <w:szCs w:val="24"/>
        </w:rPr>
      </w:pPr>
    </w:p>
    <w:p w14:paraId="08D1ED67" w14:textId="77777777" w:rsidR="00762ECA" w:rsidRPr="00643D88" w:rsidRDefault="00762ECA"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Technology Requirements</w:t>
      </w:r>
    </w:p>
    <w:p w14:paraId="788D33E9" w14:textId="72E91FB7" w:rsidR="00762ECA" w:rsidRPr="00643D88" w:rsidRDefault="00762ECA"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Students will be expected to have access to a computer frequently, as all writing assignments used will be typed out and not handwritten. The software </w:t>
      </w:r>
      <w:r w:rsidR="00B54126" w:rsidRPr="5A2B7004">
        <w:rPr>
          <w:rFonts w:ascii="Times New Roman" w:eastAsia="Times New Roman" w:hAnsi="Times New Roman" w:cs="Times New Roman"/>
          <w:sz w:val="24"/>
        </w:rPr>
        <w:t>students</w:t>
      </w:r>
      <w:r w:rsidRPr="5A2B7004">
        <w:rPr>
          <w:rFonts w:ascii="Times New Roman" w:eastAsia="Times New Roman" w:hAnsi="Times New Roman" w:cs="Times New Roman"/>
          <w:sz w:val="24"/>
        </w:rPr>
        <w:t xml:space="preserve"> use to write assignments is irrelevant, as long as </w:t>
      </w:r>
      <w:r w:rsidR="00B54126" w:rsidRPr="5A2B7004">
        <w:rPr>
          <w:rFonts w:ascii="Times New Roman" w:eastAsia="Times New Roman" w:hAnsi="Times New Roman" w:cs="Times New Roman"/>
          <w:sz w:val="24"/>
        </w:rPr>
        <w:t xml:space="preserve">the </w:t>
      </w:r>
      <w:r w:rsidRPr="5A2B7004">
        <w:rPr>
          <w:rFonts w:ascii="Times New Roman" w:eastAsia="Times New Roman" w:hAnsi="Times New Roman" w:cs="Times New Roman"/>
          <w:sz w:val="24"/>
        </w:rPr>
        <w:t xml:space="preserve">writing guidelines outlined </w:t>
      </w:r>
      <w:r w:rsidR="00B54126" w:rsidRPr="5A2B7004">
        <w:rPr>
          <w:rFonts w:ascii="Times New Roman" w:eastAsia="Times New Roman" w:hAnsi="Times New Roman" w:cs="Times New Roman"/>
          <w:sz w:val="24"/>
        </w:rPr>
        <w:t xml:space="preserve">in this </w:t>
      </w:r>
      <w:r w:rsidRPr="5A2B7004">
        <w:rPr>
          <w:rFonts w:ascii="Times New Roman" w:eastAsia="Times New Roman" w:hAnsi="Times New Roman" w:cs="Times New Roman"/>
          <w:sz w:val="24"/>
        </w:rPr>
        <w:t>syllabus</w:t>
      </w:r>
      <w:r w:rsidR="00B54126" w:rsidRPr="5A2B7004">
        <w:rPr>
          <w:rFonts w:ascii="Times New Roman" w:eastAsia="Times New Roman" w:hAnsi="Times New Roman" w:cs="Times New Roman"/>
          <w:sz w:val="24"/>
        </w:rPr>
        <w:t xml:space="preserve"> are followed</w:t>
      </w:r>
      <w:r w:rsidRPr="5A2B7004">
        <w:rPr>
          <w:rFonts w:ascii="Times New Roman" w:eastAsia="Times New Roman" w:hAnsi="Times New Roman" w:cs="Times New Roman"/>
          <w:sz w:val="24"/>
        </w:rPr>
        <w:t>. I</w:t>
      </w:r>
      <w:r w:rsidR="009710B9" w:rsidRPr="5A2B7004">
        <w:rPr>
          <w:rFonts w:ascii="Times New Roman" w:eastAsia="Times New Roman" w:hAnsi="Times New Roman" w:cs="Times New Roman"/>
          <w:sz w:val="24"/>
        </w:rPr>
        <w:t xml:space="preserve">t is </w:t>
      </w:r>
      <w:r w:rsidR="00CB4354" w:rsidRPr="5A2B7004">
        <w:rPr>
          <w:rFonts w:ascii="Times New Roman" w:eastAsia="Times New Roman" w:hAnsi="Times New Roman" w:cs="Times New Roman"/>
          <w:sz w:val="24"/>
        </w:rPr>
        <w:t>expected</w:t>
      </w:r>
      <w:r w:rsidRPr="5A2B7004">
        <w:rPr>
          <w:rFonts w:ascii="Times New Roman" w:eastAsia="Times New Roman" w:hAnsi="Times New Roman" w:cs="Times New Roman"/>
          <w:sz w:val="24"/>
        </w:rPr>
        <w:t xml:space="preserve"> </w:t>
      </w:r>
      <w:r w:rsidR="009710B9" w:rsidRPr="5A2B7004">
        <w:rPr>
          <w:rFonts w:ascii="Times New Roman" w:eastAsia="Times New Roman" w:hAnsi="Times New Roman" w:cs="Times New Roman"/>
          <w:sz w:val="24"/>
        </w:rPr>
        <w:t xml:space="preserve">that students </w:t>
      </w:r>
      <w:r w:rsidRPr="5A2B7004">
        <w:rPr>
          <w:rFonts w:ascii="Times New Roman" w:eastAsia="Times New Roman" w:hAnsi="Times New Roman" w:cs="Times New Roman"/>
          <w:sz w:val="24"/>
        </w:rPr>
        <w:t>have access to a computer weekly.</w:t>
      </w:r>
      <w:r w:rsidR="00397287" w:rsidRPr="5A2B7004">
        <w:rPr>
          <w:rFonts w:ascii="Times New Roman" w:eastAsia="Times New Roman" w:hAnsi="Times New Roman" w:cs="Times New Roman"/>
          <w:sz w:val="24"/>
        </w:rPr>
        <w:t xml:space="preserve"> Public </w:t>
      </w:r>
      <w:r w:rsidRPr="5A2B7004">
        <w:rPr>
          <w:rFonts w:ascii="Times New Roman" w:eastAsia="Times New Roman" w:hAnsi="Times New Roman" w:cs="Times New Roman"/>
          <w:sz w:val="24"/>
        </w:rPr>
        <w:t xml:space="preserve">computers </w:t>
      </w:r>
      <w:r w:rsidR="00397287" w:rsidRPr="5A2B7004">
        <w:rPr>
          <w:rFonts w:ascii="Times New Roman" w:eastAsia="Times New Roman" w:hAnsi="Times New Roman" w:cs="Times New Roman"/>
          <w:sz w:val="24"/>
        </w:rPr>
        <w:t xml:space="preserve">are </w:t>
      </w:r>
      <w:r w:rsidRPr="5A2B7004">
        <w:rPr>
          <w:rFonts w:ascii="Times New Roman" w:eastAsia="Times New Roman" w:hAnsi="Times New Roman" w:cs="Times New Roman"/>
          <w:sz w:val="24"/>
        </w:rPr>
        <w:t xml:space="preserve">available on the UNO campus. Consult </w:t>
      </w:r>
      <w:hyperlink r:id="rId11">
        <w:r w:rsidRPr="5A2B7004">
          <w:rPr>
            <w:rStyle w:val="Hyperlink"/>
            <w:rFonts w:ascii="Times New Roman" w:eastAsia="Times New Roman" w:hAnsi="Times New Roman" w:cs="Times New Roman"/>
            <w:sz w:val="24"/>
          </w:rPr>
          <w:t>Information Technology Services</w:t>
        </w:r>
      </w:hyperlink>
      <w:r w:rsidRPr="5A2B7004">
        <w:rPr>
          <w:rFonts w:ascii="Times New Roman" w:eastAsia="Times New Roman" w:hAnsi="Times New Roman" w:cs="Times New Roman"/>
          <w:sz w:val="24"/>
        </w:rPr>
        <w:t xml:space="preserve"> and the </w:t>
      </w:r>
      <w:hyperlink r:id="rId12">
        <w:r w:rsidRPr="5A2B7004">
          <w:rPr>
            <w:rStyle w:val="Hyperlink"/>
            <w:rFonts w:ascii="Times New Roman" w:eastAsia="Times New Roman" w:hAnsi="Times New Roman" w:cs="Times New Roman"/>
            <w:sz w:val="24"/>
          </w:rPr>
          <w:t>Criss Library</w:t>
        </w:r>
      </w:hyperlink>
      <w:r w:rsidRPr="5A2B7004">
        <w:rPr>
          <w:rFonts w:ascii="Times New Roman" w:eastAsia="Times New Roman" w:hAnsi="Times New Roman" w:cs="Times New Roman"/>
          <w:sz w:val="24"/>
        </w:rPr>
        <w:t xml:space="preserve">, for more information on equipment </w:t>
      </w:r>
      <w:r w:rsidR="00397287" w:rsidRPr="5A2B7004">
        <w:rPr>
          <w:rFonts w:ascii="Times New Roman" w:eastAsia="Times New Roman" w:hAnsi="Times New Roman" w:cs="Times New Roman"/>
          <w:sz w:val="24"/>
        </w:rPr>
        <w:t xml:space="preserve">locations and </w:t>
      </w:r>
      <w:r w:rsidRPr="5A2B7004">
        <w:rPr>
          <w:rFonts w:ascii="Times New Roman" w:eastAsia="Times New Roman" w:hAnsi="Times New Roman" w:cs="Times New Roman"/>
          <w:sz w:val="24"/>
        </w:rPr>
        <w:t xml:space="preserve">availability. </w:t>
      </w:r>
    </w:p>
    <w:p w14:paraId="5C0D6FA3" w14:textId="77777777" w:rsidR="00762ECA" w:rsidRPr="00643D88" w:rsidRDefault="00762ECA" w:rsidP="5A2B7004">
      <w:pPr>
        <w:pStyle w:val="Subhead-Red"/>
        <w:rPr>
          <w:rFonts w:ascii="Times New Roman" w:eastAsia="Times New Roman" w:hAnsi="Times New Roman" w:cs="Times New Roman"/>
          <w:sz w:val="24"/>
          <w:szCs w:val="24"/>
        </w:rPr>
      </w:pPr>
    </w:p>
    <w:p w14:paraId="29D53FA1" w14:textId="77777777" w:rsidR="00762ECA" w:rsidRPr="00643D88" w:rsidRDefault="00762ECA"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Technical Support</w:t>
      </w:r>
    </w:p>
    <w:p w14:paraId="74F6D289" w14:textId="20C1DB46" w:rsidR="00762ECA" w:rsidRPr="00643D88" w:rsidRDefault="00762ECA"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Technical support for common university systems, including </w:t>
      </w:r>
      <w:r w:rsidR="000740B1" w:rsidRPr="5A2B7004">
        <w:rPr>
          <w:rFonts w:ascii="Times New Roman" w:eastAsia="Times New Roman" w:hAnsi="Times New Roman" w:cs="Times New Roman"/>
          <w:sz w:val="24"/>
        </w:rPr>
        <w:t>Canvas</w:t>
      </w:r>
      <w:r w:rsidRPr="5A2B7004">
        <w:rPr>
          <w:rFonts w:ascii="Times New Roman" w:eastAsia="Times New Roman" w:hAnsi="Times New Roman" w:cs="Times New Roman"/>
          <w:sz w:val="24"/>
        </w:rPr>
        <w:t xml:space="preserve"> and email, is available from Information Technology Services </w:t>
      </w:r>
      <w:hyperlink r:id="rId13">
        <w:r w:rsidR="004C3BF2" w:rsidRPr="5A2B7004">
          <w:rPr>
            <w:rStyle w:val="Hyperlink"/>
            <w:rFonts w:ascii="Times New Roman" w:eastAsia="Times New Roman" w:hAnsi="Times New Roman" w:cs="Times New Roman"/>
            <w:sz w:val="24"/>
          </w:rPr>
          <w:t>technical support</w:t>
        </w:r>
      </w:hyperlink>
      <w:r w:rsidRPr="5A2B7004">
        <w:rPr>
          <w:rFonts w:ascii="Times New Roman" w:eastAsia="Times New Roman" w:hAnsi="Times New Roman" w:cs="Times New Roman"/>
          <w:sz w:val="24"/>
        </w:rPr>
        <w:t xml:space="preserve"> located in Eppley Administration Building</w:t>
      </w:r>
      <w:r w:rsidR="00593866" w:rsidRPr="5A2B7004">
        <w:rPr>
          <w:rFonts w:ascii="Times New Roman" w:eastAsia="Times New Roman" w:hAnsi="Times New Roman" w:cs="Times New Roman"/>
          <w:sz w:val="24"/>
        </w:rPr>
        <w:t xml:space="preserve"> (EAB) 104</w:t>
      </w:r>
      <w:r w:rsidRPr="5A2B7004">
        <w:rPr>
          <w:rFonts w:ascii="Times New Roman" w:eastAsia="Times New Roman" w:hAnsi="Times New Roman" w:cs="Times New Roman"/>
          <w:sz w:val="24"/>
        </w:rPr>
        <w:t>.</w:t>
      </w:r>
    </w:p>
    <w:p w14:paraId="5DFB527A" w14:textId="77777777" w:rsidR="00762ECA" w:rsidRPr="00643D88" w:rsidRDefault="00762ECA" w:rsidP="5A2B7004">
      <w:pPr>
        <w:pStyle w:val="Subhead-Red"/>
        <w:rPr>
          <w:rFonts w:ascii="Times New Roman" w:eastAsia="Times New Roman" w:hAnsi="Times New Roman" w:cs="Times New Roman"/>
          <w:sz w:val="24"/>
          <w:szCs w:val="24"/>
        </w:rPr>
      </w:pPr>
    </w:p>
    <w:p w14:paraId="039E11E9" w14:textId="2BB87207" w:rsidR="00883E5F" w:rsidRPr="00643D88" w:rsidRDefault="00883E5F"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accessibility accommodations</w:t>
      </w:r>
    </w:p>
    <w:p w14:paraId="048BD8B7" w14:textId="77777777" w:rsidR="00593102" w:rsidRPr="00643D88" w:rsidRDefault="00593102" w:rsidP="5A2B7004">
      <w:pPr>
        <w:rPr>
          <w:rFonts w:ascii="Times New Roman" w:eastAsia="Times New Roman" w:hAnsi="Times New Roman" w:cs="Times New Roman"/>
          <w:color w:val="000000"/>
        </w:rPr>
      </w:pPr>
      <w:r w:rsidRPr="5A2B7004">
        <w:rPr>
          <w:rFonts w:ascii="Times New Roman" w:eastAsia="Times New Roman" w:hAnsi="Times New Roman" w:cs="Times New Roman"/>
          <w:color w:val="000000" w:themeColor="text1"/>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r w:rsidRPr="5A2B7004">
          <w:rPr>
            <w:rStyle w:val="Hyperlink"/>
            <w:rFonts w:ascii="Times New Roman" w:eastAsia="Times New Roman" w:hAnsi="Times New Roman" w:cs="Times New Roman"/>
          </w:rPr>
          <w:t>unoaccessibility@unomaha.edu</w:t>
        </w:r>
      </w:hyperlink>
      <w:r w:rsidRPr="5A2B7004">
        <w:rPr>
          <w:rFonts w:ascii="Times New Roman" w:eastAsia="Times New Roman" w:hAnsi="Times New Roman" w:cs="Times New Roman"/>
          <w:color w:val="000000" w:themeColor="text1"/>
        </w:rPr>
        <w:t xml:space="preserve">) </w:t>
      </w:r>
    </w:p>
    <w:p w14:paraId="67354AD7" w14:textId="77777777" w:rsidR="00762ECA" w:rsidRPr="00643D88" w:rsidRDefault="00762ECA" w:rsidP="5A2B7004">
      <w:pPr>
        <w:pStyle w:val="Body-Black"/>
        <w:spacing w:before="0" w:after="0"/>
        <w:rPr>
          <w:rStyle w:val="Emphasis"/>
          <w:rFonts w:ascii="Times New Roman" w:eastAsia="Times New Roman" w:hAnsi="Times New Roman" w:cs="Times New Roman"/>
          <w:i w:val="0"/>
          <w:sz w:val="24"/>
        </w:rPr>
      </w:pPr>
    </w:p>
    <w:p w14:paraId="466FB96C" w14:textId="47293562" w:rsidR="008C356E" w:rsidRPr="00643D88" w:rsidRDefault="008C356E"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Criss Library</w:t>
      </w:r>
    </w:p>
    <w:p w14:paraId="688DA8C2" w14:textId="2A9A5EA0" w:rsidR="005A5F4F" w:rsidRPr="00643D88" w:rsidRDefault="005A5F4F"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5A2B7004">
        <w:rPr>
          <w:rFonts w:ascii="Times New Roman" w:eastAsia="Times New Roman" w:hAnsi="Times New Roman" w:cs="Times New Roman"/>
          <w:sz w:val="24"/>
        </w:rPr>
        <w:t xml:space="preserve">provide </w:t>
      </w:r>
      <w:r w:rsidRPr="5A2B7004">
        <w:rPr>
          <w:rFonts w:ascii="Times New Roman" w:eastAsia="Times New Roman" w:hAnsi="Times New Roman" w:cs="Times New Roman"/>
          <w:sz w:val="24"/>
        </w:rPr>
        <w:t xml:space="preserve">guidance </w:t>
      </w:r>
      <w:r w:rsidR="00B54126" w:rsidRPr="5A2B7004">
        <w:rPr>
          <w:rFonts w:ascii="Times New Roman" w:eastAsia="Times New Roman" w:hAnsi="Times New Roman" w:cs="Times New Roman"/>
          <w:sz w:val="24"/>
        </w:rPr>
        <w:t xml:space="preserve">for a </w:t>
      </w:r>
      <w:r w:rsidRPr="5A2B7004">
        <w:rPr>
          <w:rFonts w:ascii="Times New Roman" w:eastAsia="Times New Roman" w:hAnsi="Times New Roman" w:cs="Times New Roman"/>
          <w:sz w:val="24"/>
        </w:rPr>
        <w:t xml:space="preserve">specific area of study. Students are encouraged to explore customized resources featured on the </w:t>
      </w:r>
      <w:hyperlink r:id="rId15">
        <w:r w:rsidRPr="5A2B7004">
          <w:rPr>
            <w:rStyle w:val="Hyperlink"/>
            <w:rFonts w:ascii="Times New Roman" w:eastAsia="Times New Roman" w:hAnsi="Times New Roman" w:cs="Times New Roman"/>
            <w:sz w:val="24"/>
          </w:rPr>
          <w:t>Criss Library</w:t>
        </w:r>
      </w:hyperlink>
      <w:r w:rsidRPr="5A2B7004">
        <w:rPr>
          <w:rFonts w:ascii="Times New Roman" w:eastAsia="Times New Roman" w:hAnsi="Times New Roman" w:cs="Times New Roman"/>
          <w:sz w:val="24"/>
        </w:rPr>
        <w:t xml:space="preserve"> website.</w:t>
      </w:r>
    </w:p>
    <w:p w14:paraId="2323C357" w14:textId="77777777" w:rsidR="003F00B3" w:rsidRPr="00643D88" w:rsidRDefault="003F00B3" w:rsidP="5A2B7004">
      <w:pPr>
        <w:pStyle w:val="Subhead-Red"/>
        <w:rPr>
          <w:rFonts w:ascii="Times New Roman" w:eastAsia="Times New Roman" w:hAnsi="Times New Roman" w:cs="Times New Roman"/>
          <w:sz w:val="24"/>
          <w:szCs w:val="24"/>
        </w:rPr>
      </w:pPr>
    </w:p>
    <w:p w14:paraId="06A0944D" w14:textId="3724C38A" w:rsidR="007F3018" w:rsidRPr="00643D88" w:rsidRDefault="007F3018"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Emergency Preparedness</w:t>
      </w:r>
    </w:p>
    <w:p w14:paraId="5965F2E9" w14:textId="20379EB2" w:rsidR="007F3018" w:rsidRPr="00643D88" w:rsidRDefault="007F3018"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The University of Nebraska at Omaha is prepared for a wide range of emergencies.</w:t>
      </w:r>
      <w:r w:rsidR="006471AE" w:rsidRPr="5A2B7004">
        <w:rPr>
          <w:rFonts w:ascii="Times New Roman" w:eastAsia="Times New Roman" w:hAnsi="Times New Roman" w:cs="Times New Roman"/>
          <w:sz w:val="24"/>
        </w:rPr>
        <w:t xml:space="preserve"> </w:t>
      </w:r>
      <w:r w:rsidRPr="5A2B7004">
        <w:rPr>
          <w:rFonts w:ascii="Times New Roman" w:eastAsia="Times New Roman" w:hAnsi="Times New Roman" w:cs="Times New Roman"/>
          <w:sz w:val="24"/>
        </w:rPr>
        <w:t xml:space="preserve">Students should familiarize themselves with procedures and assistance available </w:t>
      </w:r>
      <w:r w:rsidR="00046658" w:rsidRPr="5A2B7004">
        <w:rPr>
          <w:rFonts w:ascii="Times New Roman" w:eastAsia="Times New Roman" w:hAnsi="Times New Roman" w:cs="Times New Roman"/>
          <w:sz w:val="24"/>
        </w:rPr>
        <w:t>on</w:t>
      </w:r>
      <w:r w:rsidRPr="5A2B7004">
        <w:rPr>
          <w:rFonts w:ascii="Times New Roman" w:eastAsia="Times New Roman" w:hAnsi="Times New Roman" w:cs="Times New Roman"/>
          <w:sz w:val="24"/>
        </w:rPr>
        <w:t xml:space="preserve"> </w:t>
      </w:r>
      <w:r w:rsidR="00046658" w:rsidRPr="5A2B7004">
        <w:rPr>
          <w:rFonts w:ascii="Times New Roman" w:eastAsia="Times New Roman" w:hAnsi="Times New Roman" w:cs="Times New Roman"/>
          <w:sz w:val="24"/>
        </w:rPr>
        <w:t xml:space="preserve">UNO’s </w:t>
      </w:r>
      <w:hyperlink r:id="rId16">
        <w:r w:rsidR="00046658" w:rsidRPr="5A2B7004">
          <w:rPr>
            <w:rStyle w:val="Hyperlink"/>
            <w:rFonts w:ascii="Times New Roman" w:eastAsia="Times New Roman" w:hAnsi="Times New Roman" w:cs="Times New Roman"/>
            <w:sz w:val="24"/>
          </w:rPr>
          <w:t>emergency information page</w:t>
        </w:r>
      </w:hyperlink>
      <w:r w:rsidR="00046658" w:rsidRPr="5A2B7004">
        <w:rPr>
          <w:rFonts w:ascii="Times New Roman" w:eastAsia="Times New Roman" w:hAnsi="Times New Roman" w:cs="Times New Roman"/>
          <w:sz w:val="24"/>
        </w:rPr>
        <w:t>.</w:t>
      </w:r>
      <w:r w:rsidR="006471AE" w:rsidRPr="5A2B7004">
        <w:rPr>
          <w:rFonts w:ascii="Times New Roman" w:eastAsia="Times New Roman" w:hAnsi="Times New Roman" w:cs="Times New Roman"/>
          <w:sz w:val="24"/>
        </w:rPr>
        <w:t xml:space="preserve"> </w:t>
      </w:r>
      <w:r w:rsidR="00835EBD" w:rsidRPr="5A2B7004">
        <w:rPr>
          <w:rFonts w:ascii="Times New Roman" w:eastAsia="Times New Roman" w:hAnsi="Times New Roman" w:cs="Times New Roman"/>
          <w:sz w:val="24"/>
        </w:rPr>
        <w:t xml:space="preserve">If travel to campus is not feasible due to a declared emergency, a combination of </w:t>
      </w:r>
      <w:r w:rsidR="000740B1" w:rsidRPr="5A2B7004">
        <w:rPr>
          <w:rFonts w:ascii="Times New Roman" w:eastAsia="Times New Roman" w:hAnsi="Times New Roman" w:cs="Times New Roman"/>
          <w:sz w:val="24"/>
        </w:rPr>
        <w:t>Canvas</w:t>
      </w:r>
      <w:r w:rsidR="00835EBD" w:rsidRPr="5A2B7004">
        <w:rPr>
          <w:rFonts w:ascii="Times New Roman" w:eastAsia="Times New Roman" w:hAnsi="Times New Roman" w:cs="Times New Roman"/>
          <w:sz w:val="24"/>
        </w:rPr>
        <w:t>, teleconferencing, and other technologies will be used to facilitate academic continuity.</w:t>
      </w:r>
      <w:r w:rsidR="006471AE" w:rsidRPr="5A2B7004">
        <w:rPr>
          <w:rFonts w:ascii="Times New Roman" w:eastAsia="Times New Roman" w:hAnsi="Times New Roman" w:cs="Times New Roman"/>
          <w:sz w:val="24"/>
        </w:rPr>
        <w:t xml:space="preserve"> </w:t>
      </w:r>
      <w:r w:rsidR="0029367E" w:rsidRPr="5A2B7004">
        <w:rPr>
          <w:rFonts w:ascii="Times New Roman" w:eastAsia="Times New Roman" w:hAnsi="Times New Roman" w:cs="Times New Roman"/>
          <w:sz w:val="24"/>
        </w:rPr>
        <w:t>S</w:t>
      </w:r>
      <w:r w:rsidR="00835EBD" w:rsidRPr="5A2B7004">
        <w:rPr>
          <w:rFonts w:ascii="Times New Roman" w:eastAsia="Times New Roman" w:hAnsi="Times New Roman" w:cs="Times New Roman"/>
          <w:sz w:val="24"/>
        </w:rPr>
        <w:t xml:space="preserve">tudents </w:t>
      </w:r>
      <w:r w:rsidR="0029367E" w:rsidRPr="5A2B7004">
        <w:rPr>
          <w:rFonts w:ascii="Times New Roman" w:eastAsia="Times New Roman" w:hAnsi="Times New Roman" w:cs="Times New Roman"/>
          <w:sz w:val="24"/>
        </w:rPr>
        <w:t xml:space="preserve">will be notified of </w:t>
      </w:r>
      <w:r w:rsidR="00835EBD" w:rsidRPr="5A2B7004">
        <w:rPr>
          <w:rFonts w:ascii="Times New Roman" w:eastAsia="Times New Roman" w:hAnsi="Times New Roman" w:cs="Times New Roman"/>
          <w:sz w:val="24"/>
        </w:rPr>
        <w:t xml:space="preserve">procedures through </w:t>
      </w:r>
      <w:r w:rsidR="000740B1" w:rsidRPr="5A2B7004">
        <w:rPr>
          <w:rFonts w:ascii="Times New Roman" w:eastAsia="Times New Roman" w:hAnsi="Times New Roman" w:cs="Times New Roman"/>
          <w:sz w:val="24"/>
        </w:rPr>
        <w:t>Canvas</w:t>
      </w:r>
      <w:r w:rsidR="00835EBD" w:rsidRPr="5A2B7004">
        <w:rPr>
          <w:rFonts w:ascii="Times New Roman" w:eastAsia="Times New Roman" w:hAnsi="Times New Roman" w:cs="Times New Roman"/>
          <w:sz w:val="24"/>
        </w:rPr>
        <w:t xml:space="preserve"> course site announcements and email as appropriate.</w:t>
      </w:r>
    </w:p>
    <w:p w14:paraId="45FD7C31" w14:textId="77777777" w:rsidR="003F00B3" w:rsidRPr="00643D88" w:rsidRDefault="003F00B3" w:rsidP="5A2B7004">
      <w:pPr>
        <w:pStyle w:val="Subhead-Red"/>
        <w:rPr>
          <w:rFonts w:ascii="Times New Roman" w:eastAsia="Times New Roman" w:hAnsi="Times New Roman" w:cs="Times New Roman"/>
          <w:sz w:val="24"/>
          <w:szCs w:val="24"/>
        </w:rPr>
      </w:pPr>
    </w:p>
    <w:p w14:paraId="6AA7DD93" w14:textId="7A3D17E8" w:rsidR="007F3018" w:rsidRPr="00643D88" w:rsidRDefault="007F3018"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Inclement weather</w:t>
      </w:r>
    </w:p>
    <w:p w14:paraId="375490D2" w14:textId="3878DDEF" w:rsidR="005A5F4F" w:rsidRPr="00643D88" w:rsidRDefault="005A5F4F" w:rsidP="5A2B7004">
      <w:pPr>
        <w:pStyle w:val="Body-Black"/>
        <w:keepNext/>
        <w:keepLines/>
        <w:spacing w:before="0" w:after="0"/>
        <w:rPr>
          <w:rFonts w:ascii="Times New Roman" w:eastAsia="Times New Roman" w:hAnsi="Times New Roman" w:cs="Times New Roman"/>
          <w:sz w:val="24"/>
          <w:highlight w:val="yellow"/>
        </w:rPr>
      </w:pPr>
      <w:r w:rsidRPr="5A2B7004">
        <w:rPr>
          <w:rFonts w:ascii="Times New Roman" w:eastAsia="Times New Roman" w:hAnsi="Times New Roman" w:cs="Times New Roman"/>
          <w:sz w:val="24"/>
        </w:rPr>
        <w:t xml:space="preserve">In the event of inclement or threatening weather, students should use </w:t>
      </w:r>
      <w:r w:rsidR="00643D88" w:rsidRPr="5A2B7004">
        <w:rPr>
          <w:rFonts w:ascii="Times New Roman" w:eastAsia="Times New Roman" w:hAnsi="Times New Roman" w:cs="Times New Roman"/>
          <w:sz w:val="24"/>
        </w:rPr>
        <w:t>their</w:t>
      </w:r>
      <w:r w:rsidRPr="5A2B7004">
        <w:rPr>
          <w:rFonts w:ascii="Times New Roman" w:eastAsia="Times New Roman" w:hAnsi="Times New Roman" w:cs="Times New Roman"/>
          <w:sz w:val="24"/>
        </w:rPr>
        <w:t xml:space="preserve"> best judgment regarding travel to and from campus. </w:t>
      </w:r>
      <w:r w:rsidR="00B54126" w:rsidRPr="5A2B7004">
        <w:rPr>
          <w:rFonts w:ascii="Times New Roman" w:eastAsia="Times New Roman" w:hAnsi="Times New Roman" w:cs="Times New Roman"/>
          <w:sz w:val="24"/>
        </w:rPr>
        <w:t xml:space="preserve">Students who are not able to attend class due to </w:t>
      </w:r>
      <w:r w:rsidRPr="5A2B7004">
        <w:rPr>
          <w:rFonts w:ascii="Times New Roman" w:eastAsia="Times New Roman" w:hAnsi="Times New Roman" w:cs="Times New Roman"/>
          <w:sz w:val="24"/>
        </w:rPr>
        <w:t xml:space="preserve">adverse weather conditions </w:t>
      </w:r>
      <w:r w:rsidR="00B54126" w:rsidRPr="5A2B7004">
        <w:rPr>
          <w:rFonts w:ascii="Times New Roman" w:eastAsia="Times New Roman" w:hAnsi="Times New Roman" w:cs="Times New Roman"/>
          <w:sz w:val="24"/>
        </w:rPr>
        <w:t xml:space="preserve">should </w:t>
      </w:r>
      <w:r w:rsidRPr="5A2B7004">
        <w:rPr>
          <w:rFonts w:ascii="Times New Roman" w:eastAsia="Times New Roman" w:hAnsi="Times New Roman" w:cs="Times New Roman"/>
          <w:sz w:val="24"/>
        </w:rPr>
        <w:t xml:space="preserve">contact </w:t>
      </w:r>
      <w:r w:rsidR="0029367E" w:rsidRPr="5A2B7004">
        <w:rPr>
          <w:rFonts w:ascii="Times New Roman" w:eastAsia="Times New Roman" w:hAnsi="Times New Roman" w:cs="Times New Roman"/>
          <w:sz w:val="24"/>
        </w:rPr>
        <w:t>the instructor</w:t>
      </w:r>
      <w:r w:rsidRPr="5A2B7004">
        <w:rPr>
          <w:rFonts w:ascii="Times New Roman" w:eastAsia="Times New Roman" w:hAnsi="Times New Roman" w:cs="Times New Roman"/>
          <w:sz w:val="24"/>
        </w:rPr>
        <w:t xml:space="preserve"> as soon as possible. Similarly, if </w:t>
      </w:r>
      <w:r w:rsidR="0029367E" w:rsidRPr="5A2B7004">
        <w:rPr>
          <w:rFonts w:ascii="Times New Roman" w:eastAsia="Times New Roman" w:hAnsi="Times New Roman" w:cs="Times New Roman"/>
          <w:sz w:val="24"/>
        </w:rPr>
        <w:t xml:space="preserve">the instructor is </w:t>
      </w:r>
      <w:r w:rsidRPr="5A2B7004">
        <w:rPr>
          <w:rFonts w:ascii="Times New Roman" w:eastAsia="Times New Roman" w:hAnsi="Times New Roman" w:cs="Times New Roman"/>
          <w:sz w:val="24"/>
        </w:rPr>
        <w:t xml:space="preserve">unable to reach </w:t>
      </w:r>
      <w:r w:rsidR="0029367E" w:rsidRPr="5A2B7004">
        <w:rPr>
          <w:rFonts w:ascii="Times New Roman" w:eastAsia="Times New Roman" w:hAnsi="Times New Roman" w:cs="Times New Roman"/>
          <w:sz w:val="24"/>
        </w:rPr>
        <w:t>the</w:t>
      </w:r>
      <w:r w:rsidRPr="5A2B7004">
        <w:rPr>
          <w:rFonts w:ascii="Times New Roman" w:eastAsia="Times New Roman" w:hAnsi="Times New Roman" w:cs="Times New Roman"/>
          <w:sz w:val="24"/>
        </w:rPr>
        <w:t xml:space="preserve"> class location, </w:t>
      </w:r>
      <w:r w:rsidR="0029367E" w:rsidRPr="5A2B7004">
        <w:rPr>
          <w:rFonts w:ascii="Times New Roman" w:eastAsia="Times New Roman" w:hAnsi="Times New Roman" w:cs="Times New Roman"/>
          <w:sz w:val="24"/>
        </w:rPr>
        <w:t xml:space="preserve">students will be notified </w:t>
      </w:r>
      <w:r w:rsidRPr="5A2B7004">
        <w:rPr>
          <w:rFonts w:ascii="Times New Roman" w:eastAsia="Times New Roman" w:hAnsi="Times New Roman" w:cs="Times New Roman"/>
          <w:sz w:val="24"/>
        </w:rPr>
        <w:t xml:space="preserve">of any cancellation or change as soon as possible (by approximately 1 hour before class starts and by posting an announcement </w:t>
      </w:r>
      <w:r w:rsidR="0029367E" w:rsidRPr="5A2B7004">
        <w:rPr>
          <w:rFonts w:ascii="Times New Roman" w:eastAsia="Times New Roman" w:hAnsi="Times New Roman" w:cs="Times New Roman"/>
          <w:sz w:val="24"/>
        </w:rPr>
        <w:t xml:space="preserve">in </w:t>
      </w:r>
      <w:r w:rsidRPr="5A2B7004">
        <w:rPr>
          <w:rFonts w:ascii="Times New Roman" w:eastAsia="Times New Roman" w:hAnsi="Times New Roman" w:cs="Times New Roman"/>
          <w:sz w:val="24"/>
        </w:rPr>
        <w:t xml:space="preserve">Canvas). </w:t>
      </w:r>
      <w:r w:rsidR="0029367E" w:rsidRPr="5A2B7004">
        <w:rPr>
          <w:rFonts w:ascii="Times New Roman" w:eastAsia="Times New Roman" w:hAnsi="Times New Roman" w:cs="Times New Roman"/>
          <w:sz w:val="24"/>
        </w:rPr>
        <w:t xml:space="preserve">Students who </w:t>
      </w:r>
      <w:r w:rsidRPr="5A2B7004">
        <w:rPr>
          <w:rFonts w:ascii="Times New Roman" w:eastAsia="Times New Roman" w:hAnsi="Times New Roman" w:cs="Times New Roman"/>
          <w:sz w:val="24"/>
        </w:rPr>
        <w:t xml:space="preserve">cannot get to class because of weather conditions, will </w:t>
      </w:r>
      <w:r w:rsidR="0029367E" w:rsidRPr="5A2B7004">
        <w:rPr>
          <w:rFonts w:ascii="Times New Roman" w:eastAsia="Times New Roman" w:hAnsi="Times New Roman" w:cs="Times New Roman"/>
          <w:sz w:val="24"/>
        </w:rPr>
        <w:t xml:space="preserve">be provided </w:t>
      </w:r>
      <w:r w:rsidRPr="5A2B7004">
        <w:rPr>
          <w:rFonts w:ascii="Times New Roman" w:eastAsia="Times New Roman" w:hAnsi="Times New Roman" w:cs="Times New Roman"/>
          <w:sz w:val="24"/>
        </w:rPr>
        <w:t>allowances relative to attendance policies as well as any scheduled tests, quizzes, or other assessments.</w:t>
      </w:r>
    </w:p>
    <w:p w14:paraId="28922D02" w14:textId="77777777" w:rsidR="003F00B3" w:rsidRPr="00643D88" w:rsidRDefault="003F00B3" w:rsidP="5A2B7004">
      <w:pPr>
        <w:pStyle w:val="Subhead-Red"/>
        <w:rPr>
          <w:rFonts w:ascii="Times New Roman" w:eastAsia="Times New Roman" w:hAnsi="Times New Roman" w:cs="Times New Roman"/>
          <w:sz w:val="24"/>
          <w:szCs w:val="24"/>
        </w:rPr>
      </w:pPr>
    </w:p>
    <w:p w14:paraId="12C0B73E" w14:textId="1437EA68" w:rsidR="00A973E6" w:rsidRPr="00643D88" w:rsidRDefault="005A31E2"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 xml:space="preserve">Preferred Name </w:t>
      </w:r>
      <w:r w:rsidR="001A0659" w:rsidRPr="5A2B7004">
        <w:rPr>
          <w:rFonts w:ascii="Times New Roman" w:eastAsia="Times New Roman" w:hAnsi="Times New Roman" w:cs="Times New Roman"/>
          <w:sz w:val="24"/>
          <w:szCs w:val="24"/>
        </w:rPr>
        <w:t>and</w:t>
      </w:r>
      <w:r w:rsidRPr="5A2B7004">
        <w:rPr>
          <w:rFonts w:ascii="Times New Roman" w:eastAsia="Times New Roman" w:hAnsi="Times New Roman" w:cs="Times New Roman"/>
          <w:sz w:val="24"/>
          <w:szCs w:val="24"/>
        </w:rPr>
        <w:t xml:space="preserve"> Preferred Gender Pronouns</w:t>
      </w:r>
    </w:p>
    <w:p w14:paraId="09072759" w14:textId="1188143C" w:rsidR="005A5F4F" w:rsidRPr="00643D88" w:rsidRDefault="005A5F4F"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5A2B7004">
        <w:rPr>
          <w:rFonts w:ascii="Times New Roman" w:eastAsia="Times New Roman" w:hAnsi="Times New Roman" w:cs="Times New Roman"/>
          <w:sz w:val="24"/>
        </w:rPr>
        <w:t xml:space="preserve">The instructor </w:t>
      </w:r>
      <w:r w:rsidRPr="5A2B7004">
        <w:rPr>
          <w:rFonts w:ascii="Times New Roman" w:eastAsia="Times New Roman" w:hAnsi="Times New Roman" w:cs="Times New Roman"/>
          <w:sz w:val="24"/>
        </w:rPr>
        <w:t xml:space="preserve">will gladly honor </w:t>
      </w:r>
      <w:r w:rsidR="0029367E" w:rsidRPr="5A2B7004">
        <w:rPr>
          <w:rFonts w:ascii="Times New Roman" w:eastAsia="Times New Roman" w:hAnsi="Times New Roman" w:cs="Times New Roman"/>
          <w:sz w:val="24"/>
        </w:rPr>
        <w:t xml:space="preserve">a student’s </w:t>
      </w:r>
      <w:r w:rsidRPr="5A2B7004">
        <w:rPr>
          <w:rFonts w:ascii="Times New Roman" w:eastAsia="Times New Roman" w:hAnsi="Times New Roman" w:cs="Times New Roman"/>
          <w:sz w:val="24"/>
        </w:rPr>
        <w:t xml:space="preserve">request </w:t>
      </w:r>
      <w:r w:rsidR="0029367E" w:rsidRPr="5A2B7004">
        <w:rPr>
          <w:rFonts w:ascii="Times New Roman" w:eastAsia="Times New Roman" w:hAnsi="Times New Roman" w:cs="Times New Roman"/>
          <w:sz w:val="24"/>
        </w:rPr>
        <w:t xml:space="preserve">to be </w:t>
      </w:r>
      <w:r w:rsidRPr="5A2B7004">
        <w:rPr>
          <w:rFonts w:ascii="Times New Roman" w:eastAsia="Times New Roman" w:hAnsi="Times New Roman" w:cs="Times New Roman"/>
          <w:sz w:val="24"/>
        </w:rPr>
        <w:t>address</w:t>
      </w:r>
      <w:r w:rsidR="0029367E" w:rsidRPr="5A2B7004">
        <w:rPr>
          <w:rFonts w:ascii="Times New Roman" w:eastAsia="Times New Roman" w:hAnsi="Times New Roman" w:cs="Times New Roman"/>
          <w:sz w:val="24"/>
        </w:rPr>
        <w:t>ed</w:t>
      </w:r>
      <w:r w:rsidRPr="5A2B7004">
        <w:rPr>
          <w:rFonts w:ascii="Times New Roman" w:eastAsia="Times New Roman" w:hAnsi="Times New Roman" w:cs="Times New Roman"/>
          <w:sz w:val="24"/>
        </w:rPr>
        <w:t xml:space="preserve"> by an alternate name or gender pronoun. Please advise </w:t>
      </w:r>
      <w:r w:rsidR="0029367E" w:rsidRPr="5A2B7004">
        <w:rPr>
          <w:rFonts w:ascii="Times New Roman" w:eastAsia="Times New Roman" w:hAnsi="Times New Roman" w:cs="Times New Roman"/>
          <w:sz w:val="24"/>
        </w:rPr>
        <w:t xml:space="preserve">the instructor </w:t>
      </w:r>
      <w:r w:rsidRPr="5A2B7004">
        <w:rPr>
          <w:rFonts w:ascii="Times New Roman" w:eastAsia="Times New Roman" w:hAnsi="Times New Roman" w:cs="Times New Roman"/>
          <w:sz w:val="24"/>
        </w:rPr>
        <w:t xml:space="preserve">of this preference early in the semester so that </w:t>
      </w:r>
      <w:r w:rsidR="0029367E" w:rsidRPr="5A2B7004">
        <w:rPr>
          <w:rFonts w:ascii="Times New Roman" w:eastAsia="Times New Roman" w:hAnsi="Times New Roman" w:cs="Times New Roman"/>
          <w:sz w:val="24"/>
        </w:rPr>
        <w:t xml:space="preserve">instructor records may be </w:t>
      </w:r>
      <w:r w:rsidRPr="5A2B7004">
        <w:rPr>
          <w:rFonts w:ascii="Times New Roman" w:eastAsia="Times New Roman" w:hAnsi="Times New Roman" w:cs="Times New Roman"/>
          <w:sz w:val="24"/>
        </w:rPr>
        <w:t>change</w:t>
      </w:r>
      <w:r w:rsidR="0029367E" w:rsidRPr="5A2B7004">
        <w:rPr>
          <w:rFonts w:ascii="Times New Roman" w:eastAsia="Times New Roman" w:hAnsi="Times New Roman" w:cs="Times New Roman"/>
          <w:sz w:val="24"/>
        </w:rPr>
        <w:t>d appropri</w:t>
      </w:r>
      <w:r w:rsidR="00B54126" w:rsidRPr="5A2B7004">
        <w:rPr>
          <w:rFonts w:ascii="Times New Roman" w:eastAsia="Times New Roman" w:hAnsi="Times New Roman" w:cs="Times New Roman"/>
          <w:sz w:val="24"/>
        </w:rPr>
        <w:t>a</w:t>
      </w:r>
      <w:r w:rsidR="0029367E" w:rsidRPr="5A2B7004">
        <w:rPr>
          <w:rFonts w:ascii="Times New Roman" w:eastAsia="Times New Roman" w:hAnsi="Times New Roman" w:cs="Times New Roman"/>
          <w:sz w:val="24"/>
        </w:rPr>
        <w:t>tely</w:t>
      </w:r>
      <w:r w:rsidRPr="5A2B7004">
        <w:rPr>
          <w:rFonts w:ascii="Times New Roman" w:eastAsia="Times New Roman" w:hAnsi="Times New Roman" w:cs="Times New Roman"/>
          <w:sz w:val="24"/>
        </w:rPr>
        <w:t xml:space="preserve">. </w:t>
      </w:r>
    </w:p>
    <w:p w14:paraId="5D738166" w14:textId="77777777" w:rsidR="005A5F4F" w:rsidRPr="00643D88" w:rsidRDefault="005A5F4F" w:rsidP="5A2B7004">
      <w:pPr>
        <w:pStyle w:val="Subhead-Red"/>
        <w:rPr>
          <w:rFonts w:ascii="Times New Roman" w:eastAsia="Times New Roman" w:hAnsi="Times New Roman" w:cs="Times New Roman"/>
          <w:sz w:val="24"/>
          <w:szCs w:val="24"/>
        </w:rPr>
      </w:pPr>
    </w:p>
    <w:p w14:paraId="7B98C4CB" w14:textId="44A2F8A5" w:rsidR="00762ECA" w:rsidRPr="00643D88" w:rsidRDefault="00762ECA"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Writing Center</w:t>
      </w:r>
    </w:p>
    <w:p w14:paraId="2EC2A14C" w14:textId="3B059092" w:rsidR="00762ECA" w:rsidRPr="00643D88" w:rsidRDefault="00762ECA" w:rsidP="5A2B7004">
      <w:pPr>
        <w:pStyle w:val="Body-Black"/>
        <w:keepNext/>
        <w:keepLines/>
        <w:spacing w:before="0" w:after="0"/>
        <w:rPr>
          <w:rFonts w:ascii="Times New Roman" w:eastAsia="Times New Roman" w:hAnsi="Times New Roman" w:cs="Times New Roman"/>
          <w:sz w:val="24"/>
          <w:highlight w:val="yellow"/>
        </w:rPr>
      </w:pPr>
      <w:r w:rsidRPr="5A2B7004">
        <w:rPr>
          <w:rFonts w:ascii="Times New Roman" w:eastAsia="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r w:rsidRPr="5A2B7004">
          <w:rPr>
            <w:rStyle w:val="Hyperlink"/>
            <w:rFonts w:ascii="Times New Roman" w:eastAsia="Times New Roman" w:hAnsi="Times New Roman" w:cs="Times New Roman"/>
            <w:sz w:val="24"/>
          </w:rPr>
          <w:t>unomaha.edu/writingcenter</w:t>
        </w:r>
      </w:hyperlink>
      <w:r w:rsidRPr="5A2B7004">
        <w:rPr>
          <w:rFonts w:ascii="Times New Roman" w:eastAsia="Times New Roman" w:hAnsi="Times New Roman" w:cs="Times New Roman"/>
          <w:sz w:val="24"/>
        </w:rPr>
        <w:t xml:space="preserve"> or visit their main location in Arts and Sciences Hall</w:t>
      </w:r>
      <w:r w:rsidR="00311D64" w:rsidRPr="5A2B7004">
        <w:rPr>
          <w:rFonts w:ascii="Times New Roman" w:eastAsia="Times New Roman" w:hAnsi="Times New Roman" w:cs="Times New Roman"/>
          <w:sz w:val="24"/>
        </w:rPr>
        <w:t xml:space="preserve"> (ASH) </w:t>
      </w:r>
      <w:r w:rsidRPr="5A2B7004">
        <w:rPr>
          <w:rFonts w:ascii="Times New Roman" w:eastAsia="Times New Roman" w:hAnsi="Times New Roman" w:cs="Times New Roman"/>
          <w:sz w:val="24"/>
        </w:rPr>
        <w:t xml:space="preserve">150. </w:t>
      </w:r>
    </w:p>
    <w:p w14:paraId="7BB2BCB1" w14:textId="43F53211" w:rsidR="00762ECA" w:rsidRPr="00643D88" w:rsidRDefault="00762ECA" w:rsidP="5A2B7004">
      <w:pPr>
        <w:pStyle w:val="Subhead-Red"/>
        <w:rPr>
          <w:rFonts w:ascii="Times New Roman" w:eastAsia="Times New Roman" w:hAnsi="Times New Roman" w:cs="Times New Roman"/>
          <w:sz w:val="24"/>
          <w:szCs w:val="24"/>
        </w:rPr>
      </w:pPr>
    </w:p>
    <w:p w14:paraId="0D80FFD6" w14:textId="764F322A" w:rsidR="003D4FD9" w:rsidRPr="00643D88" w:rsidRDefault="003D4FD9"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Speech Center</w:t>
      </w:r>
    </w:p>
    <w:p w14:paraId="464912ED" w14:textId="3D44716F" w:rsidR="005A5F4F" w:rsidRPr="00643D88" w:rsidRDefault="005A5F4F" w:rsidP="5A2B7004">
      <w:pPr>
        <w:pStyle w:val="CaptionNote-Black"/>
        <w:keepNext/>
        <w:keepLines/>
        <w:spacing w:line="240" w:lineRule="auto"/>
        <w:rPr>
          <w:rFonts w:ascii="Times New Roman" w:eastAsia="Times New Roman" w:hAnsi="Times New Roman" w:cs="Times New Roman"/>
          <w:i w:val="0"/>
          <w:color w:val="auto"/>
          <w:sz w:val="24"/>
        </w:rPr>
      </w:pPr>
      <w:r w:rsidRPr="5A2B7004">
        <w:rPr>
          <w:rFonts w:ascii="Times New Roman" w:eastAsia="Times New Roman" w:hAnsi="Times New Roman" w:cs="Times New Roman"/>
          <w:i w:val="0"/>
          <w:color w:val="auto"/>
          <w:sz w:val="24"/>
        </w:rPr>
        <w:t xml:space="preserve">The </w:t>
      </w:r>
      <w:hyperlink r:id="rId18">
        <w:r w:rsidRPr="5A2B7004">
          <w:rPr>
            <w:rStyle w:val="Hyperlink"/>
            <w:rFonts w:ascii="Times New Roman" w:eastAsia="Times New Roman" w:hAnsi="Times New Roman" w:cs="Times New Roman"/>
            <w:i w:val="0"/>
            <w:sz w:val="24"/>
          </w:rPr>
          <w:t>UNO Speech Center</w:t>
        </w:r>
      </w:hyperlink>
      <w:r w:rsidRPr="5A2B7004">
        <w:rPr>
          <w:rFonts w:ascii="Times New Roman" w:eastAsia="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5A2B7004">
        <w:rPr>
          <w:rFonts w:ascii="Times New Roman" w:eastAsia="Times New Roman" w:hAnsi="Times New Roman" w:cs="Times New Roman"/>
          <w:i w:val="0"/>
          <w:color w:val="auto"/>
          <w:sz w:val="24"/>
        </w:rPr>
        <w:t>students</w:t>
      </w:r>
      <w:r w:rsidRPr="5A2B7004">
        <w:rPr>
          <w:rFonts w:ascii="Times New Roman" w:eastAsia="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5A2B7004">
        <w:rPr>
          <w:rFonts w:ascii="Times New Roman" w:eastAsia="Times New Roman" w:hAnsi="Times New Roman" w:cs="Times New Roman"/>
          <w:i w:val="0"/>
          <w:color w:val="auto"/>
          <w:sz w:val="24"/>
        </w:rPr>
        <w:t xml:space="preserve">any </w:t>
      </w:r>
      <w:r w:rsidRPr="5A2B7004">
        <w:rPr>
          <w:rFonts w:ascii="Times New Roman" w:eastAsia="Times New Roman" w:hAnsi="Times New Roman" w:cs="Times New Roman"/>
          <w:i w:val="0"/>
          <w:color w:val="auto"/>
          <w:sz w:val="24"/>
        </w:rPr>
        <w:t>stage in the speech-making process</w:t>
      </w:r>
      <w:r w:rsidR="00B54126" w:rsidRPr="5A2B7004">
        <w:rPr>
          <w:rFonts w:ascii="Times New Roman" w:eastAsia="Times New Roman" w:hAnsi="Times New Roman" w:cs="Times New Roman"/>
          <w:i w:val="0"/>
          <w:color w:val="auto"/>
          <w:sz w:val="24"/>
        </w:rPr>
        <w:t xml:space="preserve">. </w:t>
      </w:r>
      <w:r w:rsidRPr="5A2B7004">
        <w:rPr>
          <w:rFonts w:ascii="Times New Roman" w:eastAsia="Times New Roman" w:hAnsi="Times New Roman" w:cs="Times New Roman"/>
          <w:i w:val="0"/>
          <w:color w:val="auto"/>
          <w:sz w:val="24"/>
        </w:rPr>
        <w:t>For more information,</w:t>
      </w:r>
      <w:r w:rsidR="00311D64" w:rsidRPr="5A2B7004">
        <w:rPr>
          <w:rFonts w:ascii="Times New Roman" w:eastAsia="Times New Roman" w:hAnsi="Times New Roman" w:cs="Times New Roman"/>
          <w:i w:val="0"/>
          <w:color w:val="auto"/>
          <w:sz w:val="24"/>
        </w:rPr>
        <w:t xml:space="preserve"> visit </w:t>
      </w:r>
      <w:r w:rsidRPr="5A2B7004">
        <w:rPr>
          <w:rFonts w:ascii="Times New Roman" w:eastAsia="Times New Roman" w:hAnsi="Times New Roman" w:cs="Times New Roman"/>
          <w:i w:val="0"/>
          <w:color w:val="auto"/>
          <w:sz w:val="24"/>
        </w:rPr>
        <w:t xml:space="preserve">the UNO Speech Center </w:t>
      </w:r>
      <w:r w:rsidR="00311D64" w:rsidRPr="5A2B7004">
        <w:rPr>
          <w:rFonts w:ascii="Times New Roman" w:eastAsia="Times New Roman" w:hAnsi="Times New Roman" w:cs="Times New Roman"/>
          <w:i w:val="0"/>
          <w:color w:val="auto"/>
          <w:sz w:val="24"/>
        </w:rPr>
        <w:t>in Arts and Sciences Hall (</w:t>
      </w:r>
      <w:r w:rsidRPr="5A2B7004">
        <w:rPr>
          <w:rFonts w:ascii="Times New Roman" w:eastAsia="Times New Roman" w:hAnsi="Times New Roman" w:cs="Times New Roman"/>
          <w:i w:val="0"/>
          <w:color w:val="auto"/>
          <w:sz w:val="24"/>
        </w:rPr>
        <w:t>ASH</w:t>
      </w:r>
      <w:r w:rsidR="00311D64" w:rsidRPr="5A2B7004">
        <w:rPr>
          <w:rFonts w:ascii="Times New Roman" w:eastAsia="Times New Roman" w:hAnsi="Times New Roman" w:cs="Times New Roman"/>
          <w:i w:val="0"/>
          <w:color w:val="auto"/>
          <w:sz w:val="24"/>
        </w:rPr>
        <w:t>)</w:t>
      </w:r>
      <w:r w:rsidRPr="5A2B7004">
        <w:rPr>
          <w:rFonts w:ascii="Times New Roman" w:eastAsia="Times New Roman" w:hAnsi="Times New Roman" w:cs="Times New Roman"/>
          <w:i w:val="0"/>
          <w:color w:val="auto"/>
          <w:sz w:val="24"/>
        </w:rPr>
        <w:t xml:space="preserve"> 18</w:t>
      </w:r>
      <w:r w:rsidR="00311D64" w:rsidRPr="5A2B7004">
        <w:rPr>
          <w:rFonts w:ascii="Times New Roman" w:eastAsia="Times New Roman" w:hAnsi="Times New Roman" w:cs="Times New Roman"/>
          <w:i w:val="0"/>
          <w:color w:val="auto"/>
          <w:sz w:val="24"/>
        </w:rPr>
        <w:t>3</w:t>
      </w:r>
      <w:r w:rsidRPr="5A2B7004">
        <w:rPr>
          <w:rFonts w:ascii="Times New Roman" w:eastAsia="Times New Roman" w:hAnsi="Times New Roman" w:cs="Times New Roman"/>
          <w:i w:val="0"/>
          <w:color w:val="auto"/>
          <w:sz w:val="24"/>
        </w:rPr>
        <w:t xml:space="preserve"> and 185</w:t>
      </w:r>
      <w:r w:rsidR="00311D64" w:rsidRPr="5A2B7004">
        <w:rPr>
          <w:rFonts w:ascii="Times New Roman" w:eastAsia="Times New Roman" w:hAnsi="Times New Roman" w:cs="Times New Roman"/>
          <w:i w:val="0"/>
          <w:color w:val="auto"/>
          <w:sz w:val="24"/>
        </w:rPr>
        <w:t>.</w:t>
      </w:r>
    </w:p>
    <w:p w14:paraId="390BB5EE" w14:textId="77777777" w:rsidR="005A5F4F" w:rsidRPr="00643D88" w:rsidRDefault="005A5F4F" w:rsidP="5A2B7004">
      <w:pPr>
        <w:pStyle w:val="Subhead-Red"/>
        <w:rPr>
          <w:rFonts w:ascii="Times New Roman" w:eastAsia="Times New Roman" w:hAnsi="Times New Roman" w:cs="Times New Roman"/>
          <w:sz w:val="24"/>
          <w:szCs w:val="24"/>
        </w:rPr>
      </w:pPr>
    </w:p>
    <w:p w14:paraId="52FF8659" w14:textId="7EFB2730" w:rsidR="002735A1" w:rsidRPr="00643D88" w:rsidRDefault="002735A1"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Student Safety</w:t>
      </w:r>
    </w:p>
    <w:p w14:paraId="67F99783" w14:textId="652B56C6" w:rsidR="005A5F4F" w:rsidRPr="00643D88" w:rsidRDefault="005A5F4F"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A variety of resources are available to support student safety and security. </w:t>
      </w:r>
      <w:r w:rsidR="00B54126" w:rsidRPr="5A2B7004">
        <w:rPr>
          <w:rFonts w:ascii="Times New Roman" w:eastAsia="Times New Roman" w:hAnsi="Times New Roman" w:cs="Times New Roman"/>
          <w:sz w:val="24"/>
        </w:rPr>
        <w:t xml:space="preserve">Students </w:t>
      </w:r>
      <w:r w:rsidRPr="5A2B7004">
        <w:rPr>
          <w:rFonts w:ascii="Times New Roman" w:eastAsia="Times New Roman" w:hAnsi="Times New Roman" w:cs="Times New Roman"/>
          <w:sz w:val="24"/>
        </w:rPr>
        <w:t xml:space="preserve">have experienced or are experiencing a difficult personal situation, </w:t>
      </w:r>
      <w:r w:rsidR="00B54126" w:rsidRPr="5A2B7004">
        <w:rPr>
          <w:rFonts w:ascii="Times New Roman" w:eastAsia="Times New Roman" w:hAnsi="Times New Roman" w:cs="Times New Roman"/>
          <w:sz w:val="24"/>
        </w:rPr>
        <w:t xml:space="preserve">should </w:t>
      </w:r>
      <w:r w:rsidRPr="5A2B7004">
        <w:rPr>
          <w:rFonts w:ascii="Times New Roman" w:eastAsia="Times New Roman" w:hAnsi="Times New Roman" w:cs="Times New Roman"/>
          <w:sz w:val="24"/>
        </w:rPr>
        <w:t xml:space="preserve">consult the resources available </w:t>
      </w:r>
      <w:r w:rsidR="007A49E7" w:rsidRPr="5A2B7004">
        <w:rPr>
          <w:rFonts w:ascii="Times New Roman" w:eastAsia="Times New Roman" w:hAnsi="Times New Roman" w:cs="Times New Roman"/>
          <w:sz w:val="24"/>
        </w:rPr>
        <w:t>through</w:t>
      </w:r>
      <w:r w:rsidRPr="5A2B7004">
        <w:rPr>
          <w:rFonts w:ascii="Times New Roman" w:eastAsia="Times New Roman" w:hAnsi="Times New Roman" w:cs="Times New Roman"/>
          <w:sz w:val="24"/>
        </w:rPr>
        <w:t xml:space="preserve"> the </w:t>
      </w:r>
      <w:hyperlink r:id="rId19">
        <w:r w:rsidRPr="5A2B7004">
          <w:rPr>
            <w:rStyle w:val="Hyperlink"/>
            <w:rFonts w:ascii="Times New Roman" w:eastAsia="Times New Roman" w:hAnsi="Times New Roman" w:cs="Times New Roman"/>
            <w:sz w:val="24"/>
          </w:rPr>
          <w:t>Division of Student Success</w:t>
        </w:r>
      </w:hyperlink>
      <w:r w:rsidRPr="5A2B7004">
        <w:rPr>
          <w:rFonts w:ascii="Times New Roman" w:eastAsia="Times New Roman" w:hAnsi="Times New Roman" w:cs="Times New Roman"/>
          <w:sz w:val="24"/>
        </w:rPr>
        <w:t xml:space="preserve">. </w:t>
      </w:r>
    </w:p>
    <w:p w14:paraId="65ADA1A7" w14:textId="40285C0B" w:rsidR="00556E98" w:rsidRPr="00643D88" w:rsidRDefault="00556E98" w:rsidP="5A2B7004">
      <w:pPr>
        <w:rPr>
          <w:rFonts w:ascii="Times New Roman" w:eastAsia="Times New Roman" w:hAnsi="Times New Roman" w:cs="Times New Roman"/>
          <w:b/>
          <w:bCs/>
          <w:caps/>
          <w:color w:val="D71920"/>
        </w:rPr>
      </w:pPr>
    </w:p>
    <w:p w14:paraId="056CE6D3" w14:textId="379EE46B" w:rsidR="00720A80" w:rsidRPr="00643D88" w:rsidRDefault="00341CE7" w:rsidP="5A2B7004">
      <w:pPr>
        <w:pStyle w:val="Subhead-Red"/>
        <w:keepNext/>
        <w:keepLines/>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Outcomes Map</w:t>
      </w:r>
      <w:r w:rsidR="0028389B" w:rsidRPr="5A2B7004">
        <w:rPr>
          <w:rFonts w:ascii="Times New Roman" w:eastAsia="Times New Roman" w:hAnsi="Times New Roman" w:cs="Times New Roman"/>
          <w:sz w:val="24"/>
          <w:szCs w:val="24"/>
        </w:rPr>
        <w:t xml:space="preserve"> </w:t>
      </w:r>
      <w:r w:rsidR="00556E98" w:rsidRPr="5A2B7004">
        <w:rPr>
          <w:rFonts w:ascii="Times New Roman" w:eastAsia="Times New Roman" w:hAnsi="Times New Roman" w:cs="Times New Roman"/>
          <w:sz w:val="24"/>
          <w:szCs w:val="24"/>
        </w:rPr>
        <w:t xml:space="preserve">and </w:t>
      </w:r>
      <w:r w:rsidR="00720A80" w:rsidRPr="5A2B7004">
        <w:rPr>
          <w:rFonts w:ascii="Times New Roman" w:eastAsia="Times New Roman" w:hAnsi="Times New Roman" w:cs="Times New Roman"/>
          <w:sz w:val="24"/>
          <w:szCs w:val="24"/>
        </w:rPr>
        <w:t>Student learning outcomes (SLO</w:t>
      </w:r>
      <w:r w:rsidR="0028389B" w:rsidRPr="5A2B7004">
        <w:rPr>
          <w:rFonts w:ascii="Times New Roman" w:eastAsia="Times New Roman" w:hAnsi="Times New Roman" w:cs="Times New Roman"/>
          <w:caps w:val="0"/>
          <w:sz w:val="24"/>
          <w:szCs w:val="24"/>
        </w:rPr>
        <w:t>s</w:t>
      </w:r>
      <w:r w:rsidR="00720A80" w:rsidRPr="5A2B7004">
        <w:rPr>
          <w:rFonts w:ascii="Times New Roman" w:eastAsia="Times New Roman" w:hAnsi="Times New Roman" w:cs="Times New Roman"/>
          <w:sz w:val="24"/>
          <w:szCs w:val="24"/>
        </w:rPr>
        <w:t>)</w:t>
      </w:r>
    </w:p>
    <w:p w14:paraId="664F68FC" w14:textId="080A15EC" w:rsidR="1A0E8B05" w:rsidRDefault="1A0E8B05" w:rsidP="5A2B7004">
      <w:pPr>
        <w:rPr>
          <w:rFonts w:ascii="Times New Roman" w:eastAsia="Times New Roman" w:hAnsi="Times New Roman" w:cs="Times New Roman"/>
          <w:b/>
          <w:bCs/>
        </w:rPr>
      </w:pPr>
      <w:r w:rsidRPr="5A2B7004">
        <w:rPr>
          <w:rFonts w:ascii="Times New Roman" w:eastAsia="Times New Roman" w:hAnsi="Times New Roman" w:cs="Times New Roman"/>
          <w:b/>
          <w:bCs/>
        </w:rPr>
        <w:t xml:space="preserve">Council on Social Work Education (CSWE) Competencies </w:t>
      </w:r>
    </w:p>
    <w:p w14:paraId="64CFB3CA" w14:textId="4904EB81" w:rsidR="1A0E8B05" w:rsidRDefault="1A0E8B05" w:rsidP="6A2749E9">
      <w:pPr>
        <w:rPr>
          <w:rFonts w:ascii="Times New Roman" w:eastAsia="Times New Roman" w:hAnsi="Times New Roman" w:cs="Times New Roman"/>
        </w:rPr>
      </w:pPr>
      <w:r w:rsidRPr="5A2B7004">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6005034B" w14:textId="4B2C423A" w:rsidR="1A0E8B05" w:rsidRDefault="1A0E8B05" w:rsidP="6A2749E9">
      <w:pPr>
        <w:pStyle w:val="ListParagraph"/>
        <w:numPr>
          <w:ilvl w:val="0"/>
          <w:numId w:val="9"/>
        </w:numPr>
        <w:rPr>
          <w:rFonts w:ascii="Times New Roman" w:eastAsia="Times New Roman" w:hAnsi="Times New Roman" w:cs="Times New Roman"/>
          <w:sz w:val="24"/>
        </w:rPr>
      </w:pPr>
      <w:r w:rsidRPr="5A2B7004">
        <w:rPr>
          <w:rFonts w:ascii="Times New Roman" w:eastAsia="Times New Roman" w:hAnsi="Times New Roman" w:cs="Times New Roman"/>
          <w:sz w:val="24"/>
        </w:rPr>
        <w:t xml:space="preserve">Demonstrate ethical and professional behavior. </w:t>
      </w:r>
    </w:p>
    <w:p w14:paraId="0AF56168" w14:textId="364D4402" w:rsidR="1A0E8B05" w:rsidRDefault="1A0E8B05" w:rsidP="6A2749E9">
      <w:pPr>
        <w:pStyle w:val="ListParagraph"/>
        <w:numPr>
          <w:ilvl w:val="0"/>
          <w:numId w:val="8"/>
        </w:numPr>
        <w:rPr>
          <w:rFonts w:ascii="Times New Roman" w:eastAsia="Times New Roman" w:hAnsi="Times New Roman" w:cs="Times New Roman"/>
          <w:sz w:val="24"/>
        </w:rPr>
      </w:pPr>
      <w:r w:rsidRPr="5A2B7004">
        <w:rPr>
          <w:rFonts w:ascii="Times New Roman" w:eastAsia="Times New Roman" w:hAnsi="Times New Roman" w:cs="Times New Roman"/>
          <w:sz w:val="24"/>
        </w:rPr>
        <w:t xml:space="preserve">Advance human rights and social, economic, and environmental justice. </w:t>
      </w:r>
    </w:p>
    <w:p w14:paraId="177A2629" w14:textId="1DEACF75" w:rsidR="1A0E8B05" w:rsidRDefault="1A0E8B05" w:rsidP="6A2749E9">
      <w:pPr>
        <w:pStyle w:val="ListParagraph"/>
        <w:numPr>
          <w:ilvl w:val="0"/>
          <w:numId w:val="7"/>
        </w:numPr>
        <w:rPr>
          <w:rFonts w:ascii="Times New Roman" w:eastAsia="Times New Roman" w:hAnsi="Times New Roman" w:cs="Times New Roman"/>
          <w:sz w:val="24"/>
        </w:rPr>
      </w:pPr>
      <w:r w:rsidRPr="5A2B7004">
        <w:rPr>
          <w:rFonts w:ascii="Times New Roman" w:eastAsia="Times New Roman" w:hAnsi="Times New Roman" w:cs="Times New Roman"/>
          <w:sz w:val="24"/>
        </w:rPr>
        <w:t xml:space="preserve">Engage in anti-racism, diversity, equity, and inclusion (ADEI) in practice. </w:t>
      </w:r>
    </w:p>
    <w:p w14:paraId="42F402AC" w14:textId="1ECE29E6" w:rsidR="1A0E8B05" w:rsidRDefault="1A0E8B05" w:rsidP="6A2749E9">
      <w:pPr>
        <w:pStyle w:val="ListParagraph"/>
        <w:numPr>
          <w:ilvl w:val="0"/>
          <w:numId w:val="6"/>
        </w:numPr>
        <w:rPr>
          <w:rFonts w:ascii="Times New Roman" w:eastAsia="Times New Roman" w:hAnsi="Times New Roman" w:cs="Times New Roman"/>
          <w:sz w:val="24"/>
        </w:rPr>
      </w:pPr>
      <w:r w:rsidRPr="5A2B7004">
        <w:rPr>
          <w:rFonts w:ascii="Times New Roman" w:eastAsia="Times New Roman" w:hAnsi="Times New Roman" w:cs="Times New Roman"/>
          <w:sz w:val="24"/>
        </w:rPr>
        <w:t xml:space="preserve">Engage in practice-informed research and research-informed practice. </w:t>
      </w:r>
    </w:p>
    <w:p w14:paraId="02393568" w14:textId="726AD625" w:rsidR="1A0E8B05" w:rsidRDefault="1A0E8B05" w:rsidP="6A2749E9">
      <w:pPr>
        <w:pStyle w:val="ListParagraph"/>
        <w:numPr>
          <w:ilvl w:val="0"/>
          <w:numId w:val="5"/>
        </w:numPr>
        <w:rPr>
          <w:rFonts w:ascii="Times New Roman" w:eastAsia="Times New Roman" w:hAnsi="Times New Roman" w:cs="Times New Roman"/>
          <w:sz w:val="24"/>
        </w:rPr>
      </w:pPr>
      <w:r w:rsidRPr="5A2B7004">
        <w:rPr>
          <w:rFonts w:ascii="Times New Roman" w:eastAsia="Times New Roman" w:hAnsi="Times New Roman" w:cs="Times New Roman"/>
          <w:sz w:val="24"/>
        </w:rPr>
        <w:t xml:space="preserve">Engage in policy practice. </w:t>
      </w:r>
    </w:p>
    <w:p w14:paraId="4391A096" w14:textId="6080C059" w:rsidR="1A0E8B05" w:rsidRDefault="1A0E8B05" w:rsidP="6A2749E9">
      <w:pPr>
        <w:pStyle w:val="ListParagraph"/>
        <w:numPr>
          <w:ilvl w:val="0"/>
          <w:numId w:val="4"/>
        </w:numPr>
        <w:rPr>
          <w:rFonts w:ascii="Times New Roman" w:eastAsia="Times New Roman" w:hAnsi="Times New Roman" w:cs="Times New Roman"/>
          <w:sz w:val="24"/>
        </w:rPr>
      </w:pPr>
      <w:r w:rsidRPr="5A2B7004">
        <w:rPr>
          <w:rFonts w:ascii="Times New Roman" w:eastAsia="Times New Roman" w:hAnsi="Times New Roman" w:cs="Times New Roman"/>
          <w:sz w:val="24"/>
        </w:rPr>
        <w:t xml:space="preserve">Engage with individuals, families, groups, organizations, and communities. </w:t>
      </w:r>
    </w:p>
    <w:p w14:paraId="30F95F06" w14:textId="0885DA40" w:rsidR="1A0E8B05" w:rsidRDefault="1A0E8B05" w:rsidP="6A2749E9">
      <w:pPr>
        <w:pStyle w:val="ListParagraph"/>
        <w:numPr>
          <w:ilvl w:val="0"/>
          <w:numId w:val="3"/>
        </w:numPr>
        <w:rPr>
          <w:rFonts w:ascii="Times New Roman" w:eastAsia="Times New Roman" w:hAnsi="Times New Roman" w:cs="Times New Roman"/>
          <w:sz w:val="24"/>
        </w:rPr>
      </w:pPr>
      <w:r w:rsidRPr="5A2B7004">
        <w:rPr>
          <w:rFonts w:ascii="Times New Roman" w:eastAsia="Times New Roman" w:hAnsi="Times New Roman" w:cs="Times New Roman"/>
          <w:sz w:val="24"/>
        </w:rPr>
        <w:t xml:space="preserve">Assess individuals, families, groups, organizations, and communities. </w:t>
      </w:r>
    </w:p>
    <w:p w14:paraId="7E8E5F3F" w14:textId="59DFF81C" w:rsidR="1A0E8B05" w:rsidRDefault="1A0E8B05" w:rsidP="6A2749E9">
      <w:pPr>
        <w:pStyle w:val="ListParagraph"/>
        <w:numPr>
          <w:ilvl w:val="0"/>
          <w:numId w:val="2"/>
        </w:numPr>
        <w:rPr>
          <w:rFonts w:ascii="Times New Roman" w:eastAsia="Times New Roman" w:hAnsi="Times New Roman" w:cs="Times New Roman"/>
          <w:sz w:val="24"/>
        </w:rPr>
      </w:pPr>
      <w:r w:rsidRPr="5A2B7004">
        <w:rPr>
          <w:rFonts w:ascii="Times New Roman" w:eastAsia="Times New Roman" w:hAnsi="Times New Roman" w:cs="Times New Roman"/>
          <w:sz w:val="24"/>
        </w:rPr>
        <w:t xml:space="preserve">Intervene with individuals, families, groups, organizations and communities. </w:t>
      </w:r>
    </w:p>
    <w:p w14:paraId="4C6D6947" w14:textId="4576AA3D" w:rsidR="1A0E8B05" w:rsidRDefault="1A0E8B05" w:rsidP="6A2749E9">
      <w:pPr>
        <w:pStyle w:val="ListParagraph"/>
        <w:numPr>
          <w:ilvl w:val="0"/>
          <w:numId w:val="1"/>
        </w:numPr>
        <w:rPr>
          <w:rFonts w:ascii="Times New Roman" w:eastAsia="Times New Roman" w:hAnsi="Times New Roman" w:cs="Times New Roman"/>
          <w:sz w:val="24"/>
        </w:rPr>
      </w:pPr>
      <w:r w:rsidRPr="5A2B7004">
        <w:rPr>
          <w:rFonts w:ascii="Times New Roman" w:eastAsia="Times New Roman" w:hAnsi="Times New Roman" w:cs="Times New Roman"/>
          <w:sz w:val="24"/>
        </w:rPr>
        <w:t xml:space="preserve">Evaluate practice with individuals, families, groups, organizations, and communities. </w:t>
      </w:r>
    </w:p>
    <w:p w14:paraId="6ADB9747" w14:textId="6E157EAA" w:rsidR="1A0E8B05" w:rsidRDefault="1A0E8B05" w:rsidP="6A2749E9">
      <w:pPr>
        <w:rPr>
          <w:rFonts w:ascii="Times New Roman" w:eastAsia="Times New Roman" w:hAnsi="Times New Roman" w:cs="Times New Roman"/>
        </w:rPr>
      </w:pPr>
      <w:r w:rsidRPr="5A2B7004">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720A6BAB" w14:textId="0B56F284" w:rsidR="6A2749E9" w:rsidRDefault="6A2749E9" w:rsidP="6A2749E9">
      <w:pPr>
        <w:rPr>
          <w:rFonts w:ascii="Times New Roman" w:eastAsia="Times New Roman" w:hAnsi="Times New Roman" w:cs="Times New Roman"/>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6A2749E9" w14:paraId="387466AF" w14:textId="77777777" w:rsidTr="00F72AA5">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370E9511" w14:textId="4C348918" w:rsidR="6A2749E9" w:rsidRDefault="74662DD4" w:rsidP="5A2B7004">
            <w:pPr>
              <w:jc w:val="center"/>
              <w:rPr>
                <w:rFonts w:ascii="Times New Roman" w:eastAsia="Times New Roman" w:hAnsi="Times New Roman" w:cs="Times New Roman"/>
                <w:color w:val="000000" w:themeColor="text1"/>
              </w:rPr>
            </w:pPr>
            <w:r w:rsidRPr="5A2B7004">
              <w:rPr>
                <w:rFonts w:ascii="Times New Roman" w:eastAsia="Times New Roman" w:hAnsi="Times New Roman" w:cs="Times New Roman"/>
                <w:b/>
                <w:bCs/>
                <w:color w:val="000000" w:themeColor="text1"/>
              </w:rPr>
              <w:t>EPAS Competency*</w:t>
            </w:r>
            <w:r w:rsidRPr="5A2B7004">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34CA7D19" w14:textId="4911727F" w:rsidR="6A2749E9" w:rsidRDefault="74662DD4" w:rsidP="5A2B7004">
            <w:pPr>
              <w:jc w:val="center"/>
              <w:rPr>
                <w:rFonts w:ascii="Times New Roman" w:eastAsia="Times New Roman" w:hAnsi="Times New Roman" w:cs="Times New Roman"/>
                <w:color w:val="000000" w:themeColor="text1"/>
              </w:rPr>
            </w:pPr>
            <w:r w:rsidRPr="5A2B7004">
              <w:rPr>
                <w:rFonts w:ascii="Times New Roman" w:eastAsia="Times New Roman" w:hAnsi="Times New Roman" w:cs="Times New Roman"/>
                <w:b/>
                <w:bCs/>
                <w:color w:val="000000" w:themeColor="text1"/>
              </w:rPr>
              <w:t>Course Objective/Student Learning Outcome</w:t>
            </w:r>
            <w:r w:rsidRPr="5A2B7004">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5C43A406" w14:textId="4818CB1F" w:rsidR="6A2749E9" w:rsidRDefault="74662DD4" w:rsidP="5A2B7004">
            <w:pPr>
              <w:jc w:val="center"/>
              <w:rPr>
                <w:rFonts w:ascii="Times New Roman" w:eastAsia="Times New Roman" w:hAnsi="Times New Roman" w:cs="Times New Roman"/>
                <w:color w:val="000000" w:themeColor="text1"/>
              </w:rPr>
            </w:pPr>
            <w:r w:rsidRPr="5A2B7004">
              <w:rPr>
                <w:rFonts w:ascii="Times New Roman" w:eastAsia="Times New Roman" w:hAnsi="Times New Roman" w:cs="Times New Roman"/>
                <w:b/>
                <w:bCs/>
                <w:color w:val="000000" w:themeColor="text1"/>
              </w:rPr>
              <w:t>Assignment</w:t>
            </w:r>
            <w:r w:rsidRPr="5A2B7004">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0072C344" w14:textId="6E13618C" w:rsidR="6A2749E9" w:rsidRDefault="74662DD4" w:rsidP="5A2B7004">
            <w:pPr>
              <w:jc w:val="center"/>
              <w:rPr>
                <w:rFonts w:ascii="Times New Roman" w:eastAsia="Times New Roman" w:hAnsi="Times New Roman" w:cs="Times New Roman"/>
                <w:color w:val="000000" w:themeColor="text1"/>
              </w:rPr>
            </w:pPr>
            <w:r w:rsidRPr="5A2B7004">
              <w:rPr>
                <w:rFonts w:ascii="Times New Roman" w:eastAsia="Times New Roman" w:hAnsi="Times New Roman" w:cs="Times New Roman"/>
                <w:b/>
                <w:bCs/>
                <w:color w:val="000000" w:themeColor="text1"/>
              </w:rPr>
              <w:t>Dimension*</w:t>
            </w:r>
            <w:r w:rsidRPr="5A2B7004">
              <w:rPr>
                <w:rFonts w:ascii="Times New Roman" w:eastAsia="Times New Roman" w:hAnsi="Times New Roman" w:cs="Times New Roman"/>
                <w:color w:val="000000" w:themeColor="text1"/>
              </w:rPr>
              <w:t xml:space="preserve">  </w:t>
            </w:r>
          </w:p>
        </w:tc>
      </w:tr>
      <w:tr w:rsidR="6A2749E9" w14:paraId="1BF544D9" w14:textId="77777777" w:rsidTr="5A2B7004">
        <w:trPr>
          <w:trHeight w:val="300"/>
        </w:trPr>
        <w:tc>
          <w:tcPr>
            <w:tcW w:w="2250" w:type="dxa"/>
            <w:tcBorders>
              <w:top w:val="single" w:sz="8" w:space="0" w:color="auto"/>
              <w:left w:val="nil"/>
              <w:bottom w:val="single" w:sz="8" w:space="0" w:color="auto"/>
              <w:right w:val="single" w:sz="8" w:space="0" w:color="auto"/>
            </w:tcBorders>
          </w:tcPr>
          <w:p w14:paraId="571A0626" w14:textId="531C254E" w:rsidR="75B7CD34" w:rsidRDefault="10BE33B3" w:rsidP="5A2B7004">
            <w:pPr>
              <w:spacing w:after="160" w:line="257" w:lineRule="auto"/>
              <w:rPr>
                <w:rFonts w:ascii="Times New Roman" w:eastAsia="Times New Roman" w:hAnsi="Times New Roman" w:cs="Times New Roman"/>
              </w:rPr>
            </w:pPr>
            <w:r w:rsidRPr="5A2B7004">
              <w:rPr>
                <w:rFonts w:ascii="Times New Roman" w:eastAsia="Times New Roman" w:hAnsi="Times New Roman" w:cs="Times New Roman"/>
              </w:rPr>
              <w:t>2 = Advance Human Rights and Social, Racial, Economic, and Environmental Justice</w:t>
            </w:r>
          </w:p>
        </w:tc>
        <w:tc>
          <w:tcPr>
            <w:tcW w:w="2955" w:type="dxa"/>
            <w:tcBorders>
              <w:top w:val="single" w:sz="8" w:space="0" w:color="auto"/>
              <w:left w:val="single" w:sz="8" w:space="0" w:color="auto"/>
              <w:bottom w:val="single" w:sz="8" w:space="0" w:color="auto"/>
              <w:right w:val="single" w:sz="8" w:space="0" w:color="auto"/>
            </w:tcBorders>
          </w:tcPr>
          <w:p w14:paraId="3BDB9290" w14:textId="5ED5735F" w:rsidR="3B5B9255" w:rsidRDefault="72C27273" w:rsidP="5A2B7004">
            <w:pPr>
              <w:pStyle w:val="Body-Black"/>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5. Identify the impact of oppression, discrimination, and economic deprivation upon populations at risk across the lifespan.</w:t>
            </w:r>
          </w:p>
        </w:tc>
        <w:tc>
          <w:tcPr>
            <w:tcW w:w="2700" w:type="dxa"/>
            <w:tcBorders>
              <w:top w:val="single" w:sz="8" w:space="0" w:color="auto"/>
              <w:left w:val="single" w:sz="8" w:space="0" w:color="auto"/>
              <w:bottom w:val="single" w:sz="8" w:space="0" w:color="auto"/>
              <w:right w:val="single" w:sz="8" w:space="0" w:color="auto"/>
            </w:tcBorders>
          </w:tcPr>
          <w:p w14:paraId="6D7FB0D8" w14:textId="17C9B4BE" w:rsidR="6A2749E9" w:rsidRDefault="74662DD4" w:rsidP="5A2B7004">
            <w:pPr>
              <w:rPr>
                <w:rFonts w:ascii="Times New Roman" w:eastAsia="Times New Roman" w:hAnsi="Times New Roman" w:cs="Times New Roman"/>
                <w:color w:val="000000" w:themeColor="text1"/>
              </w:rPr>
            </w:pPr>
            <w:r w:rsidRPr="5A2B700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74536A85" w14:textId="502AADFF" w:rsidR="6A2749E9" w:rsidRDefault="74662DD4" w:rsidP="5A2B7004">
            <w:pPr>
              <w:rPr>
                <w:rFonts w:ascii="Times New Roman" w:eastAsia="Times New Roman" w:hAnsi="Times New Roman" w:cs="Times New Roman"/>
                <w:color w:val="000000" w:themeColor="text1"/>
              </w:rPr>
            </w:pPr>
            <w:r w:rsidRPr="5A2B7004">
              <w:rPr>
                <w:rFonts w:ascii="Times New Roman" w:eastAsia="Times New Roman" w:hAnsi="Times New Roman" w:cs="Times New Roman"/>
                <w:color w:val="000000" w:themeColor="text1"/>
              </w:rPr>
              <w:t xml:space="preserve"> </w:t>
            </w:r>
          </w:p>
        </w:tc>
      </w:tr>
      <w:tr w:rsidR="6A2749E9" w14:paraId="3574842E" w14:textId="77777777" w:rsidTr="5A2B7004">
        <w:trPr>
          <w:trHeight w:val="990"/>
        </w:trPr>
        <w:tc>
          <w:tcPr>
            <w:tcW w:w="2250" w:type="dxa"/>
            <w:tcBorders>
              <w:top w:val="single" w:sz="8" w:space="0" w:color="auto"/>
              <w:left w:val="nil"/>
              <w:bottom w:val="single" w:sz="8" w:space="0" w:color="auto"/>
              <w:right w:val="single" w:sz="8" w:space="0" w:color="auto"/>
            </w:tcBorders>
          </w:tcPr>
          <w:p w14:paraId="2BC13634" w14:textId="3CE84CC5" w:rsidR="56E784A2" w:rsidRDefault="0EDD6F91" w:rsidP="5A2B7004">
            <w:pPr>
              <w:spacing w:after="160" w:line="257" w:lineRule="auto"/>
              <w:rPr>
                <w:rFonts w:ascii="Times New Roman" w:eastAsia="Times New Roman" w:hAnsi="Times New Roman" w:cs="Times New Roman"/>
              </w:rPr>
            </w:pPr>
            <w:r w:rsidRPr="5A2B7004">
              <w:rPr>
                <w:rFonts w:ascii="Times New Roman" w:eastAsia="Times New Roman" w:hAnsi="Times New Roman" w:cs="Times New Roman"/>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3099D23F" w14:textId="4C6D3713" w:rsidR="22B5C470" w:rsidRDefault="05F27D1A" w:rsidP="5A2B7004">
            <w:pPr>
              <w:pStyle w:val="Body-Black"/>
              <w:spacing w:before="0" w:after="0"/>
              <w:ind w:left="20"/>
              <w:rPr>
                <w:rFonts w:ascii="Times New Roman" w:eastAsia="Times New Roman" w:hAnsi="Times New Roman" w:cs="Times New Roman"/>
                <w:sz w:val="24"/>
              </w:rPr>
            </w:pPr>
            <w:r w:rsidRPr="5A2B7004">
              <w:rPr>
                <w:rFonts w:ascii="Times New Roman" w:eastAsia="Times New Roman" w:hAnsi="Times New Roman" w:cs="Times New Roman"/>
                <w:sz w:val="24"/>
              </w:rPr>
              <w:t>4.Assess the use of lifespan models of development with diverse populations, including such factors as anti-racism, diversity, equity, and inclusion (ADEI), race/ethnicity, nationality, ability, gender, class, sexual orientation, and religion/spiritual beliefs, particularly as it applies to the lifespan.</w:t>
            </w:r>
          </w:p>
          <w:p w14:paraId="5AD29FA5" w14:textId="5C5C7B0F" w:rsidR="3F6E0494" w:rsidRDefault="3F6E0494" w:rsidP="5A2B7004">
            <w:pPr>
              <w:pStyle w:val="Body-Black"/>
              <w:spacing w:before="0" w:after="0"/>
              <w:rPr>
                <w:rFonts w:ascii="Times New Roman" w:eastAsia="Times New Roman" w:hAnsi="Times New Roman" w:cs="Times New Roman"/>
                <w:sz w:val="24"/>
              </w:rPr>
            </w:pPr>
          </w:p>
          <w:p w14:paraId="2F4BA555" w14:textId="28B535F5" w:rsidR="0A6C8CE3" w:rsidRDefault="54ECCE2B" w:rsidP="5A2B7004">
            <w:pPr>
              <w:pStyle w:val="Body-Black"/>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5. Identify the impact of oppression, discrimination, and economic deprivation upon populations at risk across the lifespan.</w:t>
            </w:r>
          </w:p>
        </w:tc>
        <w:tc>
          <w:tcPr>
            <w:tcW w:w="2700" w:type="dxa"/>
            <w:tcBorders>
              <w:top w:val="single" w:sz="8" w:space="0" w:color="auto"/>
              <w:left w:val="single" w:sz="8" w:space="0" w:color="auto"/>
              <w:bottom w:val="single" w:sz="8" w:space="0" w:color="auto"/>
              <w:right w:val="single" w:sz="8" w:space="0" w:color="auto"/>
            </w:tcBorders>
          </w:tcPr>
          <w:p w14:paraId="5B1BE2E4" w14:textId="252FC07D" w:rsidR="6A2749E9" w:rsidRDefault="74662DD4" w:rsidP="5A2B7004">
            <w:pPr>
              <w:rPr>
                <w:rFonts w:ascii="Times New Roman" w:eastAsia="Times New Roman" w:hAnsi="Times New Roman" w:cs="Times New Roman"/>
                <w:color w:val="000000" w:themeColor="text1"/>
              </w:rPr>
            </w:pPr>
            <w:r w:rsidRPr="5A2B700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45C527A" w14:textId="2FD8EB63" w:rsidR="6A2749E9" w:rsidRDefault="74662DD4" w:rsidP="5A2B7004">
            <w:pPr>
              <w:rPr>
                <w:rFonts w:ascii="Times New Roman" w:eastAsia="Times New Roman" w:hAnsi="Times New Roman" w:cs="Times New Roman"/>
                <w:color w:val="000000" w:themeColor="text1"/>
              </w:rPr>
            </w:pPr>
            <w:r w:rsidRPr="5A2B7004">
              <w:rPr>
                <w:rFonts w:ascii="Times New Roman" w:eastAsia="Times New Roman" w:hAnsi="Times New Roman" w:cs="Times New Roman"/>
                <w:color w:val="000000" w:themeColor="text1"/>
              </w:rPr>
              <w:t xml:space="preserve"> </w:t>
            </w:r>
          </w:p>
        </w:tc>
      </w:tr>
      <w:tr w:rsidR="3F6E0494" w14:paraId="4D984480" w14:textId="77777777" w:rsidTr="5A2B7004">
        <w:trPr>
          <w:trHeight w:val="990"/>
        </w:trPr>
        <w:tc>
          <w:tcPr>
            <w:tcW w:w="2250" w:type="dxa"/>
            <w:tcBorders>
              <w:top w:val="single" w:sz="8" w:space="0" w:color="auto"/>
              <w:left w:val="nil"/>
              <w:bottom w:val="single" w:sz="8" w:space="0" w:color="auto"/>
              <w:right w:val="single" w:sz="8" w:space="0" w:color="auto"/>
            </w:tcBorders>
          </w:tcPr>
          <w:p w14:paraId="18F2675C" w14:textId="1C2A6B2E" w:rsidR="443D1FEA" w:rsidRDefault="7A5EEDBE" w:rsidP="3F6E0494">
            <w:pPr>
              <w:spacing w:after="160" w:line="259" w:lineRule="auto"/>
              <w:rPr>
                <w:rFonts w:ascii="Times New Roman" w:eastAsia="Times New Roman" w:hAnsi="Times New Roman" w:cs="Times New Roman"/>
              </w:rPr>
            </w:pPr>
            <w:r w:rsidRPr="5A2B7004">
              <w:rPr>
                <w:rFonts w:ascii="Times New Roman" w:eastAsia="Times New Roman" w:hAnsi="Times New Roman" w:cs="Times New Roman"/>
                <w:color w:val="000000" w:themeColor="text1"/>
              </w:rPr>
              <w:t>6 = Engage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4099DC93" w14:textId="1435903E" w:rsidR="443D1FEA" w:rsidRDefault="7A5EEDBE" w:rsidP="5A2B7004">
            <w:pPr>
              <w:pStyle w:val="Body-Black"/>
              <w:rPr>
                <w:rFonts w:ascii="Times New Roman" w:eastAsia="Times New Roman" w:hAnsi="Times New Roman" w:cs="Times New Roman"/>
                <w:sz w:val="24"/>
              </w:rPr>
            </w:pPr>
            <w:r w:rsidRPr="5A2B7004">
              <w:rPr>
                <w:rFonts w:ascii="Times New Roman" w:eastAsia="Times New Roman" w:hAnsi="Times New Roman" w:cs="Times New Roman"/>
                <w:sz w:val="24"/>
              </w:rPr>
              <w:t>1. Describe human behavior and functioning from a social systems theory perspective and its usefulness in social work practice on the micro-macro level continuum (e.g., individuals, families, groups, organizations, institutions, and communities).</w:t>
            </w:r>
          </w:p>
          <w:p w14:paraId="37DAE9E1" w14:textId="1447A9E5" w:rsidR="443D1FEA" w:rsidRDefault="7A5EEDBE" w:rsidP="5A2B7004">
            <w:pPr>
              <w:pStyle w:val="Body-Black"/>
              <w:rPr>
                <w:rFonts w:ascii="Times New Roman" w:eastAsia="Times New Roman" w:hAnsi="Times New Roman" w:cs="Times New Roman"/>
                <w:sz w:val="24"/>
              </w:rPr>
            </w:pPr>
            <w:r w:rsidRPr="5A2B7004">
              <w:rPr>
                <w:rFonts w:ascii="Times New Roman" w:eastAsia="Times New Roman" w:hAnsi="Times New Roman" w:cs="Times New Roman"/>
                <w:sz w:val="24"/>
              </w:rPr>
              <w:t>2. Describe theories of lifespan development (e.g., bio-psycho-socio-cultural-spiritual) and the impact of development on human behavior across the lifespan.</w:t>
            </w:r>
          </w:p>
          <w:p w14:paraId="290A1752" w14:textId="7155B2DA" w:rsidR="443D1FEA" w:rsidRDefault="7A5EEDBE" w:rsidP="5A2B7004">
            <w:pPr>
              <w:pStyle w:val="Body-Black"/>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3. Describe the impact of the micro-macro level continuum (e.g., individuals, families, groups, organizations, institutions, and communities) on the promotion of and obstruction to individual well-being across the lifespan.</w:t>
            </w:r>
          </w:p>
          <w:p w14:paraId="1715A870" w14:textId="424A6ACD" w:rsidR="443D1FEA" w:rsidRDefault="7A5EEDBE" w:rsidP="5A2B7004">
            <w:pPr>
              <w:pStyle w:val="Body-Black"/>
              <w:spacing w:before="0" w:after="0"/>
              <w:ind w:left="20"/>
              <w:rPr>
                <w:rFonts w:ascii="Times New Roman" w:eastAsia="Times New Roman" w:hAnsi="Times New Roman" w:cs="Times New Roman"/>
                <w:sz w:val="24"/>
              </w:rPr>
            </w:pPr>
            <w:r w:rsidRPr="5A2B7004">
              <w:rPr>
                <w:rFonts w:ascii="Times New Roman" w:eastAsia="Times New Roman" w:hAnsi="Times New Roman" w:cs="Times New Roman"/>
                <w:sz w:val="24"/>
              </w:rPr>
              <w:t>4.Assess the use of lifespan models of development with diverse populations, including such factors as anti-racism, diversity, equity, and inclusion (ADEI), race/ethnicity, nationality, ability, gender, class, sexual orientation, and religion/spiritual beliefs, particularly as it applies to the lifespan.</w:t>
            </w:r>
          </w:p>
        </w:tc>
        <w:tc>
          <w:tcPr>
            <w:tcW w:w="2700" w:type="dxa"/>
            <w:tcBorders>
              <w:top w:val="single" w:sz="8" w:space="0" w:color="auto"/>
              <w:left w:val="single" w:sz="8" w:space="0" w:color="auto"/>
              <w:bottom w:val="single" w:sz="8" w:space="0" w:color="auto"/>
              <w:right w:val="single" w:sz="8" w:space="0" w:color="auto"/>
            </w:tcBorders>
          </w:tcPr>
          <w:p w14:paraId="566522E1" w14:textId="06434BD1" w:rsidR="3F6E0494" w:rsidRDefault="3F6E0494" w:rsidP="3F6E0494">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43FD5AA5" w14:textId="4B34C33E" w:rsidR="3F6E0494" w:rsidRDefault="3F6E0494" w:rsidP="3F6E0494">
            <w:pPr>
              <w:rPr>
                <w:rFonts w:ascii="Times New Roman" w:eastAsia="Times New Roman" w:hAnsi="Times New Roman" w:cs="Times New Roman"/>
                <w:color w:val="000000" w:themeColor="text1"/>
              </w:rPr>
            </w:pPr>
          </w:p>
        </w:tc>
      </w:tr>
      <w:tr w:rsidR="6A2749E9" w14:paraId="6405A295" w14:textId="77777777" w:rsidTr="5A2B7004">
        <w:trPr>
          <w:trHeight w:val="300"/>
        </w:trPr>
        <w:tc>
          <w:tcPr>
            <w:tcW w:w="2250" w:type="dxa"/>
            <w:tcBorders>
              <w:top w:val="single" w:sz="8" w:space="0" w:color="auto"/>
              <w:left w:val="nil"/>
              <w:bottom w:val="single" w:sz="8" w:space="0" w:color="auto"/>
              <w:right w:val="single" w:sz="8" w:space="0" w:color="auto"/>
            </w:tcBorders>
          </w:tcPr>
          <w:p w14:paraId="26A1728F" w14:textId="23D122F1" w:rsidR="5F1A069A" w:rsidRDefault="04D49F14" w:rsidP="5A2B7004">
            <w:pPr>
              <w:spacing w:after="160" w:line="257" w:lineRule="auto"/>
              <w:rPr>
                <w:rFonts w:ascii="Times New Roman" w:eastAsia="Times New Roman" w:hAnsi="Times New Roman" w:cs="Times New Roman"/>
              </w:rPr>
            </w:pPr>
            <w:r w:rsidRPr="5A2B7004">
              <w:rPr>
                <w:rFonts w:ascii="Times New Roman" w:eastAsia="Times New Roman" w:hAnsi="Times New Roman" w:cs="Times New Roman"/>
              </w:rPr>
              <w:t>7 = Assess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1EB4C0FD" w14:textId="1435903E" w:rsidR="024D609F" w:rsidRDefault="72225A90" w:rsidP="5A2B7004">
            <w:pPr>
              <w:pStyle w:val="Body-Black"/>
              <w:rPr>
                <w:rFonts w:ascii="Times New Roman" w:eastAsia="Times New Roman" w:hAnsi="Times New Roman" w:cs="Times New Roman"/>
                <w:sz w:val="24"/>
              </w:rPr>
            </w:pPr>
            <w:r w:rsidRPr="5A2B7004">
              <w:rPr>
                <w:rFonts w:ascii="Times New Roman" w:eastAsia="Times New Roman" w:hAnsi="Times New Roman" w:cs="Times New Roman"/>
                <w:sz w:val="24"/>
              </w:rPr>
              <w:t>1. Describe human behavior and functioning from a social systems theory perspective and its usefulness in social work practice on the micro-macro level continuum (e.g., individuals, families, groups, organizations, institutions, and communities).</w:t>
            </w:r>
          </w:p>
          <w:p w14:paraId="5294BD25" w14:textId="1447A9E5" w:rsidR="024D609F" w:rsidRDefault="72225A90" w:rsidP="5A2B7004">
            <w:pPr>
              <w:pStyle w:val="Body-Black"/>
              <w:rPr>
                <w:rFonts w:ascii="Times New Roman" w:eastAsia="Times New Roman" w:hAnsi="Times New Roman" w:cs="Times New Roman"/>
                <w:sz w:val="24"/>
              </w:rPr>
            </w:pPr>
            <w:r w:rsidRPr="5A2B7004">
              <w:rPr>
                <w:rFonts w:ascii="Times New Roman" w:eastAsia="Times New Roman" w:hAnsi="Times New Roman" w:cs="Times New Roman"/>
                <w:sz w:val="24"/>
              </w:rPr>
              <w:t>2. Describe theories of lifespan development (e.g., bio-psycho-socio-cultural-spiritual) and the impact of development on human behavior across the lifespan.</w:t>
            </w:r>
          </w:p>
          <w:p w14:paraId="55A917A5" w14:textId="7155B2DA" w:rsidR="024D609F" w:rsidRDefault="72225A90" w:rsidP="5A2B7004">
            <w:pPr>
              <w:pStyle w:val="Body-Black"/>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3. Describe the impact of the micro-macro level continuum (e.g., individuals, families, groups, organizations, institutions, and communities) on the promotion of and obstruction to individual well-being across the lifespan.</w:t>
            </w:r>
          </w:p>
          <w:p w14:paraId="013E023B" w14:textId="2201EE0D" w:rsidR="43D168C8" w:rsidRDefault="74805790" w:rsidP="5A2B7004">
            <w:pPr>
              <w:pStyle w:val="Body-Black"/>
              <w:spacing w:before="0" w:after="0"/>
              <w:ind w:left="20"/>
              <w:rPr>
                <w:rFonts w:ascii="Times New Roman" w:eastAsia="Times New Roman" w:hAnsi="Times New Roman" w:cs="Times New Roman"/>
                <w:sz w:val="24"/>
              </w:rPr>
            </w:pPr>
            <w:r w:rsidRPr="5A2B7004">
              <w:rPr>
                <w:rFonts w:ascii="Times New Roman" w:eastAsia="Times New Roman" w:hAnsi="Times New Roman" w:cs="Times New Roman"/>
                <w:sz w:val="24"/>
              </w:rPr>
              <w:t>4.Assess the use of lifespan models of development with diverse populations, including such factors as anti-racism, diversity, equity, and inclusion (ADEI), race/ethnicity, nationality, ability, gender, class, sexual orientation, and religion/spiritual beliefs, particularly as it applies to the lifespan.</w:t>
            </w:r>
          </w:p>
          <w:p w14:paraId="2E0708E4" w14:textId="2570944B" w:rsidR="43D168C8" w:rsidRDefault="43D168C8" w:rsidP="5A2B7004">
            <w:pPr>
              <w:pStyle w:val="Body-Black"/>
              <w:spacing w:before="0" w:after="0"/>
              <w:rPr>
                <w:rFonts w:ascii="Times New Roman" w:eastAsia="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3222B211" w14:textId="34C73E9F" w:rsidR="6A2749E9" w:rsidRDefault="74662DD4" w:rsidP="5A2B7004">
            <w:pPr>
              <w:rPr>
                <w:rFonts w:ascii="Times New Roman" w:eastAsia="Times New Roman" w:hAnsi="Times New Roman" w:cs="Times New Roman"/>
                <w:color w:val="000000" w:themeColor="text1"/>
              </w:rPr>
            </w:pPr>
            <w:r w:rsidRPr="5A2B700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6E0D6E03" w14:textId="5FA07C08" w:rsidR="6A2749E9" w:rsidRDefault="74662DD4" w:rsidP="5A2B7004">
            <w:pPr>
              <w:rPr>
                <w:rFonts w:ascii="Times New Roman" w:eastAsia="Times New Roman" w:hAnsi="Times New Roman" w:cs="Times New Roman"/>
                <w:color w:val="000000" w:themeColor="text1"/>
              </w:rPr>
            </w:pPr>
            <w:r w:rsidRPr="5A2B7004">
              <w:rPr>
                <w:rFonts w:ascii="Times New Roman" w:eastAsia="Times New Roman" w:hAnsi="Times New Roman" w:cs="Times New Roman"/>
                <w:color w:val="000000" w:themeColor="text1"/>
              </w:rPr>
              <w:t xml:space="preserve"> </w:t>
            </w:r>
          </w:p>
        </w:tc>
      </w:tr>
      <w:tr w:rsidR="6A2749E9" w14:paraId="0AACB1DD" w14:textId="77777777" w:rsidTr="5A2B7004">
        <w:trPr>
          <w:trHeight w:val="300"/>
        </w:trPr>
        <w:tc>
          <w:tcPr>
            <w:tcW w:w="2250" w:type="dxa"/>
            <w:tcBorders>
              <w:top w:val="single" w:sz="8" w:space="0" w:color="auto"/>
              <w:left w:val="nil"/>
              <w:bottom w:val="nil"/>
              <w:right w:val="single" w:sz="8" w:space="0" w:color="auto"/>
            </w:tcBorders>
          </w:tcPr>
          <w:p w14:paraId="25455814" w14:textId="3D4F2297" w:rsidR="6A2749E9" w:rsidRDefault="74662DD4" w:rsidP="5A2B7004">
            <w:pPr>
              <w:rPr>
                <w:rFonts w:ascii="Times New Roman" w:eastAsia="Times New Roman" w:hAnsi="Times New Roman" w:cs="Times New Roman"/>
                <w:color w:val="000000" w:themeColor="text1"/>
              </w:rPr>
            </w:pPr>
            <w:r w:rsidRPr="5A2B7004">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4F17A45B" w14:textId="273D2B52" w:rsidR="6A2749E9" w:rsidRDefault="74662DD4" w:rsidP="5A2B7004">
            <w:pPr>
              <w:rPr>
                <w:rFonts w:ascii="Times New Roman" w:eastAsia="Times New Roman" w:hAnsi="Times New Roman" w:cs="Times New Roman"/>
                <w:color w:val="000000" w:themeColor="text1"/>
              </w:rPr>
            </w:pPr>
            <w:r w:rsidRPr="5A2B7004">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163483F2" w14:textId="0DE9F765" w:rsidR="6A2749E9" w:rsidRDefault="74662DD4" w:rsidP="5A2B7004">
            <w:pPr>
              <w:rPr>
                <w:rFonts w:ascii="Times New Roman" w:eastAsia="Times New Roman" w:hAnsi="Times New Roman" w:cs="Times New Roman"/>
                <w:color w:val="000000" w:themeColor="text1"/>
              </w:rPr>
            </w:pPr>
            <w:r w:rsidRPr="5A2B700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6E6221D5" w14:textId="1163FFDF" w:rsidR="6A2749E9" w:rsidRDefault="6A2749E9" w:rsidP="6A2749E9">
            <w:pPr>
              <w:rPr>
                <w:rFonts w:ascii="Times New Roman" w:eastAsia="Times New Roman" w:hAnsi="Times New Roman" w:cs="Times New Roman"/>
                <w:color w:val="000000" w:themeColor="text1"/>
              </w:rPr>
            </w:pPr>
          </w:p>
        </w:tc>
      </w:tr>
    </w:tbl>
    <w:p w14:paraId="1AF9153E" w14:textId="3F971791" w:rsidR="6A2749E9" w:rsidRDefault="6A2749E9" w:rsidP="5A2B7004">
      <w:pPr>
        <w:pStyle w:val="Body-Black"/>
        <w:spacing w:before="0" w:after="0"/>
        <w:rPr>
          <w:rFonts w:ascii="Times New Roman" w:eastAsia="Times New Roman" w:hAnsi="Times New Roman" w:cs="Times New Roman"/>
          <w:sz w:val="24"/>
        </w:rPr>
      </w:pPr>
    </w:p>
    <w:p w14:paraId="6205F794" w14:textId="1F9F9959" w:rsidR="00E5755B" w:rsidRPr="00643D88" w:rsidRDefault="00CE495A" w:rsidP="5A2B7004">
      <w:pPr>
        <w:pStyle w:val="Body-Black"/>
        <w:keepNext/>
        <w:keepLines/>
        <w:spacing w:before="0" w:after="0"/>
        <w:rPr>
          <w:rFonts w:ascii="Times New Roman" w:eastAsia="Times New Roman" w:hAnsi="Times New Roman" w:cs="Times New Roman"/>
          <w:sz w:val="24"/>
        </w:rPr>
      </w:pPr>
      <w:r w:rsidRPr="5A2B7004">
        <w:rPr>
          <w:rFonts w:ascii="Times New Roman" w:eastAsia="Times New Roman" w:hAnsi="Times New Roman" w:cs="Times New Roman"/>
          <w:sz w:val="24"/>
        </w:rPr>
        <w:t>*</w:t>
      </w:r>
      <w:r w:rsidR="00E5755B" w:rsidRPr="5A2B7004">
        <w:rPr>
          <w:rFonts w:ascii="Times New Roman" w:eastAsia="Times New Roman" w:hAnsi="Times New Roman" w:cs="Times New Roman"/>
          <w:sz w:val="24"/>
        </w:rPr>
        <w:t xml:space="preserve">Dimensions Key: </w:t>
      </w:r>
    </w:p>
    <w:p w14:paraId="0227A6EB" w14:textId="528F2D65" w:rsidR="00180141" w:rsidRPr="00643D88" w:rsidRDefault="00E5755B" w:rsidP="5A2B7004">
      <w:pPr>
        <w:pStyle w:val="Body-Black"/>
        <w:keepNext/>
        <w:keepLines/>
        <w:spacing w:before="0" w:after="0"/>
        <w:ind w:left="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K = </w:t>
      </w:r>
      <w:r w:rsidR="00CE495A" w:rsidRPr="5A2B7004">
        <w:rPr>
          <w:rFonts w:ascii="Times New Roman" w:eastAsia="Times New Roman" w:hAnsi="Times New Roman" w:cs="Times New Roman"/>
          <w:sz w:val="24"/>
        </w:rPr>
        <w:t>Knowledge</w:t>
      </w:r>
    </w:p>
    <w:p w14:paraId="307591C3" w14:textId="06DCBA1F" w:rsidR="00CE495A" w:rsidRPr="00643D88" w:rsidRDefault="00E5755B" w:rsidP="5A2B7004">
      <w:pPr>
        <w:pStyle w:val="Body-Black"/>
        <w:keepNext/>
        <w:keepLines/>
        <w:spacing w:before="0" w:after="0"/>
        <w:ind w:left="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S = </w:t>
      </w:r>
      <w:r w:rsidR="00CE495A" w:rsidRPr="5A2B7004">
        <w:rPr>
          <w:rFonts w:ascii="Times New Roman" w:eastAsia="Times New Roman" w:hAnsi="Times New Roman" w:cs="Times New Roman"/>
          <w:sz w:val="24"/>
        </w:rPr>
        <w:t>Skills</w:t>
      </w:r>
    </w:p>
    <w:p w14:paraId="1E7112FC" w14:textId="292129AD" w:rsidR="00CE495A" w:rsidRPr="00643D88" w:rsidRDefault="00E5755B" w:rsidP="5A2B7004">
      <w:pPr>
        <w:pStyle w:val="Body-Black"/>
        <w:keepNext/>
        <w:keepLines/>
        <w:spacing w:before="0" w:after="0"/>
        <w:ind w:left="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V = </w:t>
      </w:r>
      <w:r w:rsidR="00CE495A" w:rsidRPr="5A2B7004">
        <w:rPr>
          <w:rFonts w:ascii="Times New Roman" w:eastAsia="Times New Roman" w:hAnsi="Times New Roman" w:cs="Times New Roman"/>
          <w:sz w:val="24"/>
        </w:rPr>
        <w:t xml:space="preserve">Value </w:t>
      </w:r>
    </w:p>
    <w:p w14:paraId="08472C6A" w14:textId="04AA7B95" w:rsidR="001D1DD0" w:rsidRPr="00643D88" w:rsidRDefault="00E5755B" w:rsidP="5A2B7004">
      <w:pPr>
        <w:pStyle w:val="Body-Black"/>
        <w:keepNext/>
        <w:keepLines/>
        <w:spacing w:before="0" w:after="0"/>
        <w:ind w:left="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CAP = Cognitive and Affective Processing </w:t>
      </w:r>
    </w:p>
    <w:p w14:paraId="35EBB684" w14:textId="158D957A" w:rsidR="006D5205" w:rsidRDefault="006D5205" w:rsidP="5A2B7004">
      <w:pPr>
        <w:pStyle w:val="Subhead-Red"/>
        <w:rPr>
          <w:rFonts w:ascii="Times New Roman" w:eastAsia="Times New Roman" w:hAnsi="Times New Roman" w:cs="Times New Roman"/>
          <w:sz w:val="24"/>
          <w:szCs w:val="24"/>
        </w:rPr>
      </w:pPr>
    </w:p>
    <w:p w14:paraId="708EF35D" w14:textId="216B8C22" w:rsidR="00AB2005" w:rsidRPr="00643D88" w:rsidRDefault="00AB2005" w:rsidP="5A2B7004">
      <w:pPr>
        <w:pStyle w:val="Subhead-Red"/>
        <w:rPr>
          <w:rFonts w:ascii="Times New Roman" w:eastAsia="Times New Roman" w:hAnsi="Times New Roman" w:cs="Times New Roman"/>
          <w:sz w:val="24"/>
          <w:szCs w:val="24"/>
        </w:rPr>
      </w:pPr>
      <w:r w:rsidRPr="5A2B7004">
        <w:rPr>
          <w:rFonts w:ascii="Times New Roman" w:eastAsia="Times New Roman" w:hAnsi="Times New Roman" w:cs="Times New Roman"/>
          <w:sz w:val="24"/>
          <w:szCs w:val="24"/>
        </w:rPr>
        <w:t>References and supplemental materials</w:t>
      </w:r>
    </w:p>
    <w:p w14:paraId="028A37C9" w14:textId="5454DE05" w:rsidR="006A6049" w:rsidRPr="00643D88" w:rsidRDefault="006A6049" w:rsidP="5A2B7004">
      <w:pPr>
        <w:pStyle w:val="NormalWeb"/>
        <w:shd w:val="clear" w:color="auto" w:fill="FFFFFF" w:themeFill="background1"/>
        <w:spacing w:before="0" w:beforeAutospacing="0" w:after="0" w:afterAutospacing="0"/>
        <w:ind w:left="720" w:hanging="720"/>
        <w:rPr>
          <w:rStyle w:val="Strong"/>
        </w:rPr>
      </w:pPr>
      <w:r w:rsidRPr="5A2B7004">
        <w:rPr>
          <w:rStyle w:val="Strong"/>
        </w:rPr>
        <w:t>References</w:t>
      </w:r>
    </w:p>
    <w:p w14:paraId="6AE91C8F"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Ashford, J. B., LeCroy, C. W., &amp; Williams, L. R. (2018). Human behavior in the social environment: A multidimensional perspective. (6th ed.). Boston, MA: Cengage Learning. </w:t>
      </w:r>
    </w:p>
    <w:p w14:paraId="4AD0322C" w14:textId="77777777" w:rsidR="00683145" w:rsidRPr="00643D88" w:rsidRDefault="00683145" w:rsidP="5A2B7004">
      <w:pPr>
        <w:pStyle w:val="Body-Black"/>
        <w:keepNext/>
        <w:keepLines/>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Austin, M. J., Carnochan, S., Savin, K., Dannecker, E., &amp; Chavez, R. (2018). The complex interactions between social well-being and the health and disabilities of public social services recipients: A literature review for practice and policy implications. Berkeley, CA: University of California, Berkeley, School of Social Welfare.</w:t>
      </w:r>
    </w:p>
    <w:p w14:paraId="38020061"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Burns, A., Dannecker, E., &amp; Austin, M. J. (2018). Revisiting the biological perspective in the use of biopsychosocial assessments in social work. Journal of Human Behavior in the Social Environment. 29(2), 177-194. </w:t>
      </w:r>
    </w:p>
    <w:p w14:paraId="2B3C2993"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Greene, R. R., &amp; Schriver, J. M. (2016). Handbook of human behavior and the social environment: A practice-based approach. New York, NY: Routledge.</w:t>
      </w:r>
    </w:p>
    <w:p w14:paraId="361E7A98" w14:textId="77777777" w:rsidR="00730271"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Hutchison, E. D. (2019). Dimensions of human behavior: Person and environment. (6th ed.). Los Angeles, CA: Sage Publishing.</w:t>
      </w:r>
    </w:p>
    <w:p w14:paraId="1982D38B" w14:textId="7DA17550"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Johnson, M. M. &amp; Rhodes, R. (2015). Human behavior and the larger social environment. (3rd ed.). Oxford University Press.</w:t>
      </w:r>
    </w:p>
    <w:p w14:paraId="7CCEA245"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Patidar, D. J. (2015). Biological basis of human behavior. Retrieved from https://www.slideshare.net/drjayeshpatidar/biological-basis-of-human-behavior</w:t>
      </w:r>
    </w:p>
    <w:p w14:paraId="525EA0E1"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Robbins, S. P., Chatterjee, P., Canda, E. R., &amp; Leibowitz, G.S. (2019). Contemporary human behavior theory: A critical perspective for social work practice. (4th ed.). New York, NY: Pearson Education, Inc.</w:t>
      </w:r>
    </w:p>
    <w:p w14:paraId="4FC54C7E"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Schriver, J. M. (2015). Human behavior and the social environment: Shifting paradigms in essential knowledge for social work practice. (6th ed.). London: Pearson Education, Inc.</w:t>
      </w:r>
    </w:p>
    <w:p w14:paraId="2D0FB593"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Zastrow, C.H., Kirst-Ashman, K.K., &amp; Hessneauer, S.L. (2019). Understanding Human Behavior and the Social Environment. (11th ed.). United States: Brooks/Cole Cengage Learning.</w:t>
      </w:r>
    </w:p>
    <w:p w14:paraId="28E198EA" w14:textId="77777777" w:rsidR="00683145" w:rsidRPr="00643D88" w:rsidRDefault="00683145" w:rsidP="5A2B7004">
      <w:pPr>
        <w:pStyle w:val="Body-Black"/>
        <w:ind w:left="720" w:hanging="720"/>
        <w:rPr>
          <w:rFonts w:ascii="Times New Roman" w:eastAsia="Times New Roman" w:hAnsi="Times New Roman" w:cs="Times New Roman"/>
          <w:b/>
          <w:bCs/>
          <w:sz w:val="24"/>
        </w:rPr>
      </w:pPr>
      <w:r w:rsidRPr="5A2B7004">
        <w:rPr>
          <w:rFonts w:ascii="Times New Roman" w:eastAsia="Times New Roman" w:hAnsi="Times New Roman" w:cs="Times New Roman"/>
          <w:b/>
          <w:bCs/>
          <w:sz w:val="24"/>
        </w:rPr>
        <w:t>Classic References</w:t>
      </w:r>
    </w:p>
    <w:p w14:paraId="34684CC6" w14:textId="77777777" w:rsidR="00730271"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American Psychiatric Association. (2013). Diagnostic and statistical manual of mental disorders. (5th ed.). Washington, D.C.: American Psychiatric Association.</w:t>
      </w:r>
    </w:p>
    <w:p w14:paraId="22730AA5" w14:textId="44455F5D"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Berzoff, J. (2011). Why we need a biopsychosocial perspective with vulnerable, oppressed, and at-risk clients. Smith College Studies in Social Work. 81, 132–166. </w:t>
      </w:r>
    </w:p>
    <w:p w14:paraId="772AE6F2"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Castells, M. (2010). The power of identity. (2nd ed.). Hoboken, NJ: Wiley-Blackwell.</w:t>
      </w:r>
    </w:p>
    <w:p w14:paraId="1FBA1B09"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Christopherson, E. R. &amp; Mortweet, S. L. (2001). Treatments that work with children: Empirically supported strategies for managing childhood problems. Washington D.C.: American Psychological Association.</w:t>
      </w:r>
    </w:p>
    <w:p w14:paraId="78D2234A"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Cummings, E. M., Davies, P. T., &amp; Campbell, S. B. (2002). Developmental psychopathology and family process: Theory, research, and clinical implications. New York, NY: Guilford Press.</w:t>
      </w:r>
    </w:p>
    <w:p w14:paraId="222EE943"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Duncan, G. &amp; Brooks-Gunn (2000). Family poverty, welfare reform and child Development. Child Development. 71(1), 188-196.</w:t>
      </w:r>
    </w:p>
    <w:p w14:paraId="27AC202B"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Egan, S. K. &amp; Perry, D. G. (2001). Gender identity: A multidimensional analysis with implications for psychosocial adjustment. Developmental Psychology. 37(4), 451 463.</w:t>
      </w:r>
    </w:p>
    <w:p w14:paraId="4D8E042E" w14:textId="77777777" w:rsidR="00730271"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Erikson, E. H. (1980). Identity and the life cycle. New York, NY: Norton &amp; Company.</w:t>
      </w:r>
    </w:p>
    <w:p w14:paraId="13CC6142" w14:textId="3FBCEAF1"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Nye, R. (2000). Three Psychologies: Perspectives from Freud, Skinner, and Rogers. (6th ed.). Belmont, CA: Wadsworth Cengage Learning.</w:t>
      </w:r>
    </w:p>
    <w:p w14:paraId="1C75E4EF"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Thomas, R. M. (2005). Comparing theories of child development. (6th ed.). Belmont, CA: Wadsworth Cengage Learning.</w:t>
      </w:r>
    </w:p>
    <w:p w14:paraId="2EF4BF79" w14:textId="77777777" w:rsidR="00683145" w:rsidRPr="00643D88" w:rsidRDefault="00683145" w:rsidP="5A2B7004">
      <w:pPr>
        <w:pStyle w:val="Body-Black"/>
        <w:ind w:left="720" w:hanging="720"/>
        <w:rPr>
          <w:rFonts w:ascii="Times New Roman" w:eastAsia="Times New Roman" w:hAnsi="Times New Roman" w:cs="Times New Roman"/>
          <w:b/>
          <w:bCs/>
          <w:sz w:val="24"/>
        </w:rPr>
      </w:pPr>
      <w:r w:rsidRPr="5A2B7004">
        <w:rPr>
          <w:rFonts w:ascii="Times New Roman" w:eastAsia="Times New Roman" w:hAnsi="Times New Roman" w:cs="Times New Roman"/>
          <w:b/>
          <w:bCs/>
          <w:sz w:val="24"/>
        </w:rPr>
        <w:t>Journals</w:t>
      </w:r>
    </w:p>
    <w:p w14:paraId="7E62416C"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Journal of Human Behavior in the Social Environment</w:t>
      </w:r>
    </w:p>
    <w:p w14:paraId="0B6F720F" w14:textId="77777777" w:rsidR="00683145" w:rsidRPr="00643D88" w:rsidRDefault="00683145" w:rsidP="5A2B7004">
      <w:pPr>
        <w:pStyle w:val="Body-Black"/>
        <w:ind w:left="720" w:hanging="720"/>
        <w:rPr>
          <w:rFonts w:ascii="Times New Roman" w:eastAsia="Times New Roman" w:hAnsi="Times New Roman" w:cs="Times New Roman"/>
          <w:b/>
          <w:bCs/>
          <w:sz w:val="24"/>
        </w:rPr>
      </w:pPr>
      <w:r w:rsidRPr="5A2B7004">
        <w:rPr>
          <w:rFonts w:ascii="Times New Roman" w:eastAsia="Times New Roman" w:hAnsi="Times New Roman" w:cs="Times New Roman"/>
          <w:b/>
          <w:bCs/>
          <w:sz w:val="24"/>
        </w:rPr>
        <w:t>Websites</w:t>
      </w:r>
    </w:p>
    <w:p w14:paraId="4D7765D7" w14:textId="77777777"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Child Abuse and Neglect / Sexual Violence</w:t>
      </w:r>
    </w:p>
    <w:p w14:paraId="00B5B4F3" w14:textId="0C7FE553"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Children’s Bureau (n.d.). Child abuse &amp; neglect. Retrieved from </w:t>
      </w:r>
      <w:hyperlink r:id="rId20">
        <w:r w:rsidR="00730271" w:rsidRPr="5A2B7004">
          <w:rPr>
            <w:rStyle w:val="Hyperlink"/>
            <w:rFonts w:ascii="Times New Roman" w:eastAsia="Times New Roman" w:hAnsi="Times New Roman" w:cs="Times New Roman"/>
            <w:sz w:val="24"/>
          </w:rPr>
          <w:t>https://www.childwelfare.gov/topics/can/</w:t>
        </w:r>
      </w:hyperlink>
      <w:r w:rsidR="00730271" w:rsidRPr="5A2B7004">
        <w:rPr>
          <w:rFonts w:ascii="Times New Roman" w:eastAsia="Times New Roman" w:hAnsi="Times New Roman" w:cs="Times New Roman"/>
          <w:sz w:val="24"/>
        </w:rPr>
        <w:t xml:space="preserve"> </w:t>
      </w:r>
    </w:p>
    <w:p w14:paraId="460EA419" w14:textId="0534EB40"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Prevent Child Abuse America. (2020). Retrieved from </w:t>
      </w:r>
      <w:hyperlink r:id="rId21">
        <w:r w:rsidR="00730271" w:rsidRPr="5A2B7004">
          <w:rPr>
            <w:rStyle w:val="Hyperlink"/>
            <w:rFonts w:ascii="Times New Roman" w:eastAsia="Times New Roman" w:hAnsi="Times New Roman" w:cs="Times New Roman"/>
            <w:sz w:val="24"/>
          </w:rPr>
          <w:t>https://preventchildabuse.org/</w:t>
        </w:r>
      </w:hyperlink>
      <w:r w:rsidR="00730271" w:rsidRPr="5A2B7004">
        <w:rPr>
          <w:rFonts w:ascii="Times New Roman" w:eastAsia="Times New Roman" w:hAnsi="Times New Roman" w:cs="Times New Roman"/>
          <w:sz w:val="24"/>
        </w:rPr>
        <w:t xml:space="preserve"> </w:t>
      </w:r>
    </w:p>
    <w:p w14:paraId="1379C9FD" w14:textId="7DE72544"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Tennyson Center for Children. (n.d.). Retrieved from </w:t>
      </w:r>
      <w:hyperlink r:id="rId22">
        <w:r w:rsidR="00730271" w:rsidRPr="5A2B7004">
          <w:rPr>
            <w:rStyle w:val="Hyperlink"/>
            <w:rFonts w:ascii="Times New Roman" w:eastAsia="Times New Roman" w:hAnsi="Times New Roman" w:cs="Times New Roman"/>
            <w:sz w:val="24"/>
          </w:rPr>
          <w:t>https://www.tennysoncenter.org/about-child-abuse/</w:t>
        </w:r>
      </w:hyperlink>
      <w:r w:rsidR="00730271" w:rsidRPr="5A2B7004">
        <w:rPr>
          <w:rFonts w:ascii="Times New Roman" w:eastAsia="Times New Roman" w:hAnsi="Times New Roman" w:cs="Times New Roman"/>
          <w:sz w:val="24"/>
        </w:rPr>
        <w:t xml:space="preserve"> </w:t>
      </w:r>
    </w:p>
    <w:p w14:paraId="29B3EE71" w14:textId="692AE498"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Rape, Abuse, &amp; Incest National Network (RAINN). (2020). Retrieved from </w:t>
      </w:r>
      <w:hyperlink r:id="rId23">
        <w:r w:rsidR="00730271" w:rsidRPr="5A2B7004">
          <w:rPr>
            <w:rStyle w:val="Hyperlink"/>
            <w:rFonts w:ascii="Times New Roman" w:eastAsia="Times New Roman" w:hAnsi="Times New Roman" w:cs="Times New Roman"/>
            <w:sz w:val="24"/>
          </w:rPr>
          <w:t>https://www.rainn.org/</w:t>
        </w:r>
      </w:hyperlink>
      <w:r w:rsidR="00730271" w:rsidRPr="5A2B7004">
        <w:rPr>
          <w:rFonts w:ascii="Times New Roman" w:eastAsia="Times New Roman" w:hAnsi="Times New Roman" w:cs="Times New Roman"/>
          <w:sz w:val="24"/>
        </w:rPr>
        <w:t xml:space="preserve"> </w:t>
      </w:r>
    </w:p>
    <w:p w14:paraId="0581BB77" w14:textId="77777777" w:rsidR="00683145" w:rsidRPr="00643D88" w:rsidRDefault="00683145" w:rsidP="5A2B7004">
      <w:pPr>
        <w:pStyle w:val="Body-Black"/>
        <w:ind w:left="720" w:hanging="720"/>
        <w:rPr>
          <w:rFonts w:ascii="Times New Roman" w:eastAsia="Times New Roman" w:hAnsi="Times New Roman" w:cs="Times New Roman"/>
          <w:b/>
          <w:bCs/>
          <w:sz w:val="24"/>
        </w:rPr>
      </w:pPr>
      <w:r w:rsidRPr="5A2B7004">
        <w:rPr>
          <w:rFonts w:ascii="Times New Roman" w:eastAsia="Times New Roman" w:hAnsi="Times New Roman" w:cs="Times New Roman"/>
          <w:b/>
          <w:bCs/>
          <w:sz w:val="24"/>
        </w:rPr>
        <w:t>Disabilities</w:t>
      </w:r>
    </w:p>
    <w:p w14:paraId="5D016D11" w14:textId="2BC9C430"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American Association on Intellectual and Developmental Disabilities (AAIDD). (2019). Retrieved from </w:t>
      </w:r>
      <w:hyperlink r:id="rId24">
        <w:r w:rsidR="00730271" w:rsidRPr="5A2B7004">
          <w:rPr>
            <w:rStyle w:val="Hyperlink"/>
            <w:rFonts w:ascii="Times New Roman" w:eastAsia="Times New Roman" w:hAnsi="Times New Roman" w:cs="Times New Roman"/>
            <w:sz w:val="24"/>
          </w:rPr>
          <w:t>https://www.aamr.org/</w:t>
        </w:r>
      </w:hyperlink>
      <w:r w:rsidR="00730271" w:rsidRPr="5A2B7004">
        <w:rPr>
          <w:rFonts w:ascii="Times New Roman" w:eastAsia="Times New Roman" w:hAnsi="Times New Roman" w:cs="Times New Roman"/>
          <w:sz w:val="24"/>
        </w:rPr>
        <w:t xml:space="preserve"> </w:t>
      </w:r>
    </w:p>
    <w:p w14:paraId="1F586E84" w14:textId="51139A29"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Power to Decide. (2020). Retrieved from </w:t>
      </w:r>
      <w:hyperlink r:id="rId25">
        <w:r w:rsidR="00730271" w:rsidRPr="5A2B7004">
          <w:rPr>
            <w:rStyle w:val="Hyperlink"/>
            <w:rFonts w:ascii="Times New Roman" w:eastAsia="Times New Roman" w:hAnsi="Times New Roman" w:cs="Times New Roman"/>
            <w:sz w:val="24"/>
          </w:rPr>
          <w:t>https://powertodecide.org/</w:t>
        </w:r>
      </w:hyperlink>
      <w:r w:rsidR="00730271" w:rsidRPr="5A2B7004">
        <w:rPr>
          <w:rFonts w:ascii="Times New Roman" w:eastAsia="Times New Roman" w:hAnsi="Times New Roman" w:cs="Times New Roman"/>
          <w:sz w:val="24"/>
        </w:rPr>
        <w:t xml:space="preserve"> </w:t>
      </w:r>
    </w:p>
    <w:p w14:paraId="41996612" w14:textId="6AB020AB"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Americans with Disabilities Act (ADA) National Network. (n.d.). What is the Americans with Disabilities Act (ADA)? Retrieved from </w:t>
      </w:r>
      <w:hyperlink r:id="rId26">
        <w:r w:rsidR="00730271" w:rsidRPr="5A2B7004">
          <w:rPr>
            <w:rStyle w:val="Hyperlink"/>
            <w:rFonts w:ascii="Times New Roman" w:eastAsia="Times New Roman" w:hAnsi="Times New Roman" w:cs="Times New Roman"/>
            <w:sz w:val="24"/>
          </w:rPr>
          <w:t>https://adata.org/learn-about-ada</w:t>
        </w:r>
      </w:hyperlink>
      <w:r w:rsidR="00730271" w:rsidRPr="5A2B7004">
        <w:rPr>
          <w:rFonts w:ascii="Times New Roman" w:eastAsia="Times New Roman" w:hAnsi="Times New Roman" w:cs="Times New Roman"/>
          <w:sz w:val="24"/>
        </w:rPr>
        <w:t xml:space="preserve"> </w:t>
      </w:r>
    </w:p>
    <w:p w14:paraId="19C132FE" w14:textId="77777777" w:rsidR="00683145" w:rsidRPr="00643D88" w:rsidRDefault="00683145" w:rsidP="5A2B7004">
      <w:pPr>
        <w:pStyle w:val="Body-Black"/>
        <w:ind w:left="720" w:hanging="720"/>
        <w:rPr>
          <w:rFonts w:ascii="Times New Roman" w:eastAsia="Times New Roman" w:hAnsi="Times New Roman" w:cs="Times New Roman"/>
          <w:b/>
          <w:bCs/>
          <w:sz w:val="24"/>
        </w:rPr>
      </w:pPr>
      <w:r w:rsidRPr="5A2B7004">
        <w:rPr>
          <w:rFonts w:ascii="Times New Roman" w:eastAsia="Times New Roman" w:hAnsi="Times New Roman" w:cs="Times New Roman"/>
          <w:b/>
          <w:bCs/>
          <w:sz w:val="24"/>
        </w:rPr>
        <w:t>Teen Pregnancy</w:t>
      </w:r>
    </w:p>
    <w:p w14:paraId="23CDEF2D" w14:textId="7A60042E"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NARAL Pro-Choice America. (2020). Retrieved from </w:t>
      </w:r>
      <w:hyperlink r:id="rId27">
        <w:r w:rsidR="00730271" w:rsidRPr="5A2B7004">
          <w:rPr>
            <w:rStyle w:val="Hyperlink"/>
            <w:rFonts w:ascii="Times New Roman" w:eastAsia="Times New Roman" w:hAnsi="Times New Roman" w:cs="Times New Roman"/>
            <w:sz w:val="24"/>
          </w:rPr>
          <w:t>https://www.prochoiceamerica.org/about/</w:t>
        </w:r>
      </w:hyperlink>
      <w:r w:rsidR="00730271" w:rsidRPr="5A2B7004">
        <w:rPr>
          <w:rFonts w:ascii="Times New Roman" w:eastAsia="Times New Roman" w:hAnsi="Times New Roman" w:cs="Times New Roman"/>
          <w:sz w:val="24"/>
        </w:rPr>
        <w:t xml:space="preserve"> </w:t>
      </w:r>
    </w:p>
    <w:p w14:paraId="4C84D48C" w14:textId="7B92F1EF"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Pro-Life Across America. (2019). Retrieved from </w:t>
      </w:r>
      <w:hyperlink r:id="rId28">
        <w:r w:rsidR="00730271" w:rsidRPr="5A2B7004">
          <w:rPr>
            <w:rStyle w:val="Hyperlink"/>
            <w:rFonts w:ascii="Times New Roman" w:eastAsia="Times New Roman" w:hAnsi="Times New Roman" w:cs="Times New Roman"/>
            <w:sz w:val="24"/>
          </w:rPr>
          <w:t>https://prolifeacrossamerica.org/</w:t>
        </w:r>
      </w:hyperlink>
      <w:r w:rsidR="00730271" w:rsidRPr="5A2B7004">
        <w:rPr>
          <w:rFonts w:ascii="Times New Roman" w:eastAsia="Times New Roman" w:hAnsi="Times New Roman" w:cs="Times New Roman"/>
          <w:sz w:val="24"/>
        </w:rPr>
        <w:t xml:space="preserve"> </w:t>
      </w:r>
    </w:p>
    <w:p w14:paraId="4C0BA475" w14:textId="01DF47E0"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National Right to Life (n.d.). Retrieved from </w:t>
      </w:r>
      <w:hyperlink r:id="rId29">
        <w:r w:rsidR="00730271" w:rsidRPr="5A2B7004">
          <w:rPr>
            <w:rStyle w:val="Hyperlink"/>
            <w:rFonts w:ascii="Times New Roman" w:eastAsia="Times New Roman" w:hAnsi="Times New Roman" w:cs="Times New Roman"/>
            <w:sz w:val="24"/>
          </w:rPr>
          <w:t>https://www.nrlc.org/</w:t>
        </w:r>
      </w:hyperlink>
      <w:r w:rsidR="00730271" w:rsidRPr="5A2B7004">
        <w:rPr>
          <w:rFonts w:ascii="Times New Roman" w:eastAsia="Times New Roman" w:hAnsi="Times New Roman" w:cs="Times New Roman"/>
          <w:sz w:val="24"/>
        </w:rPr>
        <w:t xml:space="preserve"> </w:t>
      </w:r>
    </w:p>
    <w:p w14:paraId="236582EF" w14:textId="77777777" w:rsidR="00683145" w:rsidRPr="00643D88" w:rsidRDefault="00683145" w:rsidP="5A2B7004">
      <w:pPr>
        <w:pStyle w:val="Body-Black"/>
        <w:ind w:left="720" w:hanging="720"/>
        <w:rPr>
          <w:rFonts w:ascii="Times New Roman" w:eastAsia="Times New Roman" w:hAnsi="Times New Roman" w:cs="Times New Roman"/>
          <w:b/>
          <w:bCs/>
          <w:sz w:val="24"/>
        </w:rPr>
      </w:pPr>
      <w:r w:rsidRPr="5A2B7004">
        <w:rPr>
          <w:rFonts w:ascii="Times New Roman" w:eastAsia="Times New Roman" w:hAnsi="Times New Roman" w:cs="Times New Roman"/>
          <w:b/>
          <w:bCs/>
          <w:sz w:val="24"/>
        </w:rPr>
        <w:t>Hate Crimes</w:t>
      </w:r>
    </w:p>
    <w:p w14:paraId="085CC3B3" w14:textId="7AE5086F"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Federal Bureau of Investigation. (n.d.). FBI investigates hate crimes. Retrieved from </w:t>
      </w:r>
      <w:hyperlink r:id="rId30">
        <w:r w:rsidR="00730271" w:rsidRPr="5A2B7004">
          <w:rPr>
            <w:rStyle w:val="Hyperlink"/>
            <w:rFonts w:ascii="Times New Roman" w:eastAsia="Times New Roman" w:hAnsi="Times New Roman" w:cs="Times New Roman"/>
            <w:sz w:val="24"/>
          </w:rPr>
          <w:t>https://www.fbi.gov/investigate/civil-rights/hate-crimes</w:t>
        </w:r>
      </w:hyperlink>
      <w:r w:rsidR="00730271" w:rsidRPr="5A2B7004">
        <w:rPr>
          <w:rFonts w:ascii="Times New Roman" w:eastAsia="Times New Roman" w:hAnsi="Times New Roman" w:cs="Times New Roman"/>
          <w:sz w:val="24"/>
        </w:rPr>
        <w:t xml:space="preserve"> </w:t>
      </w:r>
    </w:p>
    <w:p w14:paraId="5F659875" w14:textId="32D3B8D9"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The United States Department of Justice. (n.d.). Learn about hate crimes. Retrieved from </w:t>
      </w:r>
      <w:hyperlink r:id="rId31">
        <w:r w:rsidR="00730271" w:rsidRPr="5A2B7004">
          <w:rPr>
            <w:rStyle w:val="Hyperlink"/>
            <w:rFonts w:ascii="Times New Roman" w:eastAsia="Times New Roman" w:hAnsi="Times New Roman" w:cs="Times New Roman"/>
            <w:sz w:val="24"/>
          </w:rPr>
          <w:t>https://www.justice.gov/hatecrimes/learn-about-hate-crimes</w:t>
        </w:r>
      </w:hyperlink>
      <w:r w:rsidR="00730271" w:rsidRPr="5A2B7004">
        <w:rPr>
          <w:rFonts w:ascii="Times New Roman" w:eastAsia="Times New Roman" w:hAnsi="Times New Roman" w:cs="Times New Roman"/>
          <w:sz w:val="24"/>
        </w:rPr>
        <w:t xml:space="preserve"> </w:t>
      </w:r>
    </w:p>
    <w:p w14:paraId="49F93921" w14:textId="77777777" w:rsidR="00683145" w:rsidRPr="00643D88" w:rsidRDefault="00683145" w:rsidP="5A2B7004">
      <w:pPr>
        <w:pStyle w:val="Body-Black"/>
        <w:ind w:left="720" w:hanging="720"/>
        <w:rPr>
          <w:rFonts w:ascii="Times New Roman" w:eastAsia="Times New Roman" w:hAnsi="Times New Roman" w:cs="Times New Roman"/>
          <w:b/>
          <w:bCs/>
          <w:sz w:val="24"/>
        </w:rPr>
      </w:pPr>
      <w:r w:rsidRPr="5A2B7004">
        <w:rPr>
          <w:rFonts w:ascii="Times New Roman" w:eastAsia="Times New Roman" w:hAnsi="Times New Roman" w:cs="Times New Roman"/>
          <w:b/>
          <w:bCs/>
          <w:sz w:val="24"/>
        </w:rPr>
        <w:t>HIV/AIDS</w:t>
      </w:r>
    </w:p>
    <w:p w14:paraId="79117F8D" w14:textId="640CBB1C"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Centers for Disease Control and Prevention (CDC). (2017). HIV/AIDS &amp; STDs. Retrieved from </w:t>
      </w:r>
      <w:hyperlink r:id="rId32">
        <w:r w:rsidR="00730271" w:rsidRPr="5A2B7004">
          <w:rPr>
            <w:rStyle w:val="Hyperlink"/>
            <w:rFonts w:ascii="Times New Roman" w:eastAsia="Times New Roman" w:hAnsi="Times New Roman" w:cs="Times New Roman"/>
            <w:sz w:val="24"/>
          </w:rPr>
          <w:t>https://www.cdc.gov/std/hiv/</w:t>
        </w:r>
      </w:hyperlink>
      <w:r w:rsidR="00730271" w:rsidRPr="5A2B7004">
        <w:rPr>
          <w:rFonts w:ascii="Times New Roman" w:eastAsia="Times New Roman" w:hAnsi="Times New Roman" w:cs="Times New Roman"/>
          <w:sz w:val="24"/>
        </w:rPr>
        <w:t xml:space="preserve"> </w:t>
      </w:r>
    </w:p>
    <w:p w14:paraId="402E2F43" w14:textId="22DD882A"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World Health Organization (WHO). (2020). HIV. Retrieved from </w:t>
      </w:r>
      <w:hyperlink r:id="rId33">
        <w:r w:rsidR="00730271" w:rsidRPr="5A2B7004">
          <w:rPr>
            <w:rStyle w:val="Hyperlink"/>
            <w:rFonts w:ascii="Times New Roman" w:eastAsia="Times New Roman" w:hAnsi="Times New Roman" w:cs="Times New Roman"/>
            <w:sz w:val="24"/>
          </w:rPr>
          <w:t>https://www.who.int/hiv/en/</w:t>
        </w:r>
      </w:hyperlink>
      <w:r w:rsidR="00730271" w:rsidRPr="5A2B7004">
        <w:rPr>
          <w:rFonts w:ascii="Times New Roman" w:eastAsia="Times New Roman" w:hAnsi="Times New Roman" w:cs="Times New Roman"/>
          <w:sz w:val="24"/>
        </w:rPr>
        <w:t xml:space="preserve"> </w:t>
      </w:r>
    </w:p>
    <w:p w14:paraId="648BE464" w14:textId="77777777" w:rsidR="00683145" w:rsidRPr="00643D88" w:rsidRDefault="00683145" w:rsidP="5A2B7004">
      <w:pPr>
        <w:pStyle w:val="Body-Black"/>
        <w:ind w:left="720" w:hanging="720"/>
        <w:rPr>
          <w:rFonts w:ascii="Times New Roman" w:eastAsia="Times New Roman" w:hAnsi="Times New Roman" w:cs="Times New Roman"/>
          <w:b/>
          <w:bCs/>
          <w:sz w:val="24"/>
        </w:rPr>
      </w:pPr>
      <w:r w:rsidRPr="5A2B7004">
        <w:rPr>
          <w:rFonts w:ascii="Times New Roman" w:eastAsia="Times New Roman" w:hAnsi="Times New Roman" w:cs="Times New Roman"/>
          <w:b/>
          <w:bCs/>
          <w:sz w:val="24"/>
        </w:rPr>
        <w:t>LGBTQ</w:t>
      </w:r>
    </w:p>
    <w:p w14:paraId="65C5C810" w14:textId="2DC5CF6A"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National LGBTQ Task Force. (2020). Retrieved from </w:t>
      </w:r>
      <w:hyperlink r:id="rId34">
        <w:r w:rsidR="00730271" w:rsidRPr="5A2B7004">
          <w:rPr>
            <w:rStyle w:val="Hyperlink"/>
            <w:rFonts w:ascii="Times New Roman" w:eastAsia="Times New Roman" w:hAnsi="Times New Roman" w:cs="Times New Roman"/>
            <w:sz w:val="24"/>
          </w:rPr>
          <w:t>https://www.thetaskforce.org/</w:t>
        </w:r>
      </w:hyperlink>
      <w:r w:rsidR="00730271" w:rsidRPr="5A2B7004">
        <w:rPr>
          <w:rFonts w:ascii="Times New Roman" w:eastAsia="Times New Roman" w:hAnsi="Times New Roman" w:cs="Times New Roman"/>
          <w:sz w:val="24"/>
        </w:rPr>
        <w:t xml:space="preserve"> </w:t>
      </w:r>
    </w:p>
    <w:p w14:paraId="597CF202" w14:textId="10031D04"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OutRight Action International. (n.d.). Retrieved from </w:t>
      </w:r>
      <w:hyperlink r:id="rId35">
        <w:r w:rsidR="00730271" w:rsidRPr="5A2B7004">
          <w:rPr>
            <w:rStyle w:val="Hyperlink"/>
            <w:rFonts w:ascii="Times New Roman" w:eastAsia="Times New Roman" w:hAnsi="Times New Roman" w:cs="Times New Roman"/>
            <w:sz w:val="24"/>
          </w:rPr>
          <w:t>https://outrightinternational.org/</w:t>
        </w:r>
      </w:hyperlink>
      <w:r w:rsidR="00730271" w:rsidRPr="5A2B7004">
        <w:rPr>
          <w:rFonts w:ascii="Times New Roman" w:eastAsia="Times New Roman" w:hAnsi="Times New Roman" w:cs="Times New Roman"/>
          <w:sz w:val="24"/>
        </w:rPr>
        <w:t xml:space="preserve"> </w:t>
      </w:r>
    </w:p>
    <w:p w14:paraId="75BB3508" w14:textId="77777777" w:rsidR="00683145" w:rsidRPr="00643D88" w:rsidRDefault="00683145" w:rsidP="5A2B7004">
      <w:pPr>
        <w:pStyle w:val="Body-Black"/>
        <w:ind w:left="720" w:hanging="720"/>
        <w:rPr>
          <w:rFonts w:ascii="Times New Roman" w:eastAsia="Times New Roman" w:hAnsi="Times New Roman" w:cs="Times New Roman"/>
          <w:b/>
          <w:bCs/>
          <w:sz w:val="24"/>
        </w:rPr>
      </w:pPr>
      <w:r w:rsidRPr="5A2B7004">
        <w:rPr>
          <w:rFonts w:ascii="Times New Roman" w:eastAsia="Times New Roman" w:hAnsi="Times New Roman" w:cs="Times New Roman"/>
          <w:b/>
          <w:bCs/>
          <w:sz w:val="24"/>
        </w:rPr>
        <w:t>Others</w:t>
      </w:r>
    </w:p>
    <w:p w14:paraId="29EE5A7C" w14:textId="12D15D48" w:rsidR="00683145" w:rsidRPr="00643D88" w:rsidRDefault="00683145" w:rsidP="5A2B7004">
      <w:pPr>
        <w:pStyle w:val="Body-Black"/>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National Center for Missing &amp; Exploited Children. (2020). Retrieved from </w:t>
      </w:r>
      <w:hyperlink r:id="rId36">
        <w:r w:rsidR="00730271" w:rsidRPr="5A2B7004">
          <w:rPr>
            <w:rStyle w:val="Hyperlink"/>
            <w:rFonts w:ascii="Times New Roman" w:eastAsia="Times New Roman" w:hAnsi="Times New Roman" w:cs="Times New Roman"/>
            <w:sz w:val="24"/>
          </w:rPr>
          <w:t>http://www.missingkids.com/</w:t>
        </w:r>
      </w:hyperlink>
      <w:r w:rsidR="00730271" w:rsidRPr="5A2B7004">
        <w:rPr>
          <w:rFonts w:ascii="Times New Roman" w:eastAsia="Times New Roman" w:hAnsi="Times New Roman" w:cs="Times New Roman"/>
          <w:sz w:val="24"/>
        </w:rPr>
        <w:t xml:space="preserve"> </w:t>
      </w:r>
    </w:p>
    <w:p w14:paraId="490787FE" w14:textId="282AF4B7" w:rsidR="006873F9" w:rsidRPr="00643D88" w:rsidRDefault="00683145" w:rsidP="5A2B7004">
      <w:pPr>
        <w:pStyle w:val="Body-Black"/>
        <w:spacing w:before="0" w:after="0"/>
        <w:ind w:left="720" w:hanging="720"/>
        <w:rPr>
          <w:rFonts w:ascii="Times New Roman" w:eastAsia="Times New Roman" w:hAnsi="Times New Roman" w:cs="Times New Roman"/>
          <w:sz w:val="24"/>
        </w:rPr>
      </w:pPr>
      <w:r w:rsidRPr="5A2B7004">
        <w:rPr>
          <w:rFonts w:ascii="Times New Roman" w:eastAsia="Times New Roman" w:hAnsi="Times New Roman" w:cs="Times New Roman"/>
          <w:sz w:val="24"/>
        </w:rPr>
        <w:t xml:space="preserve">Centers for Disease Control and Prevention (CDC). (2019). Prevent gang membership. Retrieved from </w:t>
      </w:r>
      <w:hyperlink r:id="rId37">
        <w:r w:rsidR="00730271" w:rsidRPr="5A2B7004">
          <w:rPr>
            <w:rStyle w:val="Hyperlink"/>
            <w:rFonts w:ascii="Times New Roman" w:eastAsia="Times New Roman" w:hAnsi="Times New Roman" w:cs="Times New Roman"/>
            <w:sz w:val="24"/>
          </w:rPr>
          <w:t>https://www.cdc.gov/violenceprevention/youthviolence/preventgangmembership /</w:t>
        </w:r>
      </w:hyperlink>
      <w:r w:rsidR="00730271" w:rsidRPr="5A2B7004">
        <w:rPr>
          <w:rFonts w:ascii="Times New Roman" w:eastAsia="Times New Roman" w:hAnsi="Times New Roman" w:cs="Times New Roman"/>
          <w:sz w:val="24"/>
        </w:rPr>
        <w:t xml:space="preserve"> </w:t>
      </w:r>
    </w:p>
    <w:sectPr w:rsidR="006873F9" w:rsidRPr="00643D88" w:rsidSect="00142C3C">
      <w:headerReference w:type="even" r:id="rId38"/>
      <w:headerReference w:type="default" r:id="rId39"/>
      <w:footerReference w:type="defaul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D2581" w14:textId="77777777" w:rsidR="005A04D4" w:rsidRDefault="005A04D4" w:rsidP="00A973E6">
      <w:r>
        <w:separator/>
      </w:r>
    </w:p>
  </w:endnote>
  <w:endnote w:type="continuationSeparator" w:id="0">
    <w:p w14:paraId="5D00CD49" w14:textId="77777777" w:rsidR="005A04D4" w:rsidRDefault="005A04D4"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charset w:val="00"/>
    <w:family w:val="modern"/>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B76B21" w:rsidRDefault="00B76B21"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47D049AA" w:rsidR="00B76B21" w:rsidRDefault="6A2749E9" w:rsidP="6A2749E9">
    <w:pPr>
      <w:pStyle w:val="Footer"/>
      <w:rPr>
        <w:rFonts w:ascii="Times New Roman" w:hAnsi="Times New Roman" w:cs="Times New Roman"/>
        <w:sz w:val="18"/>
        <w:szCs w:val="18"/>
      </w:rPr>
    </w:pPr>
    <w:r w:rsidRPr="6A2749E9">
      <w:rPr>
        <w:rFonts w:ascii="Times New Roman" w:hAnsi="Times New Roman" w:cs="Times New Roman"/>
        <w:sz w:val="18"/>
        <w:szCs w:val="18"/>
      </w:rPr>
      <w:t>SOWK 3010 | Human Behavior and the Social Environment I</w:t>
    </w:r>
  </w:p>
  <w:p w14:paraId="4A9CB94D" w14:textId="4A3D8B5B" w:rsidR="00B76B21" w:rsidRPr="00152FD8" w:rsidRDefault="00B76B21">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B76B21" w:rsidRDefault="00B76B21">
    <w:pPr>
      <w:pStyle w:val="Footer"/>
      <w:pBdr>
        <w:bottom w:val="single" w:sz="6" w:space="1" w:color="auto"/>
      </w:pBdr>
      <w:rPr>
        <w:rStyle w:val="Emphasis"/>
        <w:rFonts w:ascii="Times New Roman" w:hAnsi="Times New Roman" w:cs="Times New Roman"/>
        <w:bCs/>
        <w:i w:val="0"/>
        <w:sz w:val="16"/>
      </w:rPr>
    </w:pPr>
  </w:p>
  <w:p w14:paraId="1592E064" w14:textId="1DFFA576" w:rsidR="00B76B21" w:rsidRPr="00152FD8" w:rsidRDefault="00B76B21">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77CCD" w14:textId="77777777" w:rsidR="005A04D4" w:rsidRDefault="005A04D4" w:rsidP="00A973E6">
      <w:r>
        <w:separator/>
      </w:r>
    </w:p>
  </w:footnote>
  <w:footnote w:type="continuationSeparator" w:id="0">
    <w:p w14:paraId="440A8775" w14:textId="77777777" w:rsidR="005A04D4" w:rsidRDefault="005A04D4"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B76B21" w:rsidRDefault="00B330EA">
    <w:pPr>
      <w:pStyle w:val="Header"/>
    </w:pPr>
    <w:r>
      <w:rPr>
        <w:noProof/>
      </w:rPr>
      <w:pict w14:anchorId="77CC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UNO-general-document-template-wm"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2749E9" w14:paraId="526B260F" w14:textId="77777777" w:rsidTr="6A2749E9">
      <w:trPr>
        <w:trHeight w:val="300"/>
      </w:trPr>
      <w:tc>
        <w:tcPr>
          <w:tcW w:w="3120" w:type="dxa"/>
        </w:tcPr>
        <w:p w14:paraId="71456369" w14:textId="2EE9001C" w:rsidR="6A2749E9" w:rsidRDefault="6A2749E9" w:rsidP="6A2749E9">
          <w:pPr>
            <w:pStyle w:val="Header"/>
            <w:ind w:left="-115"/>
          </w:pPr>
        </w:p>
      </w:tc>
      <w:tc>
        <w:tcPr>
          <w:tcW w:w="3120" w:type="dxa"/>
        </w:tcPr>
        <w:p w14:paraId="45C9F972" w14:textId="6E4818F3" w:rsidR="6A2749E9" w:rsidRDefault="6A2749E9" w:rsidP="6A2749E9">
          <w:pPr>
            <w:pStyle w:val="Header"/>
            <w:jc w:val="center"/>
          </w:pPr>
        </w:p>
      </w:tc>
      <w:tc>
        <w:tcPr>
          <w:tcW w:w="3120" w:type="dxa"/>
        </w:tcPr>
        <w:p w14:paraId="3D80AE43" w14:textId="2D5ADBC5" w:rsidR="6A2749E9" w:rsidRDefault="6A2749E9" w:rsidP="6A2749E9">
          <w:pPr>
            <w:pStyle w:val="Header"/>
            <w:ind w:right="-115"/>
            <w:jc w:val="right"/>
          </w:pPr>
        </w:p>
      </w:tc>
    </w:tr>
  </w:tbl>
  <w:p w14:paraId="183C5202" w14:textId="758309B0" w:rsidR="6A2749E9" w:rsidRDefault="6A2749E9" w:rsidP="6A274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C7B"/>
    <w:multiLevelType w:val="hybridMultilevel"/>
    <w:tmpl w:val="7AAC8F9A"/>
    <w:lvl w:ilvl="0" w:tplc="AE522F3A">
      <w:start w:val="2"/>
      <w:numFmt w:val="decimal"/>
      <w:lvlText w:val="%1."/>
      <w:lvlJc w:val="left"/>
      <w:pPr>
        <w:ind w:left="720" w:hanging="360"/>
      </w:pPr>
    </w:lvl>
    <w:lvl w:ilvl="1" w:tplc="248A099C">
      <w:start w:val="1"/>
      <w:numFmt w:val="lowerLetter"/>
      <w:lvlText w:val="%2."/>
      <w:lvlJc w:val="left"/>
      <w:pPr>
        <w:ind w:left="1440" w:hanging="360"/>
      </w:pPr>
    </w:lvl>
    <w:lvl w:ilvl="2" w:tplc="172E957C">
      <w:start w:val="1"/>
      <w:numFmt w:val="lowerRoman"/>
      <w:lvlText w:val="%3."/>
      <w:lvlJc w:val="right"/>
      <w:pPr>
        <w:ind w:left="2160" w:hanging="180"/>
      </w:pPr>
    </w:lvl>
    <w:lvl w:ilvl="3" w:tplc="2A0EBA3E">
      <w:start w:val="1"/>
      <w:numFmt w:val="decimal"/>
      <w:lvlText w:val="%4."/>
      <w:lvlJc w:val="left"/>
      <w:pPr>
        <w:ind w:left="2880" w:hanging="360"/>
      </w:pPr>
    </w:lvl>
    <w:lvl w:ilvl="4" w:tplc="61708750">
      <w:start w:val="1"/>
      <w:numFmt w:val="lowerLetter"/>
      <w:lvlText w:val="%5."/>
      <w:lvlJc w:val="left"/>
      <w:pPr>
        <w:ind w:left="3600" w:hanging="360"/>
      </w:pPr>
    </w:lvl>
    <w:lvl w:ilvl="5" w:tplc="86E6977C">
      <w:start w:val="1"/>
      <w:numFmt w:val="lowerRoman"/>
      <w:lvlText w:val="%6."/>
      <w:lvlJc w:val="right"/>
      <w:pPr>
        <w:ind w:left="4320" w:hanging="180"/>
      </w:pPr>
    </w:lvl>
    <w:lvl w:ilvl="6" w:tplc="E95032AC">
      <w:start w:val="1"/>
      <w:numFmt w:val="decimal"/>
      <w:lvlText w:val="%7."/>
      <w:lvlJc w:val="left"/>
      <w:pPr>
        <w:ind w:left="5040" w:hanging="360"/>
      </w:pPr>
    </w:lvl>
    <w:lvl w:ilvl="7" w:tplc="52526E38">
      <w:start w:val="1"/>
      <w:numFmt w:val="lowerLetter"/>
      <w:lvlText w:val="%8."/>
      <w:lvlJc w:val="left"/>
      <w:pPr>
        <w:ind w:left="5760" w:hanging="360"/>
      </w:pPr>
    </w:lvl>
    <w:lvl w:ilvl="8" w:tplc="C422DE44">
      <w:start w:val="1"/>
      <w:numFmt w:val="lowerRoman"/>
      <w:lvlText w:val="%9."/>
      <w:lvlJc w:val="right"/>
      <w:pPr>
        <w:ind w:left="6480" w:hanging="180"/>
      </w:pPr>
    </w:lvl>
  </w:abstractNum>
  <w:abstractNum w:abstractNumId="2" w15:restartNumberingAfterBreak="0">
    <w:nsid w:val="079F06BF"/>
    <w:multiLevelType w:val="hybridMultilevel"/>
    <w:tmpl w:val="EFDA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BE7"/>
    <w:multiLevelType w:val="hybridMultilevel"/>
    <w:tmpl w:val="0F4E5FB0"/>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E920112C">
      <w:start w:val="1"/>
      <w:numFmt w:val="decimal"/>
      <w:lvlText w:val="%3)"/>
      <w:lvlJc w:val="left"/>
      <w:pPr>
        <w:ind w:left="2160" w:hanging="180"/>
      </w:pPr>
      <w:rPr>
        <w:rFonts w:cs="Times New Roman"/>
        <w:b/>
      </w:rPr>
    </w:lvl>
    <w:lvl w:ilvl="3" w:tplc="04D493DC">
      <w:start w:val="1"/>
      <w:numFmt w:val="lowerLetter"/>
      <w:lvlText w:val="%4)"/>
      <w:lvlJc w:val="left"/>
      <w:pPr>
        <w:ind w:left="2880" w:hanging="360"/>
      </w:pPr>
      <w:rPr>
        <w:b w:val="0"/>
        <w:i w:val="0"/>
        <w:color w:val="000000"/>
      </w:rPr>
    </w:lvl>
    <w:lvl w:ilvl="4" w:tplc="6D3CF6E6">
      <w:start w:val="1"/>
      <w:numFmt w:val="lowerLetter"/>
      <w:lvlText w:val="%5."/>
      <w:lvlJc w:val="left"/>
      <w:pPr>
        <w:ind w:left="3600" w:hanging="360"/>
      </w:pPr>
      <w:rPr>
        <w:b/>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8183731"/>
    <w:multiLevelType w:val="multilevel"/>
    <w:tmpl w:val="07E66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A91DB0"/>
    <w:multiLevelType w:val="hybridMultilevel"/>
    <w:tmpl w:val="3AF0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C30A00"/>
    <w:multiLevelType w:val="hybridMultilevel"/>
    <w:tmpl w:val="F04C1558"/>
    <w:lvl w:ilvl="0" w:tplc="E920112C">
      <w:start w:val="1"/>
      <w:numFmt w:val="decimal"/>
      <w:lvlText w:val="%1)"/>
      <w:lvlJc w:val="left"/>
      <w:pPr>
        <w:ind w:left="2160" w:hanging="180"/>
      </w:pPr>
      <w:rPr>
        <w:rFonts w:cs="Times New Roman"/>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4A1EB358">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B5AC3"/>
    <w:multiLevelType w:val="multilevel"/>
    <w:tmpl w:val="55B0CF7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BB70270"/>
    <w:multiLevelType w:val="hybridMultilevel"/>
    <w:tmpl w:val="CF7A2C5A"/>
    <w:lvl w:ilvl="0" w:tplc="C23285BA">
      <w:start w:val="5"/>
      <w:numFmt w:val="decimal"/>
      <w:lvlText w:val="%1."/>
      <w:lvlJc w:val="left"/>
      <w:pPr>
        <w:ind w:left="720" w:hanging="360"/>
      </w:pPr>
    </w:lvl>
    <w:lvl w:ilvl="1" w:tplc="BCE418C4">
      <w:start w:val="1"/>
      <w:numFmt w:val="lowerLetter"/>
      <w:lvlText w:val="%2."/>
      <w:lvlJc w:val="left"/>
      <w:pPr>
        <w:ind w:left="1440" w:hanging="360"/>
      </w:pPr>
    </w:lvl>
    <w:lvl w:ilvl="2" w:tplc="984E6C18">
      <w:start w:val="1"/>
      <w:numFmt w:val="lowerRoman"/>
      <w:lvlText w:val="%3."/>
      <w:lvlJc w:val="right"/>
      <w:pPr>
        <w:ind w:left="2160" w:hanging="180"/>
      </w:pPr>
    </w:lvl>
    <w:lvl w:ilvl="3" w:tplc="529EC8AC">
      <w:start w:val="1"/>
      <w:numFmt w:val="decimal"/>
      <w:lvlText w:val="%4."/>
      <w:lvlJc w:val="left"/>
      <w:pPr>
        <w:ind w:left="2880" w:hanging="360"/>
      </w:pPr>
    </w:lvl>
    <w:lvl w:ilvl="4" w:tplc="1618F6D4">
      <w:start w:val="1"/>
      <w:numFmt w:val="lowerLetter"/>
      <w:lvlText w:val="%5."/>
      <w:lvlJc w:val="left"/>
      <w:pPr>
        <w:ind w:left="3600" w:hanging="360"/>
      </w:pPr>
    </w:lvl>
    <w:lvl w:ilvl="5" w:tplc="E3BADE98">
      <w:start w:val="1"/>
      <w:numFmt w:val="lowerRoman"/>
      <w:lvlText w:val="%6."/>
      <w:lvlJc w:val="right"/>
      <w:pPr>
        <w:ind w:left="4320" w:hanging="180"/>
      </w:pPr>
    </w:lvl>
    <w:lvl w:ilvl="6" w:tplc="F2CC01DE">
      <w:start w:val="1"/>
      <w:numFmt w:val="decimal"/>
      <w:lvlText w:val="%7."/>
      <w:lvlJc w:val="left"/>
      <w:pPr>
        <w:ind w:left="5040" w:hanging="360"/>
      </w:pPr>
    </w:lvl>
    <w:lvl w:ilvl="7" w:tplc="12E2ED92">
      <w:start w:val="1"/>
      <w:numFmt w:val="lowerLetter"/>
      <w:lvlText w:val="%8."/>
      <w:lvlJc w:val="left"/>
      <w:pPr>
        <w:ind w:left="5760" w:hanging="360"/>
      </w:pPr>
    </w:lvl>
    <w:lvl w:ilvl="8" w:tplc="917A87FE">
      <w:start w:val="1"/>
      <w:numFmt w:val="lowerRoman"/>
      <w:lvlText w:val="%9."/>
      <w:lvlJc w:val="right"/>
      <w:pPr>
        <w:ind w:left="6480" w:hanging="180"/>
      </w:pPr>
    </w:lvl>
  </w:abstractNum>
  <w:abstractNum w:abstractNumId="12"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1E7204C8"/>
    <w:multiLevelType w:val="hybridMultilevel"/>
    <w:tmpl w:val="C74C2140"/>
    <w:lvl w:ilvl="0" w:tplc="0588AEFE">
      <w:start w:val="6"/>
      <w:numFmt w:val="decimal"/>
      <w:lvlText w:val="%1."/>
      <w:lvlJc w:val="left"/>
      <w:pPr>
        <w:ind w:left="720" w:hanging="360"/>
      </w:pPr>
    </w:lvl>
    <w:lvl w:ilvl="1" w:tplc="D1BC9382">
      <w:start w:val="1"/>
      <w:numFmt w:val="lowerLetter"/>
      <w:lvlText w:val="%2."/>
      <w:lvlJc w:val="left"/>
      <w:pPr>
        <w:ind w:left="1440" w:hanging="360"/>
      </w:pPr>
    </w:lvl>
    <w:lvl w:ilvl="2" w:tplc="740EB242">
      <w:start w:val="1"/>
      <w:numFmt w:val="lowerRoman"/>
      <w:lvlText w:val="%3."/>
      <w:lvlJc w:val="right"/>
      <w:pPr>
        <w:ind w:left="2160" w:hanging="180"/>
      </w:pPr>
    </w:lvl>
    <w:lvl w:ilvl="3" w:tplc="30186316">
      <w:start w:val="1"/>
      <w:numFmt w:val="decimal"/>
      <w:lvlText w:val="%4."/>
      <w:lvlJc w:val="left"/>
      <w:pPr>
        <w:ind w:left="2880" w:hanging="360"/>
      </w:pPr>
    </w:lvl>
    <w:lvl w:ilvl="4" w:tplc="CA76CA50">
      <w:start w:val="1"/>
      <w:numFmt w:val="lowerLetter"/>
      <w:lvlText w:val="%5."/>
      <w:lvlJc w:val="left"/>
      <w:pPr>
        <w:ind w:left="3600" w:hanging="360"/>
      </w:pPr>
    </w:lvl>
    <w:lvl w:ilvl="5" w:tplc="E51856A0">
      <w:start w:val="1"/>
      <w:numFmt w:val="lowerRoman"/>
      <w:lvlText w:val="%6."/>
      <w:lvlJc w:val="right"/>
      <w:pPr>
        <w:ind w:left="4320" w:hanging="180"/>
      </w:pPr>
    </w:lvl>
    <w:lvl w:ilvl="6" w:tplc="8B26AE22">
      <w:start w:val="1"/>
      <w:numFmt w:val="decimal"/>
      <w:lvlText w:val="%7."/>
      <w:lvlJc w:val="left"/>
      <w:pPr>
        <w:ind w:left="5040" w:hanging="360"/>
      </w:pPr>
    </w:lvl>
    <w:lvl w:ilvl="7" w:tplc="EE00F610">
      <w:start w:val="1"/>
      <w:numFmt w:val="lowerLetter"/>
      <w:lvlText w:val="%8."/>
      <w:lvlJc w:val="left"/>
      <w:pPr>
        <w:ind w:left="5760" w:hanging="360"/>
      </w:pPr>
    </w:lvl>
    <w:lvl w:ilvl="8" w:tplc="6D2838DC">
      <w:start w:val="1"/>
      <w:numFmt w:val="lowerRoman"/>
      <w:lvlText w:val="%9."/>
      <w:lvlJc w:val="right"/>
      <w:pPr>
        <w:ind w:left="6480" w:hanging="180"/>
      </w:pPr>
    </w:lvl>
  </w:abstractNum>
  <w:abstractNum w:abstractNumId="14" w15:restartNumberingAfterBreak="0">
    <w:nsid w:val="1EA4267A"/>
    <w:multiLevelType w:val="hybridMultilevel"/>
    <w:tmpl w:val="AE00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643906"/>
    <w:multiLevelType w:val="multilevel"/>
    <w:tmpl w:val="C4B4B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338175"/>
    <w:multiLevelType w:val="hybridMultilevel"/>
    <w:tmpl w:val="5F76AA2C"/>
    <w:lvl w:ilvl="0" w:tplc="D1F2F0DC">
      <w:start w:val="1"/>
      <w:numFmt w:val="decimal"/>
      <w:lvlText w:val="%1."/>
      <w:lvlJc w:val="left"/>
      <w:pPr>
        <w:ind w:left="720" w:hanging="360"/>
      </w:pPr>
    </w:lvl>
    <w:lvl w:ilvl="1" w:tplc="E3FE3B04">
      <w:start w:val="1"/>
      <w:numFmt w:val="lowerLetter"/>
      <w:lvlText w:val="%2."/>
      <w:lvlJc w:val="left"/>
      <w:pPr>
        <w:ind w:left="1440" w:hanging="360"/>
      </w:pPr>
    </w:lvl>
    <w:lvl w:ilvl="2" w:tplc="68505888">
      <w:start w:val="1"/>
      <w:numFmt w:val="lowerRoman"/>
      <w:lvlText w:val="%3."/>
      <w:lvlJc w:val="right"/>
      <w:pPr>
        <w:ind w:left="2160" w:hanging="180"/>
      </w:pPr>
    </w:lvl>
    <w:lvl w:ilvl="3" w:tplc="BB0A0F42">
      <w:start w:val="1"/>
      <w:numFmt w:val="decimal"/>
      <w:lvlText w:val="%4."/>
      <w:lvlJc w:val="left"/>
      <w:pPr>
        <w:ind w:left="2880" w:hanging="360"/>
      </w:pPr>
    </w:lvl>
    <w:lvl w:ilvl="4" w:tplc="9E00F52A">
      <w:start w:val="1"/>
      <w:numFmt w:val="lowerLetter"/>
      <w:lvlText w:val="%5."/>
      <w:lvlJc w:val="left"/>
      <w:pPr>
        <w:ind w:left="3600" w:hanging="360"/>
      </w:pPr>
    </w:lvl>
    <w:lvl w:ilvl="5" w:tplc="D702E98A">
      <w:start w:val="1"/>
      <w:numFmt w:val="lowerRoman"/>
      <w:lvlText w:val="%6."/>
      <w:lvlJc w:val="right"/>
      <w:pPr>
        <w:ind w:left="4320" w:hanging="180"/>
      </w:pPr>
    </w:lvl>
    <w:lvl w:ilvl="6" w:tplc="FC5ABD98">
      <w:start w:val="1"/>
      <w:numFmt w:val="decimal"/>
      <w:lvlText w:val="%7."/>
      <w:lvlJc w:val="left"/>
      <w:pPr>
        <w:ind w:left="5040" w:hanging="360"/>
      </w:pPr>
    </w:lvl>
    <w:lvl w:ilvl="7" w:tplc="F0B60EDA">
      <w:start w:val="1"/>
      <w:numFmt w:val="lowerLetter"/>
      <w:lvlText w:val="%8."/>
      <w:lvlJc w:val="left"/>
      <w:pPr>
        <w:ind w:left="5760" w:hanging="360"/>
      </w:pPr>
    </w:lvl>
    <w:lvl w:ilvl="8" w:tplc="07EA18EE">
      <w:start w:val="1"/>
      <w:numFmt w:val="lowerRoman"/>
      <w:lvlText w:val="%9."/>
      <w:lvlJc w:val="right"/>
      <w:pPr>
        <w:ind w:left="6480" w:hanging="180"/>
      </w:pPr>
    </w:lvl>
  </w:abstractNum>
  <w:abstractNum w:abstractNumId="1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81A28"/>
    <w:multiLevelType w:val="hybridMultilevel"/>
    <w:tmpl w:val="4C6A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94B2A"/>
    <w:multiLevelType w:val="hybridMultilevel"/>
    <w:tmpl w:val="A9BC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3" w15:restartNumberingAfterBreak="0">
    <w:nsid w:val="34F974B3"/>
    <w:multiLevelType w:val="hybridMultilevel"/>
    <w:tmpl w:val="B4989EE4"/>
    <w:lvl w:ilvl="0" w:tplc="B2366F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D65C5B"/>
    <w:multiLevelType w:val="multilevel"/>
    <w:tmpl w:val="BED2F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10CDC"/>
    <w:multiLevelType w:val="hybridMultilevel"/>
    <w:tmpl w:val="8A0C6D2A"/>
    <w:lvl w:ilvl="0" w:tplc="67C8D3F6">
      <w:start w:val="3"/>
      <w:numFmt w:val="decimal"/>
      <w:lvlText w:val="%1."/>
      <w:lvlJc w:val="left"/>
      <w:pPr>
        <w:ind w:left="720" w:hanging="360"/>
      </w:pPr>
    </w:lvl>
    <w:lvl w:ilvl="1" w:tplc="1F58C9F0">
      <w:start w:val="1"/>
      <w:numFmt w:val="lowerLetter"/>
      <w:lvlText w:val="%2."/>
      <w:lvlJc w:val="left"/>
      <w:pPr>
        <w:ind w:left="1440" w:hanging="360"/>
      </w:pPr>
    </w:lvl>
    <w:lvl w:ilvl="2" w:tplc="8E1C3A7E">
      <w:start w:val="1"/>
      <w:numFmt w:val="lowerRoman"/>
      <w:lvlText w:val="%3."/>
      <w:lvlJc w:val="right"/>
      <w:pPr>
        <w:ind w:left="2160" w:hanging="180"/>
      </w:pPr>
    </w:lvl>
    <w:lvl w:ilvl="3" w:tplc="643234AE">
      <w:start w:val="1"/>
      <w:numFmt w:val="decimal"/>
      <w:lvlText w:val="%4."/>
      <w:lvlJc w:val="left"/>
      <w:pPr>
        <w:ind w:left="2880" w:hanging="360"/>
      </w:pPr>
    </w:lvl>
    <w:lvl w:ilvl="4" w:tplc="74F08862">
      <w:start w:val="1"/>
      <w:numFmt w:val="lowerLetter"/>
      <w:lvlText w:val="%5."/>
      <w:lvlJc w:val="left"/>
      <w:pPr>
        <w:ind w:left="3600" w:hanging="360"/>
      </w:pPr>
    </w:lvl>
    <w:lvl w:ilvl="5" w:tplc="A00C5F2E">
      <w:start w:val="1"/>
      <w:numFmt w:val="lowerRoman"/>
      <w:lvlText w:val="%6."/>
      <w:lvlJc w:val="right"/>
      <w:pPr>
        <w:ind w:left="4320" w:hanging="180"/>
      </w:pPr>
    </w:lvl>
    <w:lvl w:ilvl="6" w:tplc="CE3C83B6">
      <w:start w:val="1"/>
      <w:numFmt w:val="decimal"/>
      <w:lvlText w:val="%7."/>
      <w:lvlJc w:val="left"/>
      <w:pPr>
        <w:ind w:left="5040" w:hanging="360"/>
      </w:pPr>
    </w:lvl>
    <w:lvl w:ilvl="7" w:tplc="754EAF58">
      <w:start w:val="1"/>
      <w:numFmt w:val="lowerLetter"/>
      <w:lvlText w:val="%8."/>
      <w:lvlJc w:val="left"/>
      <w:pPr>
        <w:ind w:left="5760" w:hanging="360"/>
      </w:pPr>
    </w:lvl>
    <w:lvl w:ilvl="8" w:tplc="45B6CCB8">
      <w:start w:val="1"/>
      <w:numFmt w:val="lowerRoman"/>
      <w:lvlText w:val="%9."/>
      <w:lvlJc w:val="right"/>
      <w:pPr>
        <w:ind w:left="6480" w:hanging="180"/>
      </w:pPr>
    </w:lvl>
  </w:abstractNum>
  <w:abstractNum w:abstractNumId="26" w15:restartNumberingAfterBreak="0">
    <w:nsid w:val="42F25196"/>
    <w:multiLevelType w:val="hybridMultilevel"/>
    <w:tmpl w:val="87A8A92C"/>
    <w:lvl w:ilvl="0" w:tplc="96B29C40">
      <w:start w:val="4"/>
      <w:numFmt w:val="decimal"/>
      <w:lvlText w:val="%1."/>
      <w:lvlJc w:val="left"/>
      <w:pPr>
        <w:ind w:left="720" w:hanging="360"/>
      </w:pPr>
    </w:lvl>
    <w:lvl w:ilvl="1" w:tplc="D6202344">
      <w:start w:val="1"/>
      <w:numFmt w:val="lowerLetter"/>
      <w:lvlText w:val="%2."/>
      <w:lvlJc w:val="left"/>
      <w:pPr>
        <w:ind w:left="1440" w:hanging="360"/>
      </w:pPr>
    </w:lvl>
    <w:lvl w:ilvl="2" w:tplc="35264A06">
      <w:start w:val="1"/>
      <w:numFmt w:val="lowerRoman"/>
      <w:lvlText w:val="%3."/>
      <w:lvlJc w:val="right"/>
      <w:pPr>
        <w:ind w:left="2160" w:hanging="180"/>
      </w:pPr>
    </w:lvl>
    <w:lvl w:ilvl="3" w:tplc="18A86034">
      <w:start w:val="1"/>
      <w:numFmt w:val="decimal"/>
      <w:lvlText w:val="%4."/>
      <w:lvlJc w:val="left"/>
      <w:pPr>
        <w:ind w:left="2880" w:hanging="360"/>
      </w:pPr>
    </w:lvl>
    <w:lvl w:ilvl="4" w:tplc="0EF05112">
      <w:start w:val="1"/>
      <w:numFmt w:val="lowerLetter"/>
      <w:lvlText w:val="%5."/>
      <w:lvlJc w:val="left"/>
      <w:pPr>
        <w:ind w:left="3600" w:hanging="360"/>
      </w:pPr>
    </w:lvl>
    <w:lvl w:ilvl="5" w:tplc="A0625DFA">
      <w:start w:val="1"/>
      <w:numFmt w:val="lowerRoman"/>
      <w:lvlText w:val="%6."/>
      <w:lvlJc w:val="right"/>
      <w:pPr>
        <w:ind w:left="4320" w:hanging="180"/>
      </w:pPr>
    </w:lvl>
    <w:lvl w:ilvl="6" w:tplc="C4EC3646">
      <w:start w:val="1"/>
      <w:numFmt w:val="decimal"/>
      <w:lvlText w:val="%7."/>
      <w:lvlJc w:val="left"/>
      <w:pPr>
        <w:ind w:left="5040" w:hanging="360"/>
      </w:pPr>
    </w:lvl>
    <w:lvl w:ilvl="7" w:tplc="809EC410">
      <w:start w:val="1"/>
      <w:numFmt w:val="lowerLetter"/>
      <w:lvlText w:val="%8."/>
      <w:lvlJc w:val="left"/>
      <w:pPr>
        <w:ind w:left="5760" w:hanging="360"/>
      </w:pPr>
    </w:lvl>
    <w:lvl w:ilvl="8" w:tplc="38C43FEE">
      <w:start w:val="1"/>
      <w:numFmt w:val="lowerRoman"/>
      <w:lvlText w:val="%9."/>
      <w:lvlJc w:val="right"/>
      <w:pPr>
        <w:ind w:left="6480" w:hanging="180"/>
      </w:pPr>
    </w:lvl>
  </w:abstractNum>
  <w:abstractNum w:abstractNumId="27" w15:restartNumberingAfterBreak="0">
    <w:nsid w:val="434C4304"/>
    <w:multiLevelType w:val="hybridMultilevel"/>
    <w:tmpl w:val="9446B3B8"/>
    <w:lvl w:ilvl="0" w:tplc="0ABAC8BE">
      <w:start w:val="8"/>
      <w:numFmt w:val="decimal"/>
      <w:lvlText w:val="%1."/>
      <w:lvlJc w:val="left"/>
      <w:pPr>
        <w:ind w:left="720" w:hanging="360"/>
      </w:pPr>
    </w:lvl>
    <w:lvl w:ilvl="1" w:tplc="C7827214">
      <w:start w:val="1"/>
      <w:numFmt w:val="lowerLetter"/>
      <w:lvlText w:val="%2."/>
      <w:lvlJc w:val="left"/>
      <w:pPr>
        <w:ind w:left="1440" w:hanging="360"/>
      </w:pPr>
    </w:lvl>
    <w:lvl w:ilvl="2" w:tplc="E4203E6A">
      <w:start w:val="1"/>
      <w:numFmt w:val="lowerRoman"/>
      <w:lvlText w:val="%3."/>
      <w:lvlJc w:val="right"/>
      <w:pPr>
        <w:ind w:left="2160" w:hanging="180"/>
      </w:pPr>
    </w:lvl>
    <w:lvl w:ilvl="3" w:tplc="E380267C">
      <w:start w:val="1"/>
      <w:numFmt w:val="decimal"/>
      <w:lvlText w:val="%4."/>
      <w:lvlJc w:val="left"/>
      <w:pPr>
        <w:ind w:left="2880" w:hanging="360"/>
      </w:pPr>
    </w:lvl>
    <w:lvl w:ilvl="4" w:tplc="DA78F1DC">
      <w:start w:val="1"/>
      <w:numFmt w:val="lowerLetter"/>
      <w:lvlText w:val="%5."/>
      <w:lvlJc w:val="left"/>
      <w:pPr>
        <w:ind w:left="3600" w:hanging="360"/>
      </w:pPr>
    </w:lvl>
    <w:lvl w:ilvl="5" w:tplc="4A528E3C">
      <w:start w:val="1"/>
      <w:numFmt w:val="lowerRoman"/>
      <w:lvlText w:val="%6."/>
      <w:lvlJc w:val="right"/>
      <w:pPr>
        <w:ind w:left="4320" w:hanging="180"/>
      </w:pPr>
    </w:lvl>
    <w:lvl w:ilvl="6" w:tplc="360601B6">
      <w:start w:val="1"/>
      <w:numFmt w:val="decimal"/>
      <w:lvlText w:val="%7."/>
      <w:lvlJc w:val="left"/>
      <w:pPr>
        <w:ind w:left="5040" w:hanging="360"/>
      </w:pPr>
    </w:lvl>
    <w:lvl w:ilvl="7" w:tplc="F482C662">
      <w:start w:val="1"/>
      <w:numFmt w:val="lowerLetter"/>
      <w:lvlText w:val="%8."/>
      <w:lvlJc w:val="left"/>
      <w:pPr>
        <w:ind w:left="5760" w:hanging="360"/>
      </w:pPr>
    </w:lvl>
    <w:lvl w:ilvl="8" w:tplc="23B67E68">
      <w:start w:val="1"/>
      <w:numFmt w:val="lowerRoman"/>
      <w:lvlText w:val="%9."/>
      <w:lvlJc w:val="right"/>
      <w:pPr>
        <w:ind w:left="6480" w:hanging="180"/>
      </w:pPr>
    </w:lvl>
  </w:abstractNum>
  <w:abstractNum w:abstractNumId="28"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15:restartNumberingAfterBreak="0">
    <w:nsid w:val="576347FC"/>
    <w:multiLevelType w:val="hybridMultilevel"/>
    <w:tmpl w:val="7244F6C0"/>
    <w:lvl w:ilvl="0" w:tplc="B3FA324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16FFF"/>
    <w:multiLevelType w:val="hybridMultilevel"/>
    <w:tmpl w:val="CBFAB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215CDE"/>
    <w:multiLevelType w:val="multilevel"/>
    <w:tmpl w:val="FC169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842DE"/>
    <w:multiLevelType w:val="hybridMultilevel"/>
    <w:tmpl w:val="55E0E6C0"/>
    <w:lvl w:ilvl="0" w:tplc="4AB8039C">
      <w:start w:val="1"/>
      <w:numFmt w:val="decimal"/>
      <w:lvlText w:val="6.%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C05C02"/>
    <w:multiLevelType w:val="hybridMultilevel"/>
    <w:tmpl w:val="B776D69C"/>
    <w:lvl w:ilvl="0" w:tplc="96108AFE">
      <w:start w:val="9"/>
      <w:numFmt w:val="decimal"/>
      <w:lvlText w:val="%1."/>
      <w:lvlJc w:val="left"/>
      <w:pPr>
        <w:ind w:left="720" w:hanging="360"/>
      </w:pPr>
    </w:lvl>
    <w:lvl w:ilvl="1" w:tplc="9C469090">
      <w:start w:val="1"/>
      <w:numFmt w:val="lowerLetter"/>
      <w:lvlText w:val="%2."/>
      <w:lvlJc w:val="left"/>
      <w:pPr>
        <w:ind w:left="1440" w:hanging="360"/>
      </w:pPr>
    </w:lvl>
    <w:lvl w:ilvl="2" w:tplc="484886F4">
      <w:start w:val="1"/>
      <w:numFmt w:val="lowerRoman"/>
      <w:lvlText w:val="%3."/>
      <w:lvlJc w:val="right"/>
      <w:pPr>
        <w:ind w:left="2160" w:hanging="180"/>
      </w:pPr>
    </w:lvl>
    <w:lvl w:ilvl="3" w:tplc="B1465D80">
      <w:start w:val="1"/>
      <w:numFmt w:val="decimal"/>
      <w:lvlText w:val="%4."/>
      <w:lvlJc w:val="left"/>
      <w:pPr>
        <w:ind w:left="2880" w:hanging="360"/>
      </w:pPr>
    </w:lvl>
    <w:lvl w:ilvl="4" w:tplc="71789DF6">
      <w:start w:val="1"/>
      <w:numFmt w:val="lowerLetter"/>
      <w:lvlText w:val="%5."/>
      <w:lvlJc w:val="left"/>
      <w:pPr>
        <w:ind w:left="3600" w:hanging="360"/>
      </w:pPr>
    </w:lvl>
    <w:lvl w:ilvl="5" w:tplc="5F7A2D0A">
      <w:start w:val="1"/>
      <w:numFmt w:val="lowerRoman"/>
      <w:lvlText w:val="%6."/>
      <w:lvlJc w:val="right"/>
      <w:pPr>
        <w:ind w:left="4320" w:hanging="180"/>
      </w:pPr>
    </w:lvl>
    <w:lvl w:ilvl="6" w:tplc="40345590">
      <w:start w:val="1"/>
      <w:numFmt w:val="decimal"/>
      <w:lvlText w:val="%7."/>
      <w:lvlJc w:val="left"/>
      <w:pPr>
        <w:ind w:left="5040" w:hanging="360"/>
      </w:pPr>
    </w:lvl>
    <w:lvl w:ilvl="7" w:tplc="E6B095DC">
      <w:start w:val="1"/>
      <w:numFmt w:val="lowerLetter"/>
      <w:lvlText w:val="%8."/>
      <w:lvlJc w:val="left"/>
      <w:pPr>
        <w:ind w:left="5760" w:hanging="360"/>
      </w:pPr>
    </w:lvl>
    <w:lvl w:ilvl="8" w:tplc="B2D29902">
      <w:start w:val="1"/>
      <w:numFmt w:val="lowerRoman"/>
      <w:lvlText w:val="%9."/>
      <w:lvlJc w:val="right"/>
      <w:pPr>
        <w:ind w:left="6480" w:hanging="180"/>
      </w:pPr>
    </w:lvl>
  </w:abstractNum>
  <w:abstractNum w:abstractNumId="42" w15:restartNumberingAfterBreak="0">
    <w:nsid w:val="7EDAC490"/>
    <w:multiLevelType w:val="hybridMultilevel"/>
    <w:tmpl w:val="1C86C006"/>
    <w:lvl w:ilvl="0" w:tplc="3976BB62">
      <w:start w:val="7"/>
      <w:numFmt w:val="decimal"/>
      <w:lvlText w:val="%1."/>
      <w:lvlJc w:val="left"/>
      <w:pPr>
        <w:ind w:left="720" w:hanging="360"/>
      </w:pPr>
    </w:lvl>
    <w:lvl w:ilvl="1" w:tplc="2E1409B2">
      <w:start w:val="1"/>
      <w:numFmt w:val="lowerLetter"/>
      <w:lvlText w:val="%2."/>
      <w:lvlJc w:val="left"/>
      <w:pPr>
        <w:ind w:left="1440" w:hanging="360"/>
      </w:pPr>
    </w:lvl>
    <w:lvl w:ilvl="2" w:tplc="518269E4">
      <w:start w:val="1"/>
      <w:numFmt w:val="lowerRoman"/>
      <w:lvlText w:val="%3."/>
      <w:lvlJc w:val="right"/>
      <w:pPr>
        <w:ind w:left="2160" w:hanging="180"/>
      </w:pPr>
    </w:lvl>
    <w:lvl w:ilvl="3" w:tplc="B9544EB4">
      <w:start w:val="1"/>
      <w:numFmt w:val="decimal"/>
      <w:lvlText w:val="%4."/>
      <w:lvlJc w:val="left"/>
      <w:pPr>
        <w:ind w:left="2880" w:hanging="360"/>
      </w:pPr>
    </w:lvl>
    <w:lvl w:ilvl="4" w:tplc="D676179E">
      <w:start w:val="1"/>
      <w:numFmt w:val="lowerLetter"/>
      <w:lvlText w:val="%5."/>
      <w:lvlJc w:val="left"/>
      <w:pPr>
        <w:ind w:left="3600" w:hanging="360"/>
      </w:pPr>
    </w:lvl>
    <w:lvl w:ilvl="5" w:tplc="8D00B30E">
      <w:start w:val="1"/>
      <w:numFmt w:val="lowerRoman"/>
      <w:lvlText w:val="%6."/>
      <w:lvlJc w:val="right"/>
      <w:pPr>
        <w:ind w:left="4320" w:hanging="180"/>
      </w:pPr>
    </w:lvl>
    <w:lvl w:ilvl="6" w:tplc="B8A06D32">
      <w:start w:val="1"/>
      <w:numFmt w:val="decimal"/>
      <w:lvlText w:val="%7."/>
      <w:lvlJc w:val="left"/>
      <w:pPr>
        <w:ind w:left="5040" w:hanging="360"/>
      </w:pPr>
    </w:lvl>
    <w:lvl w:ilvl="7" w:tplc="777EB4A4">
      <w:start w:val="1"/>
      <w:numFmt w:val="lowerLetter"/>
      <w:lvlText w:val="%8."/>
      <w:lvlJc w:val="left"/>
      <w:pPr>
        <w:ind w:left="5760" w:hanging="360"/>
      </w:pPr>
    </w:lvl>
    <w:lvl w:ilvl="8" w:tplc="736697C8">
      <w:start w:val="1"/>
      <w:numFmt w:val="lowerRoman"/>
      <w:lvlText w:val="%9."/>
      <w:lvlJc w:val="right"/>
      <w:pPr>
        <w:ind w:left="6480" w:hanging="180"/>
      </w:pPr>
    </w:lvl>
  </w:abstractNum>
  <w:num w:numId="1" w16cid:durableId="1574966280">
    <w:abstractNumId w:val="41"/>
  </w:num>
  <w:num w:numId="2" w16cid:durableId="749356040">
    <w:abstractNumId w:val="27"/>
  </w:num>
  <w:num w:numId="3" w16cid:durableId="1633822516">
    <w:abstractNumId w:val="42"/>
  </w:num>
  <w:num w:numId="4" w16cid:durableId="1274247161">
    <w:abstractNumId w:val="13"/>
  </w:num>
  <w:num w:numId="5" w16cid:durableId="1696732378">
    <w:abstractNumId w:val="11"/>
  </w:num>
  <w:num w:numId="6" w16cid:durableId="72549389">
    <w:abstractNumId w:val="26"/>
  </w:num>
  <w:num w:numId="7" w16cid:durableId="362831857">
    <w:abstractNumId w:val="25"/>
  </w:num>
  <w:num w:numId="8" w16cid:durableId="1100370037">
    <w:abstractNumId w:val="1"/>
  </w:num>
  <w:num w:numId="9" w16cid:durableId="1816485585">
    <w:abstractNumId w:val="17"/>
  </w:num>
  <w:num w:numId="10" w16cid:durableId="1180662604">
    <w:abstractNumId w:val="18"/>
  </w:num>
  <w:num w:numId="11" w16cid:durableId="319430705">
    <w:abstractNumId w:val="8"/>
  </w:num>
  <w:num w:numId="12" w16cid:durableId="2077046718">
    <w:abstractNumId w:val="31"/>
  </w:num>
  <w:num w:numId="13" w16cid:durableId="368382417">
    <w:abstractNumId w:val="15"/>
  </w:num>
  <w:num w:numId="14" w16cid:durableId="1175146799">
    <w:abstractNumId w:val="31"/>
  </w:num>
  <w:num w:numId="15" w16cid:durableId="90665423">
    <w:abstractNumId w:val="31"/>
  </w:num>
  <w:num w:numId="16" w16cid:durableId="1485973711">
    <w:abstractNumId w:val="31"/>
  </w:num>
  <w:num w:numId="17" w16cid:durableId="901908119">
    <w:abstractNumId w:val="0"/>
  </w:num>
  <w:num w:numId="18" w16cid:durableId="1550338263">
    <w:abstractNumId w:val="30"/>
  </w:num>
  <w:num w:numId="19" w16cid:durableId="1263414297">
    <w:abstractNumId w:val="34"/>
  </w:num>
  <w:num w:numId="20" w16cid:durableId="1396780726">
    <w:abstractNumId w:val="12"/>
  </w:num>
  <w:num w:numId="21" w16cid:durableId="1504317475">
    <w:abstractNumId w:val="22"/>
  </w:num>
  <w:num w:numId="22" w16cid:durableId="299849908">
    <w:abstractNumId w:val="5"/>
  </w:num>
  <w:num w:numId="23" w16cid:durableId="2042626316">
    <w:abstractNumId w:val="21"/>
  </w:num>
  <w:num w:numId="24" w16cid:durableId="472480722">
    <w:abstractNumId w:val="39"/>
  </w:num>
  <w:num w:numId="25" w16cid:durableId="1216966927">
    <w:abstractNumId w:val="40"/>
  </w:num>
  <w:num w:numId="26" w16cid:durableId="1128626019">
    <w:abstractNumId w:val="35"/>
  </w:num>
  <w:num w:numId="27" w16cid:durableId="1621569855">
    <w:abstractNumId w:val="36"/>
  </w:num>
  <w:num w:numId="28" w16cid:durableId="137769284">
    <w:abstractNumId w:val="33"/>
  </w:num>
  <w:num w:numId="29" w16cid:durableId="1489860087">
    <w:abstractNumId w:val="28"/>
  </w:num>
  <w:num w:numId="30" w16cid:durableId="351758776">
    <w:abstractNumId w:val="7"/>
  </w:num>
  <w:num w:numId="31" w16cid:durableId="1136608373">
    <w:abstractNumId w:val="29"/>
  </w:num>
  <w:num w:numId="32" w16cid:durableId="857352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1383435">
    <w:abstractNumId w:val="3"/>
  </w:num>
  <w:num w:numId="34" w16cid:durableId="1581060884">
    <w:abstractNumId w:val="9"/>
  </w:num>
  <w:num w:numId="35" w16cid:durableId="85733796">
    <w:abstractNumId w:val="32"/>
  </w:num>
  <w:num w:numId="36" w16cid:durableId="1985231528">
    <w:abstractNumId w:val="19"/>
  </w:num>
  <w:num w:numId="37" w16cid:durableId="1123573121">
    <w:abstractNumId w:val="20"/>
  </w:num>
  <w:num w:numId="38" w16cid:durableId="826167253">
    <w:abstractNumId w:val="4"/>
  </w:num>
  <w:num w:numId="39" w16cid:durableId="1821800185">
    <w:abstractNumId w:val="24"/>
  </w:num>
  <w:num w:numId="40" w16cid:durableId="1006052409">
    <w:abstractNumId w:val="10"/>
  </w:num>
  <w:num w:numId="41" w16cid:durableId="1002927732">
    <w:abstractNumId w:val="2"/>
  </w:num>
  <w:num w:numId="42" w16cid:durableId="2018264181">
    <w:abstractNumId w:val="6"/>
  </w:num>
  <w:num w:numId="43" w16cid:durableId="1192643967">
    <w:abstractNumId w:val="37"/>
  </w:num>
  <w:num w:numId="44" w16cid:durableId="673338057">
    <w:abstractNumId w:val="16"/>
  </w:num>
  <w:num w:numId="45" w16cid:durableId="711000095">
    <w:abstractNumId w:val="23"/>
  </w:num>
  <w:num w:numId="46" w16cid:durableId="2134515321">
    <w:abstractNumId w:val="38"/>
  </w:num>
  <w:num w:numId="47" w16cid:durableId="973415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wtDA3tjQyMjczNDdW0lEKTi0uzszPAykwqQUAVqxEQCwAAAA="/>
  </w:docVars>
  <w:rsids>
    <w:rsidRoot w:val="00A973E6"/>
    <w:rsid w:val="00003EA3"/>
    <w:rsid w:val="0001081A"/>
    <w:rsid w:val="00020597"/>
    <w:rsid w:val="00022A5F"/>
    <w:rsid w:val="00035D4B"/>
    <w:rsid w:val="00044318"/>
    <w:rsid w:val="00046658"/>
    <w:rsid w:val="000635B7"/>
    <w:rsid w:val="000668F9"/>
    <w:rsid w:val="00067AF6"/>
    <w:rsid w:val="00070C7A"/>
    <w:rsid w:val="000740B1"/>
    <w:rsid w:val="00083BBA"/>
    <w:rsid w:val="000868BF"/>
    <w:rsid w:val="000904B3"/>
    <w:rsid w:val="00090978"/>
    <w:rsid w:val="0009208A"/>
    <w:rsid w:val="00092492"/>
    <w:rsid w:val="000950AB"/>
    <w:rsid w:val="000A204A"/>
    <w:rsid w:val="000A232C"/>
    <w:rsid w:val="000A2924"/>
    <w:rsid w:val="000B3858"/>
    <w:rsid w:val="000B48F8"/>
    <w:rsid w:val="000C5CAA"/>
    <w:rsid w:val="000D1988"/>
    <w:rsid w:val="000D4B4B"/>
    <w:rsid w:val="000D4F82"/>
    <w:rsid w:val="000E27AF"/>
    <w:rsid w:val="000E4DD3"/>
    <w:rsid w:val="000F27C7"/>
    <w:rsid w:val="000F6FC6"/>
    <w:rsid w:val="000F76B4"/>
    <w:rsid w:val="00101DCB"/>
    <w:rsid w:val="001027FA"/>
    <w:rsid w:val="00113F24"/>
    <w:rsid w:val="001155A1"/>
    <w:rsid w:val="00117C18"/>
    <w:rsid w:val="00131A2E"/>
    <w:rsid w:val="001338A7"/>
    <w:rsid w:val="00135013"/>
    <w:rsid w:val="00142C3C"/>
    <w:rsid w:val="001430CC"/>
    <w:rsid w:val="00143630"/>
    <w:rsid w:val="001452DE"/>
    <w:rsid w:val="00150D9B"/>
    <w:rsid w:val="00152435"/>
    <w:rsid w:val="00152FD8"/>
    <w:rsid w:val="00175A62"/>
    <w:rsid w:val="00180141"/>
    <w:rsid w:val="00180B41"/>
    <w:rsid w:val="001810B7"/>
    <w:rsid w:val="00182C1B"/>
    <w:rsid w:val="001830B3"/>
    <w:rsid w:val="00190285"/>
    <w:rsid w:val="001942BE"/>
    <w:rsid w:val="001951A3"/>
    <w:rsid w:val="00195595"/>
    <w:rsid w:val="00196044"/>
    <w:rsid w:val="001A0659"/>
    <w:rsid w:val="001A093D"/>
    <w:rsid w:val="001A1E66"/>
    <w:rsid w:val="001B0242"/>
    <w:rsid w:val="001B2352"/>
    <w:rsid w:val="001B486E"/>
    <w:rsid w:val="001B4DD5"/>
    <w:rsid w:val="001B5F03"/>
    <w:rsid w:val="001C05A3"/>
    <w:rsid w:val="001D1DD0"/>
    <w:rsid w:val="001D28AC"/>
    <w:rsid w:val="001D3598"/>
    <w:rsid w:val="001E0DBF"/>
    <w:rsid w:val="001E6BD6"/>
    <w:rsid w:val="001E7198"/>
    <w:rsid w:val="001F07A1"/>
    <w:rsid w:val="001F1712"/>
    <w:rsid w:val="001F7B89"/>
    <w:rsid w:val="002053ED"/>
    <w:rsid w:val="00222431"/>
    <w:rsid w:val="0022278F"/>
    <w:rsid w:val="00230150"/>
    <w:rsid w:val="00235BC0"/>
    <w:rsid w:val="00235F29"/>
    <w:rsid w:val="00240D93"/>
    <w:rsid w:val="002429B9"/>
    <w:rsid w:val="0024330E"/>
    <w:rsid w:val="00245B71"/>
    <w:rsid w:val="00245C06"/>
    <w:rsid w:val="0025107E"/>
    <w:rsid w:val="00254A8C"/>
    <w:rsid w:val="00265E44"/>
    <w:rsid w:val="00270992"/>
    <w:rsid w:val="002735A1"/>
    <w:rsid w:val="00276534"/>
    <w:rsid w:val="0028345E"/>
    <w:rsid w:val="0028389B"/>
    <w:rsid w:val="00283F05"/>
    <w:rsid w:val="00287161"/>
    <w:rsid w:val="002900EA"/>
    <w:rsid w:val="00290BB1"/>
    <w:rsid w:val="0029367E"/>
    <w:rsid w:val="00293E33"/>
    <w:rsid w:val="002966E3"/>
    <w:rsid w:val="002A1F37"/>
    <w:rsid w:val="002A2626"/>
    <w:rsid w:val="002B7BAA"/>
    <w:rsid w:val="002C0434"/>
    <w:rsid w:val="002C0B30"/>
    <w:rsid w:val="002C2642"/>
    <w:rsid w:val="002D1574"/>
    <w:rsid w:val="002F0E07"/>
    <w:rsid w:val="002F29C6"/>
    <w:rsid w:val="002F2A88"/>
    <w:rsid w:val="00303041"/>
    <w:rsid w:val="0030650F"/>
    <w:rsid w:val="0030705F"/>
    <w:rsid w:val="00310C65"/>
    <w:rsid w:val="00310D0D"/>
    <w:rsid w:val="003116AA"/>
    <w:rsid w:val="00311D64"/>
    <w:rsid w:val="003145F7"/>
    <w:rsid w:val="003279C2"/>
    <w:rsid w:val="00331F26"/>
    <w:rsid w:val="003363DA"/>
    <w:rsid w:val="00341CE7"/>
    <w:rsid w:val="00351DAF"/>
    <w:rsid w:val="00365F18"/>
    <w:rsid w:val="003711AF"/>
    <w:rsid w:val="0037613A"/>
    <w:rsid w:val="0037B902"/>
    <w:rsid w:val="003815D9"/>
    <w:rsid w:val="00383C26"/>
    <w:rsid w:val="0038668F"/>
    <w:rsid w:val="0039128F"/>
    <w:rsid w:val="00394D6C"/>
    <w:rsid w:val="00397287"/>
    <w:rsid w:val="003A1303"/>
    <w:rsid w:val="003A15E2"/>
    <w:rsid w:val="003A2B06"/>
    <w:rsid w:val="003A321C"/>
    <w:rsid w:val="003A65EB"/>
    <w:rsid w:val="003A6AE9"/>
    <w:rsid w:val="003A7A49"/>
    <w:rsid w:val="003B7870"/>
    <w:rsid w:val="003C3717"/>
    <w:rsid w:val="003C48CD"/>
    <w:rsid w:val="003C4E49"/>
    <w:rsid w:val="003D128A"/>
    <w:rsid w:val="003D4FD9"/>
    <w:rsid w:val="003F00B3"/>
    <w:rsid w:val="003F0CE6"/>
    <w:rsid w:val="00401566"/>
    <w:rsid w:val="00410516"/>
    <w:rsid w:val="00416C54"/>
    <w:rsid w:val="00417F38"/>
    <w:rsid w:val="004340EF"/>
    <w:rsid w:val="00441617"/>
    <w:rsid w:val="00441C65"/>
    <w:rsid w:val="0044428D"/>
    <w:rsid w:val="00445EB3"/>
    <w:rsid w:val="00453E6D"/>
    <w:rsid w:val="00454368"/>
    <w:rsid w:val="00454AF4"/>
    <w:rsid w:val="00463F23"/>
    <w:rsid w:val="004742EC"/>
    <w:rsid w:val="004819CC"/>
    <w:rsid w:val="00486DE8"/>
    <w:rsid w:val="00491296"/>
    <w:rsid w:val="004916AD"/>
    <w:rsid w:val="0049602E"/>
    <w:rsid w:val="0049644A"/>
    <w:rsid w:val="00497D2D"/>
    <w:rsid w:val="004A6563"/>
    <w:rsid w:val="004B1DBA"/>
    <w:rsid w:val="004B3584"/>
    <w:rsid w:val="004B391A"/>
    <w:rsid w:val="004B7F39"/>
    <w:rsid w:val="004C3BF2"/>
    <w:rsid w:val="004C5033"/>
    <w:rsid w:val="004C6965"/>
    <w:rsid w:val="004D19DA"/>
    <w:rsid w:val="004D58DC"/>
    <w:rsid w:val="004D60A8"/>
    <w:rsid w:val="004D6753"/>
    <w:rsid w:val="004F59F7"/>
    <w:rsid w:val="0050553A"/>
    <w:rsid w:val="005106EC"/>
    <w:rsid w:val="0051722B"/>
    <w:rsid w:val="00520332"/>
    <w:rsid w:val="0052708C"/>
    <w:rsid w:val="00532D39"/>
    <w:rsid w:val="00533776"/>
    <w:rsid w:val="005435B2"/>
    <w:rsid w:val="00544968"/>
    <w:rsid w:val="00552CEE"/>
    <w:rsid w:val="00555A08"/>
    <w:rsid w:val="00556D91"/>
    <w:rsid w:val="00556E98"/>
    <w:rsid w:val="00557AFE"/>
    <w:rsid w:val="00560523"/>
    <w:rsid w:val="00561E30"/>
    <w:rsid w:val="00567F80"/>
    <w:rsid w:val="0057790D"/>
    <w:rsid w:val="005856D4"/>
    <w:rsid w:val="005905D3"/>
    <w:rsid w:val="00593102"/>
    <w:rsid w:val="0059349D"/>
    <w:rsid w:val="00593866"/>
    <w:rsid w:val="00596130"/>
    <w:rsid w:val="00596A46"/>
    <w:rsid w:val="005A04D4"/>
    <w:rsid w:val="005A1B1B"/>
    <w:rsid w:val="005A31E2"/>
    <w:rsid w:val="005A3744"/>
    <w:rsid w:val="005A41A9"/>
    <w:rsid w:val="005A5F4F"/>
    <w:rsid w:val="005C0643"/>
    <w:rsid w:val="005D13CB"/>
    <w:rsid w:val="005D1D64"/>
    <w:rsid w:val="005E1426"/>
    <w:rsid w:val="005F31E3"/>
    <w:rsid w:val="005F5D79"/>
    <w:rsid w:val="00601B0C"/>
    <w:rsid w:val="0060608B"/>
    <w:rsid w:val="00607AF2"/>
    <w:rsid w:val="0061396C"/>
    <w:rsid w:val="00613F8B"/>
    <w:rsid w:val="00620FE7"/>
    <w:rsid w:val="00623F74"/>
    <w:rsid w:val="00624696"/>
    <w:rsid w:val="00624B73"/>
    <w:rsid w:val="00634DE6"/>
    <w:rsid w:val="00635F78"/>
    <w:rsid w:val="00637E59"/>
    <w:rsid w:val="0064143D"/>
    <w:rsid w:val="0064235D"/>
    <w:rsid w:val="00643D88"/>
    <w:rsid w:val="006471AE"/>
    <w:rsid w:val="006549DE"/>
    <w:rsid w:val="0065549D"/>
    <w:rsid w:val="00656FA9"/>
    <w:rsid w:val="006608D3"/>
    <w:rsid w:val="00661677"/>
    <w:rsid w:val="0066345B"/>
    <w:rsid w:val="00665CA4"/>
    <w:rsid w:val="00672206"/>
    <w:rsid w:val="00672D87"/>
    <w:rsid w:val="00681FFA"/>
    <w:rsid w:val="00683145"/>
    <w:rsid w:val="00683D3B"/>
    <w:rsid w:val="006860F2"/>
    <w:rsid w:val="006873F9"/>
    <w:rsid w:val="00687A29"/>
    <w:rsid w:val="00692328"/>
    <w:rsid w:val="00692432"/>
    <w:rsid w:val="00692C5B"/>
    <w:rsid w:val="00694A73"/>
    <w:rsid w:val="006A6049"/>
    <w:rsid w:val="006B1474"/>
    <w:rsid w:val="006B207A"/>
    <w:rsid w:val="006B27FE"/>
    <w:rsid w:val="006B3377"/>
    <w:rsid w:val="006B3FD9"/>
    <w:rsid w:val="006C5E44"/>
    <w:rsid w:val="006D478D"/>
    <w:rsid w:val="006D5205"/>
    <w:rsid w:val="006E7FC5"/>
    <w:rsid w:val="006F3FC9"/>
    <w:rsid w:val="006F47CE"/>
    <w:rsid w:val="006F6257"/>
    <w:rsid w:val="006F7FD2"/>
    <w:rsid w:val="007021E2"/>
    <w:rsid w:val="00706047"/>
    <w:rsid w:val="00706EA5"/>
    <w:rsid w:val="00710331"/>
    <w:rsid w:val="00715DA5"/>
    <w:rsid w:val="00717830"/>
    <w:rsid w:val="00720A80"/>
    <w:rsid w:val="0072307C"/>
    <w:rsid w:val="0072326A"/>
    <w:rsid w:val="00730271"/>
    <w:rsid w:val="007337AA"/>
    <w:rsid w:val="00742EAE"/>
    <w:rsid w:val="00743554"/>
    <w:rsid w:val="0075025F"/>
    <w:rsid w:val="007556FC"/>
    <w:rsid w:val="00757349"/>
    <w:rsid w:val="00762ECA"/>
    <w:rsid w:val="00764AA4"/>
    <w:rsid w:val="007662C2"/>
    <w:rsid w:val="00781C58"/>
    <w:rsid w:val="007843E0"/>
    <w:rsid w:val="00784B28"/>
    <w:rsid w:val="007929C3"/>
    <w:rsid w:val="007965B8"/>
    <w:rsid w:val="007A0102"/>
    <w:rsid w:val="007A45E4"/>
    <w:rsid w:val="007A49E7"/>
    <w:rsid w:val="007A4F5A"/>
    <w:rsid w:val="007A500C"/>
    <w:rsid w:val="007A5E98"/>
    <w:rsid w:val="007B07E2"/>
    <w:rsid w:val="007B117F"/>
    <w:rsid w:val="007B1238"/>
    <w:rsid w:val="007B6C53"/>
    <w:rsid w:val="007C20FD"/>
    <w:rsid w:val="007D612D"/>
    <w:rsid w:val="007D77B4"/>
    <w:rsid w:val="007F3018"/>
    <w:rsid w:val="008061E2"/>
    <w:rsid w:val="00806DB7"/>
    <w:rsid w:val="008109F4"/>
    <w:rsid w:val="00821557"/>
    <w:rsid w:val="00823267"/>
    <w:rsid w:val="00824DC9"/>
    <w:rsid w:val="00832F91"/>
    <w:rsid w:val="00834CE8"/>
    <w:rsid w:val="00835EBD"/>
    <w:rsid w:val="008363F3"/>
    <w:rsid w:val="00836AA3"/>
    <w:rsid w:val="00843955"/>
    <w:rsid w:val="00845CEE"/>
    <w:rsid w:val="00851227"/>
    <w:rsid w:val="00851383"/>
    <w:rsid w:val="00851D77"/>
    <w:rsid w:val="00855E25"/>
    <w:rsid w:val="00857DF6"/>
    <w:rsid w:val="0086258B"/>
    <w:rsid w:val="00863A42"/>
    <w:rsid w:val="008675D0"/>
    <w:rsid w:val="00871267"/>
    <w:rsid w:val="008722E3"/>
    <w:rsid w:val="00872F7A"/>
    <w:rsid w:val="0087366E"/>
    <w:rsid w:val="0088142D"/>
    <w:rsid w:val="00883E5F"/>
    <w:rsid w:val="00895ABE"/>
    <w:rsid w:val="008A47C1"/>
    <w:rsid w:val="008A5F2B"/>
    <w:rsid w:val="008A6108"/>
    <w:rsid w:val="008B277F"/>
    <w:rsid w:val="008B5645"/>
    <w:rsid w:val="008C2DA9"/>
    <w:rsid w:val="008C356E"/>
    <w:rsid w:val="008C3D37"/>
    <w:rsid w:val="008C53A2"/>
    <w:rsid w:val="008C6682"/>
    <w:rsid w:val="008D03BC"/>
    <w:rsid w:val="008D0CD8"/>
    <w:rsid w:val="008D37E4"/>
    <w:rsid w:val="008D5B61"/>
    <w:rsid w:val="008E0C2E"/>
    <w:rsid w:val="008F0416"/>
    <w:rsid w:val="008F24AA"/>
    <w:rsid w:val="00905F19"/>
    <w:rsid w:val="00923FF5"/>
    <w:rsid w:val="009243DE"/>
    <w:rsid w:val="00926DFB"/>
    <w:rsid w:val="0093202B"/>
    <w:rsid w:val="009327CB"/>
    <w:rsid w:val="00933FF6"/>
    <w:rsid w:val="00935105"/>
    <w:rsid w:val="00936BC5"/>
    <w:rsid w:val="00937296"/>
    <w:rsid w:val="00941744"/>
    <w:rsid w:val="00944377"/>
    <w:rsid w:val="009471E1"/>
    <w:rsid w:val="00952809"/>
    <w:rsid w:val="009551E1"/>
    <w:rsid w:val="00961759"/>
    <w:rsid w:val="009710B9"/>
    <w:rsid w:val="009710FA"/>
    <w:rsid w:val="009714F7"/>
    <w:rsid w:val="00975E75"/>
    <w:rsid w:val="00980A68"/>
    <w:rsid w:val="009851B9"/>
    <w:rsid w:val="009859A3"/>
    <w:rsid w:val="0098711D"/>
    <w:rsid w:val="00990209"/>
    <w:rsid w:val="009A0E5B"/>
    <w:rsid w:val="009A48D2"/>
    <w:rsid w:val="009A5CAA"/>
    <w:rsid w:val="009B64B9"/>
    <w:rsid w:val="009C1805"/>
    <w:rsid w:val="009C3631"/>
    <w:rsid w:val="009D0024"/>
    <w:rsid w:val="009D449B"/>
    <w:rsid w:val="009E26C8"/>
    <w:rsid w:val="009F2EA9"/>
    <w:rsid w:val="00A002BF"/>
    <w:rsid w:val="00A05102"/>
    <w:rsid w:val="00A06359"/>
    <w:rsid w:val="00A070D5"/>
    <w:rsid w:val="00A101A6"/>
    <w:rsid w:val="00A11C5E"/>
    <w:rsid w:val="00A200A6"/>
    <w:rsid w:val="00A31840"/>
    <w:rsid w:val="00A32BF6"/>
    <w:rsid w:val="00A3540A"/>
    <w:rsid w:val="00A520ED"/>
    <w:rsid w:val="00A5606E"/>
    <w:rsid w:val="00A57447"/>
    <w:rsid w:val="00A67C1C"/>
    <w:rsid w:val="00A74882"/>
    <w:rsid w:val="00A803DA"/>
    <w:rsid w:val="00A806B4"/>
    <w:rsid w:val="00A80C26"/>
    <w:rsid w:val="00A81DF4"/>
    <w:rsid w:val="00A8544E"/>
    <w:rsid w:val="00A86370"/>
    <w:rsid w:val="00A87CDD"/>
    <w:rsid w:val="00A91CF1"/>
    <w:rsid w:val="00A922B6"/>
    <w:rsid w:val="00A92B3B"/>
    <w:rsid w:val="00A973E6"/>
    <w:rsid w:val="00AA0C14"/>
    <w:rsid w:val="00AB14F5"/>
    <w:rsid w:val="00AB16AA"/>
    <w:rsid w:val="00AB1E3B"/>
    <w:rsid w:val="00AB2005"/>
    <w:rsid w:val="00AC625E"/>
    <w:rsid w:val="00AC6398"/>
    <w:rsid w:val="00AC6917"/>
    <w:rsid w:val="00AE0E28"/>
    <w:rsid w:val="00AE18E0"/>
    <w:rsid w:val="00AE2226"/>
    <w:rsid w:val="00AE486B"/>
    <w:rsid w:val="00AF7555"/>
    <w:rsid w:val="00B03123"/>
    <w:rsid w:val="00B1073F"/>
    <w:rsid w:val="00B11F4D"/>
    <w:rsid w:val="00B13E48"/>
    <w:rsid w:val="00B17AB9"/>
    <w:rsid w:val="00B17E9E"/>
    <w:rsid w:val="00B20724"/>
    <w:rsid w:val="00B279D3"/>
    <w:rsid w:val="00B330EA"/>
    <w:rsid w:val="00B336B3"/>
    <w:rsid w:val="00B33C1B"/>
    <w:rsid w:val="00B43A7F"/>
    <w:rsid w:val="00B43C5E"/>
    <w:rsid w:val="00B51145"/>
    <w:rsid w:val="00B53C4B"/>
    <w:rsid w:val="00B54126"/>
    <w:rsid w:val="00B62524"/>
    <w:rsid w:val="00B62A6A"/>
    <w:rsid w:val="00B641B8"/>
    <w:rsid w:val="00B657E2"/>
    <w:rsid w:val="00B73CFB"/>
    <w:rsid w:val="00B74D63"/>
    <w:rsid w:val="00B75A1F"/>
    <w:rsid w:val="00B76B21"/>
    <w:rsid w:val="00B83569"/>
    <w:rsid w:val="00B91699"/>
    <w:rsid w:val="00B925B3"/>
    <w:rsid w:val="00BB03FC"/>
    <w:rsid w:val="00BB0A4E"/>
    <w:rsid w:val="00BB1BEB"/>
    <w:rsid w:val="00BB3850"/>
    <w:rsid w:val="00BC62A7"/>
    <w:rsid w:val="00BD571C"/>
    <w:rsid w:val="00BD5DF5"/>
    <w:rsid w:val="00BE15D8"/>
    <w:rsid w:val="00BF06B0"/>
    <w:rsid w:val="00C01BA7"/>
    <w:rsid w:val="00C02A5A"/>
    <w:rsid w:val="00C0487B"/>
    <w:rsid w:val="00C10F90"/>
    <w:rsid w:val="00C1301A"/>
    <w:rsid w:val="00C13DE1"/>
    <w:rsid w:val="00C14CEC"/>
    <w:rsid w:val="00C14DEC"/>
    <w:rsid w:val="00C175FB"/>
    <w:rsid w:val="00C231D9"/>
    <w:rsid w:val="00C26900"/>
    <w:rsid w:val="00C32648"/>
    <w:rsid w:val="00C32E8A"/>
    <w:rsid w:val="00C3396F"/>
    <w:rsid w:val="00C35DC8"/>
    <w:rsid w:val="00C47D61"/>
    <w:rsid w:val="00C504D3"/>
    <w:rsid w:val="00C52B82"/>
    <w:rsid w:val="00C52C9F"/>
    <w:rsid w:val="00C53CAA"/>
    <w:rsid w:val="00C6268B"/>
    <w:rsid w:val="00C7432F"/>
    <w:rsid w:val="00C7565E"/>
    <w:rsid w:val="00C7692B"/>
    <w:rsid w:val="00C772EC"/>
    <w:rsid w:val="00C81A02"/>
    <w:rsid w:val="00C82183"/>
    <w:rsid w:val="00C83580"/>
    <w:rsid w:val="00C849EF"/>
    <w:rsid w:val="00C855AC"/>
    <w:rsid w:val="00C97BEA"/>
    <w:rsid w:val="00CA173B"/>
    <w:rsid w:val="00CA26BD"/>
    <w:rsid w:val="00CB0DF5"/>
    <w:rsid w:val="00CB4354"/>
    <w:rsid w:val="00CB5860"/>
    <w:rsid w:val="00CC14CA"/>
    <w:rsid w:val="00CC380D"/>
    <w:rsid w:val="00CC59C9"/>
    <w:rsid w:val="00CD2BE3"/>
    <w:rsid w:val="00CE495A"/>
    <w:rsid w:val="00CE5883"/>
    <w:rsid w:val="00CE77D8"/>
    <w:rsid w:val="00D1053B"/>
    <w:rsid w:val="00D20715"/>
    <w:rsid w:val="00D240BF"/>
    <w:rsid w:val="00D24DF1"/>
    <w:rsid w:val="00D2590B"/>
    <w:rsid w:val="00D25D7A"/>
    <w:rsid w:val="00D26047"/>
    <w:rsid w:val="00D313CA"/>
    <w:rsid w:val="00D37734"/>
    <w:rsid w:val="00D4499F"/>
    <w:rsid w:val="00D46A8E"/>
    <w:rsid w:val="00D564B3"/>
    <w:rsid w:val="00D576C2"/>
    <w:rsid w:val="00D62123"/>
    <w:rsid w:val="00D62D6F"/>
    <w:rsid w:val="00D70A56"/>
    <w:rsid w:val="00D72499"/>
    <w:rsid w:val="00D75FFD"/>
    <w:rsid w:val="00D76975"/>
    <w:rsid w:val="00D834F7"/>
    <w:rsid w:val="00D84EE7"/>
    <w:rsid w:val="00D915E7"/>
    <w:rsid w:val="00DB0FCC"/>
    <w:rsid w:val="00DB230A"/>
    <w:rsid w:val="00DB6FD1"/>
    <w:rsid w:val="00DC01C3"/>
    <w:rsid w:val="00DC1F27"/>
    <w:rsid w:val="00DC3907"/>
    <w:rsid w:val="00DC399D"/>
    <w:rsid w:val="00DC727E"/>
    <w:rsid w:val="00E01068"/>
    <w:rsid w:val="00E0409C"/>
    <w:rsid w:val="00E042E6"/>
    <w:rsid w:val="00E07E8E"/>
    <w:rsid w:val="00E1271F"/>
    <w:rsid w:val="00E12892"/>
    <w:rsid w:val="00E17A83"/>
    <w:rsid w:val="00E21A04"/>
    <w:rsid w:val="00E21D93"/>
    <w:rsid w:val="00E25BE7"/>
    <w:rsid w:val="00E33DD1"/>
    <w:rsid w:val="00E35CAA"/>
    <w:rsid w:val="00E41A39"/>
    <w:rsid w:val="00E50841"/>
    <w:rsid w:val="00E53A2D"/>
    <w:rsid w:val="00E5755B"/>
    <w:rsid w:val="00E654A4"/>
    <w:rsid w:val="00E66501"/>
    <w:rsid w:val="00E715A3"/>
    <w:rsid w:val="00E738E5"/>
    <w:rsid w:val="00E73DF3"/>
    <w:rsid w:val="00E761CF"/>
    <w:rsid w:val="00E86E96"/>
    <w:rsid w:val="00E9283C"/>
    <w:rsid w:val="00EA2862"/>
    <w:rsid w:val="00EA508D"/>
    <w:rsid w:val="00EB02A6"/>
    <w:rsid w:val="00EB0873"/>
    <w:rsid w:val="00EB250C"/>
    <w:rsid w:val="00EB54FC"/>
    <w:rsid w:val="00EC347E"/>
    <w:rsid w:val="00ED4326"/>
    <w:rsid w:val="00EE03C2"/>
    <w:rsid w:val="00EE5550"/>
    <w:rsid w:val="00EE6B5A"/>
    <w:rsid w:val="00EF5112"/>
    <w:rsid w:val="00EF6A11"/>
    <w:rsid w:val="00EF7BE1"/>
    <w:rsid w:val="00F0604A"/>
    <w:rsid w:val="00F0749E"/>
    <w:rsid w:val="00F11C5D"/>
    <w:rsid w:val="00F11F8A"/>
    <w:rsid w:val="00F20799"/>
    <w:rsid w:val="00F21E2E"/>
    <w:rsid w:val="00F31193"/>
    <w:rsid w:val="00F35BF6"/>
    <w:rsid w:val="00F50766"/>
    <w:rsid w:val="00F50B3B"/>
    <w:rsid w:val="00F62E1E"/>
    <w:rsid w:val="00F63979"/>
    <w:rsid w:val="00F64CF6"/>
    <w:rsid w:val="00F6658E"/>
    <w:rsid w:val="00F713CB"/>
    <w:rsid w:val="00F72AA5"/>
    <w:rsid w:val="00F72C12"/>
    <w:rsid w:val="00F866BF"/>
    <w:rsid w:val="00F86C91"/>
    <w:rsid w:val="00F90679"/>
    <w:rsid w:val="00F9260B"/>
    <w:rsid w:val="00F931B6"/>
    <w:rsid w:val="00F97077"/>
    <w:rsid w:val="00FA0B6D"/>
    <w:rsid w:val="00FA55B5"/>
    <w:rsid w:val="00FB5D37"/>
    <w:rsid w:val="00FB7C6A"/>
    <w:rsid w:val="00FD0266"/>
    <w:rsid w:val="00FE00A1"/>
    <w:rsid w:val="00FE61F0"/>
    <w:rsid w:val="00FF2DB0"/>
    <w:rsid w:val="00FF3972"/>
    <w:rsid w:val="00FF6FD4"/>
    <w:rsid w:val="024D609F"/>
    <w:rsid w:val="04D49F14"/>
    <w:rsid w:val="051DF04F"/>
    <w:rsid w:val="05649B19"/>
    <w:rsid w:val="05F27D1A"/>
    <w:rsid w:val="07006B7A"/>
    <w:rsid w:val="0747C870"/>
    <w:rsid w:val="0A6C8CE3"/>
    <w:rsid w:val="0E636FF1"/>
    <w:rsid w:val="0EDD6F91"/>
    <w:rsid w:val="10BE33B3"/>
    <w:rsid w:val="131DB8B7"/>
    <w:rsid w:val="138B0696"/>
    <w:rsid w:val="13C8E01C"/>
    <w:rsid w:val="1A0E8B05"/>
    <w:rsid w:val="1AA5517E"/>
    <w:rsid w:val="1DA2F439"/>
    <w:rsid w:val="1E23D3B8"/>
    <w:rsid w:val="1F78C2A1"/>
    <w:rsid w:val="20CE2C66"/>
    <w:rsid w:val="22B5C470"/>
    <w:rsid w:val="23266050"/>
    <w:rsid w:val="284EEF4C"/>
    <w:rsid w:val="28E29423"/>
    <w:rsid w:val="29FA3F7D"/>
    <w:rsid w:val="2A23F068"/>
    <w:rsid w:val="2A96E0F8"/>
    <w:rsid w:val="2CD5CFCB"/>
    <w:rsid w:val="31F85768"/>
    <w:rsid w:val="330F3528"/>
    <w:rsid w:val="385B6A89"/>
    <w:rsid w:val="3B152369"/>
    <w:rsid w:val="3B5B9255"/>
    <w:rsid w:val="3B930B4B"/>
    <w:rsid w:val="3D2EDBAC"/>
    <w:rsid w:val="3DCB5906"/>
    <w:rsid w:val="3ED2021B"/>
    <w:rsid w:val="3F6E0494"/>
    <w:rsid w:val="3FBB9D14"/>
    <w:rsid w:val="40667C6E"/>
    <w:rsid w:val="417BB9CD"/>
    <w:rsid w:val="417E4C3A"/>
    <w:rsid w:val="43A60AB6"/>
    <w:rsid w:val="43D168C8"/>
    <w:rsid w:val="443D1FEA"/>
    <w:rsid w:val="4654BBB8"/>
    <w:rsid w:val="46840E29"/>
    <w:rsid w:val="49161D54"/>
    <w:rsid w:val="492C63B3"/>
    <w:rsid w:val="4A383E8F"/>
    <w:rsid w:val="4B64D44F"/>
    <w:rsid w:val="4D47B2AF"/>
    <w:rsid w:val="4F0BAFB2"/>
    <w:rsid w:val="4FEFAF32"/>
    <w:rsid w:val="51FE26B4"/>
    <w:rsid w:val="52AAF45E"/>
    <w:rsid w:val="54ECCE2B"/>
    <w:rsid w:val="568B72F3"/>
    <w:rsid w:val="56E784A2"/>
    <w:rsid w:val="591C343C"/>
    <w:rsid w:val="5A2B7004"/>
    <w:rsid w:val="5F1A069A"/>
    <w:rsid w:val="5F731197"/>
    <w:rsid w:val="61754C1E"/>
    <w:rsid w:val="61B87CA5"/>
    <w:rsid w:val="621D598C"/>
    <w:rsid w:val="64ACECE0"/>
    <w:rsid w:val="655CE7D4"/>
    <w:rsid w:val="65F54D0F"/>
    <w:rsid w:val="67E48DA2"/>
    <w:rsid w:val="6A03D721"/>
    <w:rsid w:val="6A2749E9"/>
    <w:rsid w:val="6D43EAE9"/>
    <w:rsid w:val="6DABC1B8"/>
    <w:rsid w:val="6DEB72D7"/>
    <w:rsid w:val="70AF36AB"/>
    <w:rsid w:val="71EEE2E1"/>
    <w:rsid w:val="72225A90"/>
    <w:rsid w:val="72C27273"/>
    <w:rsid w:val="74662DD4"/>
    <w:rsid w:val="74805790"/>
    <w:rsid w:val="75B7CD34"/>
    <w:rsid w:val="765DBF83"/>
    <w:rsid w:val="775EFEA7"/>
    <w:rsid w:val="78B966FC"/>
    <w:rsid w:val="7A5EEDBE"/>
    <w:rsid w:val="7A97D80E"/>
    <w:rsid w:val="7C6C7D4C"/>
    <w:rsid w:val="7C70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3B"/>
  </w:style>
  <w:style w:type="paragraph" w:styleId="Heading3">
    <w:name w:val="heading 3"/>
    <w:basedOn w:val="Normal"/>
    <w:next w:val="Normal"/>
    <w:link w:val="Heading3Char"/>
    <w:rsid w:val="003C4E49"/>
    <w:pPr>
      <w:keepNext/>
      <w:keepLines/>
      <w:pBdr>
        <w:top w:val="nil"/>
        <w:left w:val="nil"/>
        <w:bottom w:val="nil"/>
        <w:right w:val="nil"/>
        <w:between w:val="nil"/>
      </w:pBdr>
      <w:spacing w:before="200" w:line="276" w:lineRule="auto"/>
      <w:outlineLvl w:val="2"/>
    </w:pPr>
    <w:rPr>
      <w:rFonts w:ascii="Cambria" w:eastAsia="Cambria" w:hAnsi="Cambria" w:cs="Cambria"/>
      <w:b/>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unhideWhenUsed/>
    <w:rsid w:val="00AE2226"/>
  </w:style>
  <w:style w:type="character" w:customStyle="1" w:styleId="CommentTextChar">
    <w:name w:val="Comment Text Char"/>
    <w:basedOn w:val="DefaultParagraphFont"/>
    <w:link w:val="CommentText"/>
    <w:uiPriority w:val="99"/>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styleId="UnresolvedMention">
    <w:name w:val="Unresolved Mention"/>
    <w:basedOn w:val="DefaultParagraphFont"/>
    <w:uiPriority w:val="99"/>
    <w:semiHidden/>
    <w:unhideWhenUsed/>
    <w:rsid w:val="00730271"/>
    <w:rPr>
      <w:color w:val="605E5C"/>
      <w:shd w:val="clear" w:color="auto" w:fill="E1DFDD"/>
    </w:rPr>
  </w:style>
  <w:style w:type="character" w:customStyle="1" w:styleId="Heading3Char">
    <w:name w:val="Heading 3 Char"/>
    <w:basedOn w:val="DefaultParagraphFont"/>
    <w:link w:val="Heading3"/>
    <w:rsid w:val="003C4E49"/>
    <w:rPr>
      <w:rFonts w:ascii="Cambria" w:eastAsia="Cambria" w:hAnsi="Cambria" w:cs="Cambria"/>
      <w:b/>
      <w:color w:val="4F81B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610473615">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699969922">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hyperlink" Target="https://adata.org/learn-about-ada" TargetMode="External"/><Relationship Id="rId39" Type="http://schemas.openxmlformats.org/officeDocument/2006/relationships/header" Target="header2.xml"/><Relationship Id="rId21" Type="http://schemas.openxmlformats.org/officeDocument/2006/relationships/hyperlink" Target="https://preventchildabuse.org/" TargetMode="External"/><Relationship Id="rId34" Type="http://schemas.openxmlformats.org/officeDocument/2006/relationships/hyperlink" Target="https://www.thetaskforce.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www.childwelfare.gov/topics/can/" TargetMode="External"/><Relationship Id="rId29" Type="http://schemas.openxmlformats.org/officeDocument/2006/relationships/hyperlink" Target="https://www.nrlc.or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yperlink" Target="https://www.aamr.org/" TargetMode="External"/><Relationship Id="rId32" Type="http://schemas.openxmlformats.org/officeDocument/2006/relationships/hyperlink" Target="https://www.cdc.gov/std/hiv/" TargetMode="External"/><Relationship Id="rId37" Type="http://schemas.openxmlformats.org/officeDocument/2006/relationships/hyperlink" Target="https://www.cdc.gov/violenceprevention/youthviolence/preventgangmembership%2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s://www.rainn.org/" TargetMode="External"/><Relationship Id="rId28" Type="http://schemas.openxmlformats.org/officeDocument/2006/relationships/hyperlink" Target="https://prolifeacrossamerica.org/" TargetMode="External"/><Relationship Id="rId36" Type="http://schemas.openxmlformats.org/officeDocument/2006/relationships/hyperlink" Target="http://www.missingkids.com/" TargetMode="Externa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31" Type="http://schemas.openxmlformats.org/officeDocument/2006/relationships/hyperlink" Target="https://www.justice.gov/hatecrimes/learn-about-hate-crimes"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www.tennysoncenter.org/about-child-abuse/" TargetMode="External"/><Relationship Id="rId27" Type="http://schemas.openxmlformats.org/officeDocument/2006/relationships/hyperlink" Target="https://www.prochoiceamerica.org/about/" TargetMode="External"/><Relationship Id="rId30" Type="http://schemas.openxmlformats.org/officeDocument/2006/relationships/hyperlink" Target="https://www.fbi.gov/investigate/civil-rights/hate-crimes" TargetMode="External"/><Relationship Id="rId35" Type="http://schemas.openxmlformats.org/officeDocument/2006/relationships/hyperlink" Target="https://outrightinternational.org/"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hyperlink" Target="https://powertodecide.org/" TargetMode="External"/><Relationship Id="rId33" Type="http://schemas.openxmlformats.org/officeDocument/2006/relationships/hyperlink" Target="https://www.who.int/hiv/en/"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ED9E-4613-E84D-A039-9DD546D3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3648</Words>
  <Characters>20798</Characters>
  <Application>Microsoft Office Word</Application>
  <DocSecurity>4</DocSecurity>
  <Lines>173</Lines>
  <Paragraphs>48</Paragraphs>
  <ScaleCrop>false</ScaleCrop>
  <Company>UNO</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2022-09-28T19:30:00Z</cp:lastPrinted>
  <dcterms:created xsi:type="dcterms:W3CDTF">2024-05-02T16:42:00Z</dcterms:created>
  <dcterms:modified xsi:type="dcterms:W3CDTF">2024-05-02T16:42:00Z</dcterms:modified>
</cp:coreProperties>
</file>