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AF0D" w14:textId="77777777" w:rsidR="00EC1805" w:rsidRPr="00B77F8B" w:rsidRDefault="003A394B" w:rsidP="00616F47">
      <w:pPr>
        <w:jc w:val="center"/>
      </w:pPr>
      <w:r w:rsidRPr="00B77F8B">
        <w:t>CURRICULUM VITAE</w:t>
      </w:r>
    </w:p>
    <w:p w14:paraId="0FCB652F" w14:textId="77777777" w:rsidR="00EC1805" w:rsidRPr="00B77F8B" w:rsidRDefault="00EC1805" w:rsidP="00616F47">
      <w:pPr>
        <w:jc w:val="center"/>
      </w:pPr>
    </w:p>
    <w:p w14:paraId="08F57F4A" w14:textId="77777777" w:rsidR="00F92C38" w:rsidRPr="009C4F19" w:rsidRDefault="003F00C0" w:rsidP="00616F47">
      <w:pPr>
        <w:jc w:val="center"/>
        <w:rPr>
          <w:b/>
          <w:sz w:val="26"/>
        </w:rPr>
      </w:pPr>
      <w:r w:rsidRPr="009C4F19">
        <w:rPr>
          <w:b/>
          <w:sz w:val="26"/>
        </w:rPr>
        <w:t xml:space="preserve">Sheena </w:t>
      </w:r>
      <w:r w:rsidR="005B0995">
        <w:rPr>
          <w:b/>
          <w:sz w:val="26"/>
        </w:rPr>
        <w:t xml:space="preserve">L. </w:t>
      </w:r>
      <w:r w:rsidRPr="009C4F19">
        <w:rPr>
          <w:b/>
          <w:sz w:val="26"/>
        </w:rPr>
        <w:t>Gilbert</w:t>
      </w:r>
    </w:p>
    <w:p w14:paraId="4D20EABC" w14:textId="77777777" w:rsidR="00616F47" w:rsidRDefault="00616F47" w:rsidP="00616F47">
      <w:pPr>
        <w:jc w:val="center"/>
      </w:pPr>
    </w:p>
    <w:p w14:paraId="02DA18A0" w14:textId="77777777" w:rsidR="00B77F8B" w:rsidRDefault="00297975" w:rsidP="00616F47">
      <w:pPr>
        <w:jc w:val="center"/>
      </w:pPr>
      <w:r>
        <w:t>School of Criminology and Criminal Justice</w:t>
      </w:r>
    </w:p>
    <w:p w14:paraId="03EF5BF0" w14:textId="77777777" w:rsidR="00B77F8B" w:rsidRDefault="00297975" w:rsidP="00616F47">
      <w:pPr>
        <w:jc w:val="center"/>
      </w:pPr>
      <w:r>
        <w:t>University of Nebraska Omaha</w:t>
      </w:r>
    </w:p>
    <w:p w14:paraId="10A6C74E" w14:textId="77777777" w:rsidR="00B77F8B" w:rsidRDefault="00297975" w:rsidP="00616F47">
      <w:pPr>
        <w:jc w:val="center"/>
      </w:pPr>
      <w:r>
        <w:t>6001 Dodge Street</w:t>
      </w:r>
    </w:p>
    <w:p w14:paraId="6938BFE2" w14:textId="77777777" w:rsidR="00B77F8B" w:rsidRPr="009A3A97" w:rsidRDefault="00297975" w:rsidP="00616F47">
      <w:pPr>
        <w:jc w:val="center"/>
      </w:pPr>
      <w:r>
        <w:t>Omaha, NE 68162</w:t>
      </w:r>
    </w:p>
    <w:p w14:paraId="412639C6" w14:textId="77777777" w:rsidR="00B77F8B" w:rsidRDefault="00297975" w:rsidP="00616F47">
      <w:pPr>
        <w:jc w:val="center"/>
      </w:pPr>
      <w:r>
        <w:t>(402) 554-2610</w:t>
      </w:r>
    </w:p>
    <w:p w14:paraId="72833C0A" w14:textId="77777777" w:rsidR="00B77F8B" w:rsidRPr="009A3A97" w:rsidRDefault="000B2ABD" w:rsidP="00616F47">
      <w:pPr>
        <w:jc w:val="center"/>
      </w:pPr>
      <w:hyperlink r:id="rId8" w:history="1">
        <w:r w:rsidR="00297975" w:rsidRPr="00B82A13">
          <w:rPr>
            <w:rStyle w:val="Hyperlink"/>
          </w:rPr>
          <w:t>sheenagilbert@unomhaha.edu</w:t>
        </w:r>
      </w:hyperlink>
      <w:r w:rsidR="00297975">
        <w:t xml:space="preserve"> </w:t>
      </w:r>
    </w:p>
    <w:p w14:paraId="2FA3470B" w14:textId="77777777" w:rsidR="00EB005C" w:rsidRDefault="00EB005C" w:rsidP="00616F47"/>
    <w:p w14:paraId="25E92AC5" w14:textId="77777777" w:rsidR="009C4F19" w:rsidRPr="00B77F8B" w:rsidRDefault="009C4F19" w:rsidP="00616F47"/>
    <w:p w14:paraId="7D1A7CC3" w14:textId="77777777" w:rsidR="00EC1805" w:rsidRPr="009C4F19" w:rsidRDefault="00EC1805" w:rsidP="009C4F19">
      <w:pPr>
        <w:spacing w:line="360" w:lineRule="auto"/>
        <w:rPr>
          <w:b/>
          <w:u w:val="single"/>
        </w:rPr>
      </w:pPr>
      <w:r w:rsidRPr="009C4F19">
        <w:rPr>
          <w:b/>
          <w:u w:val="single"/>
        </w:rPr>
        <w:t>EDUCATION</w:t>
      </w:r>
    </w:p>
    <w:p w14:paraId="7C3143B1" w14:textId="77777777" w:rsidR="00FE364F" w:rsidRDefault="00FE364F" w:rsidP="00FE364F">
      <w:pPr>
        <w:ind w:left="2160" w:hanging="2160"/>
      </w:pPr>
      <w:r>
        <w:t>2024</w:t>
      </w:r>
      <w:r w:rsidR="001C7B57">
        <w:t xml:space="preserve"> </w:t>
      </w:r>
      <w:r>
        <w:t>(expected)</w:t>
      </w:r>
      <w:r>
        <w:tab/>
        <w:t xml:space="preserve">Ph.D., Criminology &amp; Criminal Justice, University of Nebraska </w:t>
      </w:r>
      <w:r w:rsidR="00CE7470">
        <w:t xml:space="preserve">at </w:t>
      </w:r>
      <w:r>
        <w:t>Omaha, Omaha, NE</w:t>
      </w:r>
    </w:p>
    <w:p w14:paraId="08FECB13" w14:textId="77777777" w:rsidR="00FE364F" w:rsidRDefault="00FE364F" w:rsidP="00FE364F">
      <w:pPr>
        <w:ind w:left="2160" w:hanging="2160"/>
      </w:pPr>
    </w:p>
    <w:p w14:paraId="31C14F6D" w14:textId="77777777" w:rsidR="00EC1805" w:rsidRPr="00B77F8B" w:rsidRDefault="003F00C0" w:rsidP="00616F47">
      <w:r w:rsidRPr="00B77F8B">
        <w:t>2020</w:t>
      </w:r>
      <w:r w:rsidR="00616F47">
        <w:t xml:space="preserve"> </w:t>
      </w:r>
      <w:r w:rsidR="0081494A">
        <w:tab/>
      </w:r>
      <w:r w:rsidR="0081494A">
        <w:tab/>
      </w:r>
      <w:r w:rsidR="00EC1805" w:rsidRPr="00B77F8B">
        <w:tab/>
      </w:r>
      <w:r w:rsidR="00616F47">
        <w:t xml:space="preserve">M.A., </w:t>
      </w:r>
      <w:r w:rsidRPr="00B77F8B">
        <w:t>Criminal Justice</w:t>
      </w:r>
      <w:r w:rsidR="00EC1805" w:rsidRPr="00B77F8B">
        <w:t xml:space="preserve">, </w:t>
      </w:r>
      <w:r w:rsidRPr="00B77F8B">
        <w:t>Boise State University, Boise, ID.</w:t>
      </w:r>
    </w:p>
    <w:p w14:paraId="6010D2ED" w14:textId="77777777" w:rsidR="002A7A0E" w:rsidRPr="00B77F8B" w:rsidRDefault="002A7A0E" w:rsidP="00616F47">
      <w:pPr>
        <w:ind w:left="2160"/>
        <w:rPr>
          <w:lang w:bidi="en-US"/>
        </w:rPr>
      </w:pPr>
      <w:r w:rsidRPr="00B77F8B">
        <w:rPr>
          <w:i/>
        </w:rPr>
        <w:t>Thesis</w:t>
      </w:r>
      <w:r w:rsidRPr="00B77F8B">
        <w:t xml:space="preserve">: </w:t>
      </w:r>
      <w:r w:rsidR="00564062" w:rsidRPr="00B77F8B">
        <w:t xml:space="preserve">Intimate Partner Violence in a Native American Community: An </w:t>
      </w:r>
      <w:r w:rsidR="00B86110" w:rsidRPr="00B77F8B">
        <w:t xml:space="preserve">Exploratory Study </w:t>
      </w:r>
    </w:p>
    <w:p w14:paraId="0078AF22" w14:textId="77777777" w:rsidR="00EC1805" w:rsidRPr="00B77F8B" w:rsidRDefault="00EC1805" w:rsidP="00616F47"/>
    <w:p w14:paraId="30E36772" w14:textId="77777777" w:rsidR="00BD46A3" w:rsidRDefault="003F00C0" w:rsidP="009C4F19">
      <w:pPr>
        <w:ind w:left="2160" w:hanging="2160"/>
      </w:pPr>
      <w:r w:rsidRPr="00B77F8B">
        <w:t>2018</w:t>
      </w:r>
      <w:r w:rsidR="00EC1805" w:rsidRPr="00B77F8B">
        <w:tab/>
      </w:r>
      <w:r w:rsidR="00616F47">
        <w:t xml:space="preserve">B.S., </w:t>
      </w:r>
      <w:r w:rsidRPr="00B77F8B">
        <w:t>Criminal Justice</w:t>
      </w:r>
      <w:r w:rsidR="00EC1805" w:rsidRPr="00B77F8B">
        <w:t xml:space="preserve">, </w:t>
      </w:r>
      <w:r w:rsidRPr="00B77F8B">
        <w:rPr>
          <w:i/>
        </w:rPr>
        <w:t>Magna</w:t>
      </w:r>
      <w:r w:rsidR="00963FD4" w:rsidRPr="00B77F8B">
        <w:rPr>
          <w:i/>
        </w:rPr>
        <w:t xml:space="preserve"> Cum Laude</w:t>
      </w:r>
      <w:r w:rsidR="00963FD4" w:rsidRPr="00B77F8B">
        <w:t xml:space="preserve">, </w:t>
      </w:r>
      <w:r w:rsidRPr="00B77F8B">
        <w:t>University of Wisconsin, Oshkosh</w:t>
      </w:r>
      <w:r w:rsidR="00A87207" w:rsidRPr="00B77F8B">
        <w:t>, Oshkosh, WI</w:t>
      </w:r>
    </w:p>
    <w:p w14:paraId="1F044DD2" w14:textId="77777777" w:rsidR="009C4F19" w:rsidRDefault="009C4F19" w:rsidP="009C4F19">
      <w:pPr>
        <w:ind w:left="2160" w:hanging="2160"/>
      </w:pPr>
    </w:p>
    <w:p w14:paraId="032A2242" w14:textId="77777777" w:rsidR="001C6272" w:rsidRPr="009C4F19" w:rsidRDefault="001759D5" w:rsidP="009C4F19">
      <w:pPr>
        <w:spacing w:line="360" w:lineRule="auto"/>
        <w:ind w:left="1440" w:hanging="1440"/>
        <w:rPr>
          <w:b/>
          <w:u w:val="single"/>
        </w:rPr>
      </w:pPr>
      <w:r w:rsidRPr="009C4F19">
        <w:rPr>
          <w:b/>
          <w:u w:val="single"/>
        </w:rPr>
        <w:t>EMPLOYMENT</w:t>
      </w:r>
    </w:p>
    <w:p w14:paraId="0270F936" w14:textId="77777777" w:rsidR="00297975" w:rsidRDefault="00297975" w:rsidP="00616F47">
      <w:pPr>
        <w:ind w:left="2160" w:hanging="2160"/>
      </w:pPr>
      <w:r>
        <w:t>2020-present</w:t>
      </w:r>
      <w:r>
        <w:tab/>
      </w:r>
      <w:r>
        <w:rPr>
          <w:i/>
          <w:iCs/>
        </w:rPr>
        <w:t>Graduate Assistant</w:t>
      </w:r>
      <w:r>
        <w:t xml:space="preserve">, School of Criminology and Criminal Justice, University of Nebraska </w:t>
      </w:r>
      <w:r w:rsidR="00CE7470">
        <w:t xml:space="preserve">at </w:t>
      </w:r>
      <w:r>
        <w:t>Omaha</w:t>
      </w:r>
    </w:p>
    <w:p w14:paraId="4315436E" w14:textId="77777777" w:rsidR="00297975" w:rsidRPr="00297975" w:rsidRDefault="00297975" w:rsidP="00616F47">
      <w:pPr>
        <w:ind w:left="2160" w:hanging="2160"/>
      </w:pPr>
    </w:p>
    <w:p w14:paraId="21C8ABA3" w14:textId="77777777" w:rsidR="00F447EA" w:rsidRPr="00B77F8B" w:rsidRDefault="00F447EA" w:rsidP="00616F47">
      <w:pPr>
        <w:ind w:left="2160" w:hanging="2160"/>
      </w:pPr>
      <w:r w:rsidRPr="00B77F8B">
        <w:t>2019-</w:t>
      </w:r>
      <w:r w:rsidR="00297975">
        <w:t>2020</w:t>
      </w:r>
      <w:r w:rsidRPr="00B77F8B">
        <w:tab/>
      </w:r>
      <w:r w:rsidRPr="00B77F8B">
        <w:rPr>
          <w:i/>
        </w:rPr>
        <w:t xml:space="preserve">Temporary Contract Employee, </w:t>
      </w:r>
      <w:r w:rsidRPr="00B77F8B">
        <w:t>The Idaho Council on Domestic Violence and Victim Assistance, Boise, ID.</w:t>
      </w:r>
    </w:p>
    <w:p w14:paraId="2A6D4A2F" w14:textId="77777777" w:rsidR="00F447EA" w:rsidRPr="00B77F8B" w:rsidRDefault="00F447EA" w:rsidP="00616F47">
      <w:pPr>
        <w:ind w:left="2160" w:hanging="2160"/>
      </w:pPr>
    </w:p>
    <w:p w14:paraId="3DC3A8DE" w14:textId="77777777" w:rsidR="00995FEB" w:rsidRPr="00B77F8B" w:rsidRDefault="00995FEB" w:rsidP="00616F47">
      <w:pPr>
        <w:ind w:left="2160" w:hanging="2160"/>
      </w:pPr>
      <w:r w:rsidRPr="00B77F8B">
        <w:t>20</w:t>
      </w:r>
      <w:r w:rsidR="00564062" w:rsidRPr="00B77F8B">
        <w:t>18</w:t>
      </w:r>
      <w:r w:rsidR="00EB005C" w:rsidRPr="00B77F8B">
        <w:t>-</w:t>
      </w:r>
      <w:r w:rsidR="00297975">
        <w:t>2020</w:t>
      </w:r>
      <w:r w:rsidRPr="00B77F8B">
        <w:tab/>
      </w:r>
      <w:r w:rsidR="00564062" w:rsidRPr="00B77F8B">
        <w:rPr>
          <w:i/>
        </w:rPr>
        <w:t>Graduate Research Assistant</w:t>
      </w:r>
      <w:r w:rsidRPr="00B77F8B">
        <w:t xml:space="preserve">, Department of Criminal Justice, Boise State </w:t>
      </w:r>
      <w:r w:rsidR="008200D6" w:rsidRPr="00B77F8B">
        <w:t>University.</w:t>
      </w:r>
    </w:p>
    <w:p w14:paraId="1632248B" w14:textId="77777777" w:rsidR="00BD46A3" w:rsidRDefault="00BD46A3" w:rsidP="00616F47">
      <w:pPr>
        <w:rPr>
          <w:b/>
          <w:lang w:bidi="en-US"/>
        </w:rPr>
      </w:pPr>
    </w:p>
    <w:p w14:paraId="1CB09E72" w14:textId="77777777" w:rsidR="009C4F19" w:rsidRDefault="009C4F19" w:rsidP="009C4F19">
      <w:pPr>
        <w:spacing w:line="360" w:lineRule="auto"/>
        <w:rPr>
          <w:b/>
          <w:u w:val="single"/>
          <w:lang w:bidi="en-US"/>
        </w:rPr>
      </w:pPr>
      <w:r>
        <w:rPr>
          <w:b/>
          <w:u w:val="single"/>
          <w:lang w:bidi="en-US"/>
        </w:rPr>
        <w:t>AREAS OF INTEREST</w:t>
      </w:r>
    </w:p>
    <w:p w14:paraId="3EBB4CDD" w14:textId="77777777" w:rsidR="009C4F19" w:rsidRDefault="009C4F19" w:rsidP="0057610C">
      <w:pPr>
        <w:rPr>
          <w:lang w:bidi="en-US"/>
        </w:rPr>
      </w:pPr>
      <w:r w:rsidRPr="009C4F19">
        <w:rPr>
          <w:lang w:bidi="en-US"/>
        </w:rPr>
        <w:t>Victimization</w:t>
      </w:r>
    </w:p>
    <w:p w14:paraId="32807EC5" w14:textId="77777777" w:rsidR="007359D9" w:rsidRDefault="007359D9" w:rsidP="0057610C">
      <w:pPr>
        <w:rPr>
          <w:lang w:bidi="en-US"/>
        </w:rPr>
      </w:pPr>
      <w:r>
        <w:rPr>
          <w:lang w:bidi="en-US"/>
        </w:rPr>
        <w:t>Under</w:t>
      </w:r>
      <w:r w:rsidR="001E37ED">
        <w:rPr>
          <w:lang w:bidi="en-US"/>
        </w:rPr>
        <w:t>served Victimization (</w:t>
      </w:r>
      <w:r w:rsidR="00DD35C6">
        <w:rPr>
          <w:lang w:bidi="en-US"/>
        </w:rPr>
        <w:t>e.g.,</w:t>
      </w:r>
      <w:r>
        <w:rPr>
          <w:lang w:bidi="en-US"/>
        </w:rPr>
        <w:t xml:space="preserve"> Disabled, Elderly, Children, Inmates, Rural Victims)</w:t>
      </w:r>
    </w:p>
    <w:p w14:paraId="068C2629" w14:textId="77777777" w:rsidR="009C4F19" w:rsidRDefault="001C7B57" w:rsidP="0057610C">
      <w:pPr>
        <w:rPr>
          <w:lang w:bidi="en-US"/>
        </w:rPr>
      </w:pPr>
      <w:r>
        <w:rPr>
          <w:lang w:bidi="en-US"/>
        </w:rPr>
        <w:t>Indigenous</w:t>
      </w:r>
      <w:r w:rsidR="009C4F19">
        <w:rPr>
          <w:lang w:bidi="en-US"/>
        </w:rPr>
        <w:t xml:space="preserve"> Crime and Victimization</w:t>
      </w:r>
    </w:p>
    <w:p w14:paraId="49A09729" w14:textId="77777777" w:rsidR="009C4F19" w:rsidRDefault="008E002A" w:rsidP="0057610C">
      <w:pPr>
        <w:rPr>
          <w:lang w:bidi="en-US"/>
        </w:rPr>
      </w:pPr>
      <w:r>
        <w:rPr>
          <w:lang w:bidi="en-US"/>
        </w:rPr>
        <w:t xml:space="preserve">College Campus/University </w:t>
      </w:r>
      <w:r w:rsidR="00C728DF">
        <w:rPr>
          <w:lang w:bidi="en-US"/>
        </w:rPr>
        <w:t xml:space="preserve">Sexual </w:t>
      </w:r>
      <w:r w:rsidR="0057610C">
        <w:rPr>
          <w:lang w:bidi="en-US"/>
        </w:rPr>
        <w:t>Victimization</w:t>
      </w:r>
    </w:p>
    <w:p w14:paraId="30D3D670" w14:textId="77777777" w:rsidR="00C728DF" w:rsidRDefault="00C728DF" w:rsidP="0057610C">
      <w:pPr>
        <w:rPr>
          <w:lang w:bidi="en-US"/>
        </w:rPr>
      </w:pPr>
      <w:r>
        <w:rPr>
          <w:lang w:bidi="en-US"/>
        </w:rPr>
        <w:t>Policy Reform and Native Americans (</w:t>
      </w:r>
      <w:r w:rsidR="00DD35C6">
        <w:rPr>
          <w:lang w:bidi="en-US"/>
        </w:rPr>
        <w:t>i.e.,</w:t>
      </w:r>
      <w:r>
        <w:rPr>
          <w:lang w:bidi="en-US"/>
        </w:rPr>
        <w:t xml:space="preserve"> VAWA) </w:t>
      </w:r>
    </w:p>
    <w:p w14:paraId="49D658A9" w14:textId="77777777" w:rsidR="008820FB" w:rsidRPr="009C4F19" w:rsidRDefault="008820FB" w:rsidP="0057610C">
      <w:pPr>
        <w:rPr>
          <w:lang w:bidi="en-US"/>
        </w:rPr>
      </w:pPr>
      <w:r>
        <w:rPr>
          <w:lang w:bidi="en-US"/>
        </w:rPr>
        <w:t xml:space="preserve">Intersection of policing and Indigenous crime and </w:t>
      </w:r>
      <w:proofErr w:type="spellStart"/>
      <w:r>
        <w:rPr>
          <w:lang w:bidi="en-US"/>
        </w:rPr>
        <w:t>victimziation</w:t>
      </w:r>
      <w:proofErr w:type="spellEnd"/>
    </w:p>
    <w:p w14:paraId="3F141A4B" w14:textId="77777777" w:rsidR="009C4F19" w:rsidRDefault="009C4F19" w:rsidP="00C612DC">
      <w:pPr>
        <w:rPr>
          <w:b/>
          <w:u w:val="single"/>
          <w:lang w:bidi="en-US"/>
        </w:rPr>
      </w:pPr>
    </w:p>
    <w:p w14:paraId="0141935B" w14:textId="77777777" w:rsidR="00297975" w:rsidRDefault="00297975" w:rsidP="007B399B">
      <w:pPr>
        <w:spacing w:line="360" w:lineRule="auto"/>
        <w:rPr>
          <w:b/>
          <w:u w:val="single"/>
        </w:rPr>
      </w:pPr>
    </w:p>
    <w:p w14:paraId="4BBEB0F2" w14:textId="77777777" w:rsidR="00297975" w:rsidRDefault="00297975" w:rsidP="007B399B">
      <w:pPr>
        <w:spacing w:line="360" w:lineRule="auto"/>
        <w:rPr>
          <w:b/>
          <w:u w:val="single"/>
        </w:rPr>
      </w:pPr>
    </w:p>
    <w:p w14:paraId="6D97182B" w14:textId="77777777" w:rsidR="005B0995" w:rsidRDefault="005B0995" w:rsidP="007B399B">
      <w:pPr>
        <w:spacing w:line="360" w:lineRule="auto"/>
        <w:rPr>
          <w:b/>
          <w:u w:val="single"/>
        </w:rPr>
      </w:pPr>
    </w:p>
    <w:p w14:paraId="58871046" w14:textId="77777777" w:rsidR="007B399B" w:rsidRPr="00616F47" w:rsidRDefault="007B399B" w:rsidP="007B399B">
      <w:pPr>
        <w:spacing w:line="360" w:lineRule="auto"/>
        <w:rPr>
          <w:b/>
          <w:u w:val="single"/>
        </w:rPr>
      </w:pPr>
      <w:r w:rsidRPr="00616F47">
        <w:rPr>
          <w:b/>
          <w:u w:val="single"/>
        </w:rPr>
        <w:lastRenderedPageBreak/>
        <w:t>PUBLICATIONS</w:t>
      </w:r>
    </w:p>
    <w:p w14:paraId="50882193" w14:textId="77777777" w:rsidR="007B399B" w:rsidRPr="00B77F8B" w:rsidRDefault="007B399B" w:rsidP="007B399B">
      <w:pPr>
        <w:rPr>
          <w:b/>
        </w:rPr>
      </w:pPr>
      <w:r>
        <w:rPr>
          <w:b/>
        </w:rPr>
        <w:t>Research</w:t>
      </w:r>
      <w:r w:rsidRPr="00B77F8B">
        <w:rPr>
          <w:b/>
        </w:rPr>
        <w:t xml:space="preserve"> R</w:t>
      </w:r>
      <w:r>
        <w:rPr>
          <w:b/>
        </w:rPr>
        <w:t>eports</w:t>
      </w:r>
    </w:p>
    <w:p w14:paraId="117CDD92" w14:textId="77777777" w:rsidR="00AA2049" w:rsidRPr="00AA2049" w:rsidRDefault="00AA2049" w:rsidP="00C20CB3">
      <w:r>
        <w:t xml:space="preserve">Richards, T.N., Wright, E., Nystrom, A., </w:t>
      </w:r>
      <w:r>
        <w:rPr>
          <w:b/>
          <w:bCs/>
        </w:rPr>
        <w:t>Gilbert, S.L.</w:t>
      </w:r>
      <w:r>
        <w:t xml:space="preserve">, &amp; Branscum, C. (2022). </w:t>
      </w:r>
      <w:r>
        <w:rPr>
          <w:i/>
          <w:iCs/>
        </w:rPr>
        <w:t xml:space="preserve">A descriptive analysis of missing and murdered Native women and children in Nebraska, barriers to reporting and investigation, and recommendations for improving access to justice. </w:t>
      </w:r>
      <w:r>
        <w:t xml:space="preserve">Tribal Researcher Partnership NIJ 2019-75-CX-0014 Special Report. Submitted </w:t>
      </w:r>
      <w:r w:rsidR="008820FB">
        <w:t xml:space="preserve">to the National Institute of Justice. </w:t>
      </w:r>
    </w:p>
    <w:p w14:paraId="7E4CE35B" w14:textId="77777777" w:rsidR="00AA2049" w:rsidRDefault="00AA2049" w:rsidP="00C20CB3">
      <w:pPr>
        <w:rPr>
          <w:b/>
          <w:bCs/>
        </w:rPr>
      </w:pPr>
    </w:p>
    <w:p w14:paraId="66BB1889" w14:textId="77777777" w:rsidR="00C20CB3" w:rsidRDefault="005B0995" w:rsidP="00C20CB3">
      <w:r>
        <w:t xml:space="preserve">Fillmore, M.L., Gillespie, L.K., </w:t>
      </w:r>
      <w:proofErr w:type="spellStart"/>
      <w:r>
        <w:t>Growette</w:t>
      </w:r>
      <w:proofErr w:type="spellEnd"/>
      <w:r>
        <w:t xml:space="preserve"> </w:t>
      </w:r>
      <w:proofErr w:type="spellStart"/>
      <w:r>
        <w:t>Bostaph</w:t>
      </w:r>
      <w:proofErr w:type="spellEnd"/>
      <w:r>
        <w:t xml:space="preserve">, L.M., King, L.L., &amp; </w:t>
      </w:r>
      <w:r w:rsidRPr="005B0995">
        <w:rPr>
          <w:b/>
          <w:bCs/>
        </w:rPr>
        <w:t>Gilbert, S.L.</w:t>
      </w:r>
      <w:r>
        <w:t xml:space="preserve"> (2021). </w:t>
      </w:r>
      <w:r w:rsidRPr="005B0995">
        <w:rPr>
          <w:i/>
          <w:iCs/>
        </w:rPr>
        <w:t>HCR33 report: Idaho’s missing &amp; murdered Indigenous persons</w:t>
      </w:r>
      <w:r>
        <w:t xml:space="preserve">. </w:t>
      </w:r>
      <w:r w:rsidR="00CE7470">
        <w:t>Boise, ID: Idaho Legislature.</w:t>
      </w:r>
    </w:p>
    <w:p w14:paraId="32A930FD" w14:textId="77777777" w:rsidR="005B0995" w:rsidRDefault="005B0995" w:rsidP="00C20CB3"/>
    <w:p w14:paraId="1FC91EFF" w14:textId="77777777" w:rsidR="00C20CB3" w:rsidRDefault="00C20CB3" w:rsidP="00C20CB3">
      <w:r w:rsidRPr="00B77F8B">
        <w:t xml:space="preserve">Gann, S.M. &amp; </w:t>
      </w:r>
      <w:r w:rsidRPr="00B77F8B">
        <w:rPr>
          <w:b/>
        </w:rPr>
        <w:t>Gilbert, S.</w:t>
      </w:r>
      <w:r w:rsidRPr="00B77F8B">
        <w:t xml:space="preserve"> (2019). </w:t>
      </w:r>
      <w:r w:rsidRPr="00B77F8B">
        <w:rPr>
          <w:i/>
        </w:rPr>
        <w:t xml:space="preserve">Idaho </w:t>
      </w:r>
      <w:r w:rsidR="005B0995">
        <w:rPr>
          <w:i/>
        </w:rPr>
        <w:t>d</w:t>
      </w:r>
      <w:r w:rsidRPr="00B77F8B">
        <w:rPr>
          <w:i/>
        </w:rPr>
        <w:t xml:space="preserve">epartment of </w:t>
      </w:r>
      <w:r w:rsidR="005B0995">
        <w:rPr>
          <w:i/>
        </w:rPr>
        <w:t>j</w:t>
      </w:r>
      <w:r w:rsidRPr="00B77F8B">
        <w:rPr>
          <w:i/>
        </w:rPr>
        <w:t xml:space="preserve">uvenile </w:t>
      </w:r>
      <w:r w:rsidR="005B0995">
        <w:rPr>
          <w:i/>
        </w:rPr>
        <w:t>c</w:t>
      </w:r>
      <w:r w:rsidRPr="00B77F8B">
        <w:rPr>
          <w:i/>
        </w:rPr>
        <w:t xml:space="preserve">orrections </w:t>
      </w:r>
      <w:r w:rsidR="005B0995">
        <w:rPr>
          <w:i/>
        </w:rPr>
        <w:t>i</w:t>
      </w:r>
      <w:r w:rsidRPr="00B77F8B">
        <w:rPr>
          <w:i/>
        </w:rPr>
        <w:t xml:space="preserve">nterview </w:t>
      </w:r>
      <w:r w:rsidR="005B0995">
        <w:rPr>
          <w:i/>
        </w:rPr>
        <w:t>f</w:t>
      </w:r>
      <w:r w:rsidRPr="00B77F8B">
        <w:rPr>
          <w:i/>
        </w:rPr>
        <w:t>orm</w:t>
      </w:r>
      <w:r w:rsidR="005B0995">
        <w:rPr>
          <w:i/>
        </w:rPr>
        <w:t xml:space="preserve"> d</w:t>
      </w:r>
      <w:r w:rsidRPr="00B77F8B">
        <w:rPr>
          <w:i/>
        </w:rPr>
        <w:t xml:space="preserve">ata </w:t>
      </w:r>
      <w:r w:rsidR="005B0995">
        <w:rPr>
          <w:i/>
        </w:rPr>
        <w:t>a</w:t>
      </w:r>
      <w:r w:rsidRPr="00B77F8B">
        <w:rPr>
          <w:i/>
        </w:rPr>
        <w:t>nalysis</w:t>
      </w:r>
      <w:r w:rsidRPr="00B77F8B">
        <w:t xml:space="preserve">. Boise, ID: Idaho Department of Juvenile Corrections. </w:t>
      </w:r>
    </w:p>
    <w:p w14:paraId="01B6E240" w14:textId="77777777" w:rsidR="00C20CB3" w:rsidRDefault="00C20CB3" w:rsidP="007B399B"/>
    <w:p w14:paraId="60125AE9" w14:textId="77777777" w:rsidR="007B399B" w:rsidRPr="00B77F8B" w:rsidRDefault="007B399B" w:rsidP="007B399B">
      <w:r w:rsidRPr="00B77F8B">
        <w:t xml:space="preserve">King, L.L., Gillespie, L.K., Lee, J., &amp; </w:t>
      </w:r>
      <w:r w:rsidRPr="00B77F8B">
        <w:rPr>
          <w:b/>
        </w:rPr>
        <w:t>Gilbert, S.</w:t>
      </w:r>
      <w:r w:rsidRPr="00B77F8B">
        <w:t xml:space="preserve"> (2018). </w:t>
      </w:r>
      <w:r w:rsidRPr="00B77F8B">
        <w:rPr>
          <w:i/>
        </w:rPr>
        <w:t xml:space="preserve">Crime on Idaho </w:t>
      </w:r>
      <w:r w:rsidR="005B0995">
        <w:rPr>
          <w:i/>
        </w:rPr>
        <w:t>t</w:t>
      </w:r>
      <w:r w:rsidRPr="00B77F8B">
        <w:rPr>
          <w:i/>
        </w:rPr>
        <w:t>ribal lands 2010-2016</w:t>
      </w:r>
      <w:r w:rsidRPr="00B77F8B">
        <w:t xml:space="preserve">. Boise, ID: Idaho U.S. Attorney’s Office. </w:t>
      </w:r>
    </w:p>
    <w:p w14:paraId="3B367630" w14:textId="77777777" w:rsidR="007B399B" w:rsidRPr="00B77F8B" w:rsidRDefault="007B399B" w:rsidP="007B399B"/>
    <w:p w14:paraId="3360DC3D" w14:textId="77777777" w:rsidR="00DF749C" w:rsidRDefault="00DF749C" w:rsidP="00297975">
      <w:pPr>
        <w:rPr>
          <w:b/>
        </w:rPr>
      </w:pPr>
      <w:r w:rsidRPr="00DF749C">
        <w:rPr>
          <w:b/>
        </w:rPr>
        <w:t>Scholarly Articles</w:t>
      </w:r>
    </w:p>
    <w:p w14:paraId="25EDF0F8" w14:textId="77777777" w:rsidR="001C7B57" w:rsidRPr="001C7B57" w:rsidRDefault="00DD35C6" w:rsidP="001C7B57">
      <w:pPr>
        <w:rPr>
          <w:bCs/>
        </w:rPr>
      </w:pPr>
      <w:r>
        <w:rPr>
          <w:bCs/>
        </w:rPr>
        <w:t xml:space="preserve">Richards, T., Wright, E., Nystrom, A., </w:t>
      </w:r>
      <w:r>
        <w:rPr>
          <w:b/>
        </w:rPr>
        <w:t>Gilbert, S.</w:t>
      </w:r>
      <w:r>
        <w:rPr>
          <w:bCs/>
        </w:rPr>
        <w:t>, &amp; Branscum, C. (</w:t>
      </w:r>
      <w:r w:rsidR="001C7B57">
        <w:rPr>
          <w:bCs/>
        </w:rPr>
        <w:t>2021</w:t>
      </w:r>
      <w:r>
        <w:rPr>
          <w:bCs/>
        </w:rPr>
        <w:t xml:space="preserve">). On assessing the scope of missing Native Americans in Nebraska: Results from a state-wide study and recommendations for future research. </w:t>
      </w:r>
      <w:r w:rsidR="001C7B57">
        <w:rPr>
          <w:bCs/>
          <w:i/>
          <w:iCs/>
        </w:rPr>
        <w:t>Race and Justice</w:t>
      </w:r>
      <w:r w:rsidR="001C7B57">
        <w:rPr>
          <w:bCs/>
        </w:rPr>
        <w:t xml:space="preserve">. </w:t>
      </w:r>
      <w:hyperlink r:id="rId9" w:history="1">
        <w:r w:rsidR="001C7B57" w:rsidRPr="001C7B57">
          <w:rPr>
            <w:rStyle w:val="Hyperlink"/>
            <w:bCs/>
          </w:rPr>
          <w:t>https://doi.org/10.1177/21533687211047933</w:t>
        </w:r>
      </w:hyperlink>
    </w:p>
    <w:p w14:paraId="344227A5" w14:textId="77777777" w:rsidR="00DD35C6" w:rsidRPr="001C7B57" w:rsidRDefault="00DD35C6" w:rsidP="00297975">
      <w:pPr>
        <w:rPr>
          <w:bCs/>
        </w:rPr>
      </w:pPr>
    </w:p>
    <w:p w14:paraId="68F7BEB4" w14:textId="77777777" w:rsidR="001C7B57" w:rsidRPr="001C7B57" w:rsidRDefault="00DF749C" w:rsidP="001C7B57">
      <w:r w:rsidRPr="00DF749C">
        <w:rPr>
          <w:b/>
        </w:rPr>
        <w:t>Gilbert, S.</w:t>
      </w:r>
      <w:r>
        <w:t>, Wright, E., &amp; Richards, T. (</w:t>
      </w:r>
      <w:r w:rsidR="001C7B57">
        <w:t>2021</w:t>
      </w:r>
      <w:r>
        <w:t xml:space="preserve">). Decolonizing VAWA: A Step in the right direction to better protecting Native American women. </w:t>
      </w:r>
      <w:r w:rsidR="001C7B57">
        <w:rPr>
          <w:i/>
          <w:iCs/>
        </w:rPr>
        <w:t xml:space="preserve">Feminist Criminology, 16(4), </w:t>
      </w:r>
      <w:r w:rsidR="001C7B57">
        <w:t xml:space="preserve">447-460. </w:t>
      </w:r>
      <w:hyperlink r:id="rId10" w:history="1">
        <w:r w:rsidR="001C7B57" w:rsidRPr="001C7B57">
          <w:rPr>
            <w:rStyle w:val="Hyperlink"/>
          </w:rPr>
          <w:t>https://doi.org/10.1177/15570851211016044</w:t>
        </w:r>
      </w:hyperlink>
    </w:p>
    <w:p w14:paraId="035BF076" w14:textId="77777777" w:rsidR="00DF749C" w:rsidRDefault="00DF749C" w:rsidP="00297975"/>
    <w:p w14:paraId="79249603" w14:textId="77777777" w:rsidR="00DF749C" w:rsidRDefault="00DF749C" w:rsidP="00297975">
      <w:pPr>
        <w:rPr>
          <w:iCs/>
        </w:rPr>
      </w:pPr>
      <w:r w:rsidRPr="004E4B38">
        <w:rPr>
          <w:b/>
        </w:rPr>
        <w:t>Gilbert, S</w:t>
      </w:r>
      <w:r>
        <w:t>., Wright, E., &amp; Richards T. (</w:t>
      </w:r>
      <w:r w:rsidR="001C7B57">
        <w:t>2021, May/June</w:t>
      </w:r>
      <w:r>
        <w:t xml:space="preserve">). Recommendations for conducting research in Native American Communities. </w:t>
      </w:r>
      <w:r w:rsidR="001C7B57">
        <w:rPr>
          <w:i/>
        </w:rPr>
        <w:t>The Criminologist</w:t>
      </w:r>
      <w:r w:rsidR="00DD35C6">
        <w:rPr>
          <w:i/>
        </w:rPr>
        <w:t>.</w:t>
      </w:r>
      <w:r w:rsidR="001C7B57" w:rsidRPr="001C7B57">
        <w:t xml:space="preserve"> </w:t>
      </w:r>
      <w:hyperlink r:id="rId11" w:history="1">
        <w:r w:rsidR="00AF2F2D" w:rsidRPr="008573C0">
          <w:rPr>
            <w:rStyle w:val="Hyperlink"/>
            <w:iCs/>
          </w:rPr>
          <w:t>https://asc41.com/wp-content/uploads/ASC-Criminologist-2021-05.pdf</w:t>
        </w:r>
      </w:hyperlink>
    </w:p>
    <w:p w14:paraId="0B9BE54F" w14:textId="77777777" w:rsidR="00DD35C6" w:rsidRDefault="00DD35C6" w:rsidP="00297975">
      <w:pPr>
        <w:rPr>
          <w:iCs/>
        </w:rPr>
      </w:pPr>
    </w:p>
    <w:p w14:paraId="76B8B0AF" w14:textId="77777777" w:rsidR="00DD35C6" w:rsidRDefault="00DD35C6" w:rsidP="00297975">
      <w:pPr>
        <w:rPr>
          <w:b/>
          <w:bCs/>
          <w:iCs/>
        </w:rPr>
      </w:pPr>
      <w:r w:rsidRPr="00DD35C6">
        <w:rPr>
          <w:b/>
          <w:bCs/>
          <w:iCs/>
        </w:rPr>
        <w:t>Book Chapters</w:t>
      </w:r>
    </w:p>
    <w:p w14:paraId="265F1121" w14:textId="77777777" w:rsidR="006A158D" w:rsidRPr="007252F6" w:rsidRDefault="006A158D" w:rsidP="00297975">
      <w:pPr>
        <w:rPr>
          <w:iCs/>
        </w:rPr>
      </w:pPr>
      <w:r>
        <w:rPr>
          <w:iCs/>
        </w:rPr>
        <w:t xml:space="preserve">Richards, T.N, Wright, E.M., Schwartz, J. A., &amp; </w:t>
      </w:r>
      <w:r w:rsidRPr="004E4700">
        <w:rPr>
          <w:b/>
          <w:bCs/>
          <w:iCs/>
        </w:rPr>
        <w:t>Gilbert, S.L.</w:t>
      </w:r>
      <w:r>
        <w:rPr>
          <w:iCs/>
        </w:rPr>
        <w:t xml:space="preserve"> (working). </w:t>
      </w:r>
      <w:r w:rsidRPr="007252F6">
        <w:rPr>
          <w:iCs/>
        </w:rPr>
        <w:t>Historical and racial trauma: ACES and Native Americans</w:t>
      </w:r>
      <w:r>
        <w:rPr>
          <w:iCs/>
        </w:rPr>
        <w:t xml:space="preserve">. In </w:t>
      </w:r>
      <w:r w:rsidR="007252F6">
        <w:rPr>
          <w:iCs/>
        </w:rPr>
        <w:t xml:space="preserve">S. G. </w:t>
      </w:r>
      <w:proofErr w:type="spellStart"/>
      <w:r w:rsidR="007252F6">
        <w:rPr>
          <w:iCs/>
        </w:rPr>
        <w:t>Portwood</w:t>
      </w:r>
      <w:proofErr w:type="spellEnd"/>
      <w:r w:rsidR="007252F6">
        <w:rPr>
          <w:iCs/>
        </w:rPr>
        <w:t xml:space="preserve">, M. J. Lawler, &amp; M. C. Roberts (Eds.), </w:t>
      </w:r>
      <w:r w:rsidR="007252F6">
        <w:rPr>
          <w:i/>
        </w:rPr>
        <w:t xml:space="preserve">Handbook of adverse childhood experiences (ACES): A framework for collaborative health promotion, </w:t>
      </w:r>
      <w:r w:rsidR="007252F6">
        <w:rPr>
          <w:iCs/>
        </w:rPr>
        <w:t>(pp. xx)</w:t>
      </w:r>
      <w:r w:rsidR="00381A8A">
        <w:rPr>
          <w:iCs/>
        </w:rPr>
        <w:t xml:space="preserve">. Springer Publishing. </w:t>
      </w:r>
    </w:p>
    <w:p w14:paraId="2820D3AA" w14:textId="77777777" w:rsidR="006A158D" w:rsidRDefault="006A158D" w:rsidP="00297975">
      <w:pPr>
        <w:rPr>
          <w:b/>
          <w:bCs/>
          <w:iCs/>
        </w:rPr>
      </w:pPr>
    </w:p>
    <w:p w14:paraId="0E64EED6" w14:textId="245AAA8C" w:rsidR="00DD35C6" w:rsidRDefault="00DD35C6" w:rsidP="00297975">
      <w:pPr>
        <w:rPr>
          <w:iCs/>
        </w:rPr>
      </w:pPr>
      <w:r>
        <w:rPr>
          <w:b/>
          <w:bCs/>
          <w:iCs/>
        </w:rPr>
        <w:t>Gilbert, S.</w:t>
      </w:r>
      <w:r w:rsidR="004E4700">
        <w:rPr>
          <w:b/>
          <w:bCs/>
          <w:iCs/>
        </w:rPr>
        <w:t>L.</w:t>
      </w:r>
      <w:r>
        <w:rPr>
          <w:iCs/>
        </w:rPr>
        <w:t xml:space="preserve"> &amp; Armenta-Rojas, K. (</w:t>
      </w:r>
      <w:r w:rsidR="0007768D">
        <w:rPr>
          <w:iCs/>
        </w:rPr>
        <w:t>under review</w:t>
      </w:r>
      <w:r>
        <w:rPr>
          <w:iCs/>
        </w:rPr>
        <w:t xml:space="preserve">). Native American victimization before and after the colonized rainbow. </w:t>
      </w:r>
      <w:r w:rsidR="00B96743">
        <w:rPr>
          <w:iCs/>
        </w:rPr>
        <w:t xml:space="preserve">In </w:t>
      </w:r>
      <w:r w:rsidR="006A158D">
        <w:rPr>
          <w:iCs/>
        </w:rPr>
        <w:t xml:space="preserve">S. </w:t>
      </w:r>
      <w:r w:rsidR="00B96743">
        <w:rPr>
          <w:iCs/>
        </w:rPr>
        <w:t xml:space="preserve">Kelley, </w:t>
      </w:r>
      <w:r w:rsidR="006A158D">
        <w:rPr>
          <w:iCs/>
        </w:rPr>
        <w:t xml:space="preserve">S. </w:t>
      </w:r>
      <w:r w:rsidR="00B96743">
        <w:rPr>
          <w:iCs/>
        </w:rPr>
        <w:t>Clevenger, &amp;</w:t>
      </w:r>
      <w:r w:rsidR="006A158D">
        <w:rPr>
          <w:iCs/>
        </w:rPr>
        <w:t xml:space="preserve"> K. </w:t>
      </w:r>
      <w:proofErr w:type="spellStart"/>
      <w:r w:rsidR="006A158D">
        <w:rPr>
          <w:iCs/>
        </w:rPr>
        <w:t>Rataj</w:t>
      </w:r>
      <w:r w:rsidR="007252F6">
        <w:rPr>
          <w:iCs/>
        </w:rPr>
        <w:t>czak</w:t>
      </w:r>
      <w:proofErr w:type="spellEnd"/>
      <w:r w:rsidR="00B96743">
        <w:rPr>
          <w:iCs/>
        </w:rPr>
        <w:t xml:space="preserve"> (Eds.), </w:t>
      </w:r>
      <w:r w:rsidR="00B96743">
        <w:rPr>
          <w:i/>
        </w:rPr>
        <w:t xml:space="preserve">Queer victimology: Understanding the evolving study of LGBTQIA+ experiences </w:t>
      </w:r>
      <w:r w:rsidR="00B96743">
        <w:rPr>
          <w:iCs/>
        </w:rPr>
        <w:t>(pp. xx). Texas Review Press.</w:t>
      </w:r>
    </w:p>
    <w:p w14:paraId="512B458F" w14:textId="77777777" w:rsidR="00671C8A" w:rsidRDefault="00671C8A" w:rsidP="00297975">
      <w:pPr>
        <w:rPr>
          <w:iCs/>
        </w:rPr>
      </w:pPr>
    </w:p>
    <w:p w14:paraId="0418532C" w14:textId="77777777" w:rsidR="00671C8A" w:rsidRDefault="00671C8A" w:rsidP="00297975">
      <w:pPr>
        <w:rPr>
          <w:b/>
          <w:bCs/>
          <w:iCs/>
        </w:rPr>
      </w:pPr>
      <w:r w:rsidRPr="00671C8A">
        <w:rPr>
          <w:b/>
          <w:bCs/>
          <w:iCs/>
        </w:rPr>
        <w:t>Book Reviews</w:t>
      </w:r>
    </w:p>
    <w:p w14:paraId="343B78C1" w14:textId="77777777" w:rsidR="00671C8A" w:rsidRPr="00671C8A" w:rsidRDefault="00671C8A" w:rsidP="00297975">
      <w:pPr>
        <w:rPr>
          <w:i/>
        </w:rPr>
      </w:pPr>
      <w:r>
        <w:rPr>
          <w:b/>
          <w:bCs/>
          <w:iCs/>
        </w:rPr>
        <w:t xml:space="preserve">Gilbert, S.L. </w:t>
      </w:r>
      <w:r>
        <w:rPr>
          <w:iCs/>
        </w:rPr>
        <w:t xml:space="preserve">(under review). Police-community relations in times of crisis: Decay and reform in the post-Ferguson era. </w:t>
      </w:r>
      <w:r>
        <w:rPr>
          <w:i/>
        </w:rPr>
        <w:t xml:space="preserve">Theory in Action Journal. </w:t>
      </w:r>
    </w:p>
    <w:p w14:paraId="68945FAC" w14:textId="77777777" w:rsidR="00297975" w:rsidRDefault="00297975" w:rsidP="00297975"/>
    <w:p w14:paraId="1F274857" w14:textId="77777777" w:rsidR="00605E6D" w:rsidRDefault="00605E6D" w:rsidP="009C4F19">
      <w:pPr>
        <w:spacing w:line="360" w:lineRule="auto"/>
        <w:rPr>
          <w:b/>
          <w:lang w:bidi="en-US"/>
        </w:rPr>
      </w:pPr>
    </w:p>
    <w:p w14:paraId="410EF8F0" w14:textId="77777777" w:rsidR="006A2CEB" w:rsidRDefault="00605E6D" w:rsidP="009C4F19">
      <w:pPr>
        <w:spacing w:line="360" w:lineRule="auto"/>
        <w:rPr>
          <w:b/>
          <w:lang w:bidi="en-US"/>
        </w:rPr>
      </w:pPr>
      <w:r>
        <w:rPr>
          <w:b/>
          <w:lang w:bidi="en-US"/>
        </w:rPr>
        <w:lastRenderedPageBreak/>
        <w:t>Other Publications</w:t>
      </w:r>
    </w:p>
    <w:p w14:paraId="7670E607" w14:textId="77777777" w:rsidR="00605E6D" w:rsidRPr="00E147AD" w:rsidRDefault="00E147AD" w:rsidP="009C4F19">
      <w:pPr>
        <w:spacing w:line="360" w:lineRule="auto"/>
        <w:rPr>
          <w:bCs/>
          <w:lang w:bidi="en-US"/>
        </w:rPr>
      </w:pPr>
      <w:r>
        <w:rPr>
          <w:b/>
          <w:lang w:bidi="en-US"/>
        </w:rPr>
        <w:t xml:space="preserve">Gilbert, S.L., </w:t>
      </w:r>
      <w:r>
        <w:rPr>
          <w:bCs/>
          <w:lang w:bidi="en-US"/>
        </w:rPr>
        <w:t xml:space="preserve">Wright, E.M., &amp; Richards, T.N. (2021, June 18). </w:t>
      </w:r>
      <w:r>
        <w:rPr>
          <w:bCs/>
          <w:i/>
          <w:iCs/>
          <w:lang w:bidi="en-US"/>
        </w:rPr>
        <w:t xml:space="preserve">Federal policy has failed to protect Indigenous women. </w:t>
      </w:r>
      <w:r>
        <w:rPr>
          <w:bCs/>
          <w:lang w:bidi="en-US"/>
        </w:rPr>
        <w:t xml:space="preserve">The Conversation. </w:t>
      </w:r>
      <w:r w:rsidRPr="00E147AD">
        <w:rPr>
          <w:bCs/>
          <w:lang w:bidi="en-US"/>
        </w:rPr>
        <w:t>https://theconversation.com/federal-policy-has-failed-to-protect-indigenous-women-159679</w:t>
      </w:r>
    </w:p>
    <w:p w14:paraId="64358863" w14:textId="77777777" w:rsidR="00BD46A3" w:rsidRPr="009C4F19" w:rsidRDefault="00BD46A3" w:rsidP="009C4F19">
      <w:pPr>
        <w:spacing w:line="360" w:lineRule="auto"/>
        <w:rPr>
          <w:b/>
          <w:u w:val="single"/>
          <w:lang w:bidi="en-US"/>
        </w:rPr>
      </w:pPr>
      <w:r w:rsidRPr="009C4F19">
        <w:rPr>
          <w:b/>
          <w:u w:val="single"/>
          <w:lang w:bidi="en-US"/>
        </w:rPr>
        <w:t xml:space="preserve">RESEARCH </w:t>
      </w:r>
      <w:r w:rsidR="007B399B">
        <w:rPr>
          <w:b/>
          <w:u w:val="single"/>
          <w:lang w:bidi="en-US"/>
        </w:rPr>
        <w:t xml:space="preserve">&amp; PROFESSIONAL </w:t>
      </w:r>
      <w:r w:rsidRPr="009C4F19">
        <w:rPr>
          <w:b/>
          <w:u w:val="single"/>
          <w:lang w:bidi="en-US"/>
        </w:rPr>
        <w:t>EXPERIENCE</w:t>
      </w:r>
    </w:p>
    <w:p w14:paraId="74BE22E4" w14:textId="77777777" w:rsidR="00AF2F2D" w:rsidRDefault="00AF2F2D" w:rsidP="00616F47">
      <w:pPr>
        <w:ind w:left="2160" w:hanging="2160"/>
        <w:rPr>
          <w:lang w:bidi="en-US"/>
        </w:rPr>
      </w:pPr>
      <w:r>
        <w:rPr>
          <w:lang w:bidi="en-US"/>
        </w:rPr>
        <w:t>202</w:t>
      </w:r>
      <w:r w:rsidR="001B5297">
        <w:rPr>
          <w:lang w:bidi="en-US"/>
        </w:rPr>
        <w:t>2</w:t>
      </w:r>
      <w:r>
        <w:rPr>
          <w:lang w:bidi="en-US"/>
        </w:rPr>
        <w:tab/>
      </w:r>
      <w:r>
        <w:rPr>
          <w:i/>
          <w:iCs/>
          <w:lang w:bidi="en-US"/>
        </w:rPr>
        <w:t xml:space="preserve">Research Assistant </w:t>
      </w:r>
      <w:r w:rsidR="001B5297">
        <w:rPr>
          <w:lang w:bidi="en-US"/>
        </w:rPr>
        <w:t xml:space="preserve">on the 2021 </w:t>
      </w:r>
      <w:r w:rsidR="002F3B8A">
        <w:rPr>
          <w:lang w:bidi="en-US"/>
        </w:rPr>
        <w:t xml:space="preserve">NIJ </w:t>
      </w:r>
      <w:r w:rsidR="001B5297">
        <w:rPr>
          <w:lang w:bidi="en-US"/>
        </w:rPr>
        <w:t xml:space="preserve">Tribal-Researcher Capacity-Building Grant to create a strength and needs assessment for the Tohono </w:t>
      </w:r>
      <w:proofErr w:type="spellStart"/>
      <w:r w:rsidR="001B5297">
        <w:rPr>
          <w:lang w:bidi="en-US"/>
        </w:rPr>
        <w:t>Oodham</w:t>
      </w:r>
      <w:proofErr w:type="spellEnd"/>
      <w:r w:rsidR="001B5297">
        <w:rPr>
          <w:lang w:bidi="en-US"/>
        </w:rPr>
        <w:t xml:space="preserve"> Tribal Community College’s response to gender-based violence and victimization. </w:t>
      </w:r>
    </w:p>
    <w:p w14:paraId="3D4D785E" w14:textId="77777777" w:rsidR="00AF2F2D" w:rsidRDefault="001B5297" w:rsidP="00616F47">
      <w:pPr>
        <w:ind w:left="2160" w:hanging="2160"/>
        <w:rPr>
          <w:lang w:bidi="en-US"/>
        </w:rPr>
      </w:pPr>
      <w:r>
        <w:rPr>
          <w:lang w:bidi="en-US"/>
        </w:rPr>
        <w:tab/>
      </w:r>
    </w:p>
    <w:p w14:paraId="600F8B95" w14:textId="77777777" w:rsidR="001B5297" w:rsidRDefault="00A061CF" w:rsidP="00616F47">
      <w:pPr>
        <w:ind w:left="2160" w:hanging="2160"/>
        <w:rPr>
          <w:lang w:bidi="en-US"/>
        </w:rPr>
      </w:pPr>
      <w:r>
        <w:rPr>
          <w:lang w:bidi="en-US"/>
        </w:rPr>
        <w:t>2021</w:t>
      </w:r>
      <w:r>
        <w:rPr>
          <w:lang w:bidi="en-US"/>
        </w:rPr>
        <w:tab/>
      </w:r>
      <w:r>
        <w:rPr>
          <w:i/>
          <w:lang w:bidi="en-US"/>
        </w:rPr>
        <w:t xml:space="preserve">Teaching Assistant </w:t>
      </w:r>
      <w:r w:rsidR="00B40F76">
        <w:rPr>
          <w:i/>
          <w:lang w:bidi="en-US"/>
        </w:rPr>
        <w:t xml:space="preserve">for </w:t>
      </w:r>
      <w:r w:rsidR="00B40F76">
        <w:rPr>
          <w:lang w:bidi="en-US"/>
        </w:rPr>
        <w:t xml:space="preserve">CRCJ 4800 Special Topics: Victims’ Rights and Services. </w:t>
      </w:r>
    </w:p>
    <w:p w14:paraId="4F6AC060" w14:textId="77777777" w:rsidR="00A061CF" w:rsidRPr="00A061CF" w:rsidRDefault="001B5297" w:rsidP="001B5297">
      <w:pPr>
        <w:ind w:left="2160"/>
        <w:rPr>
          <w:lang w:bidi="en-US"/>
        </w:rPr>
      </w:pPr>
      <w:r>
        <w:rPr>
          <w:lang w:bidi="en-US"/>
        </w:rPr>
        <w:t xml:space="preserve">Responsibilities: </w:t>
      </w:r>
      <w:r w:rsidR="00B40F76">
        <w:rPr>
          <w:lang w:bidi="en-US"/>
        </w:rPr>
        <w:t xml:space="preserve">Assist in creating and completing modules, upload quizzes and exams, grade discussion board questions, present week 6 articles via video with PowerPoint slides.  </w:t>
      </w:r>
    </w:p>
    <w:p w14:paraId="4D62F645" w14:textId="77777777" w:rsidR="00A061CF" w:rsidRDefault="00A061CF" w:rsidP="00616F47">
      <w:pPr>
        <w:ind w:left="2160" w:hanging="2160"/>
        <w:rPr>
          <w:lang w:bidi="en-US"/>
        </w:rPr>
      </w:pPr>
    </w:p>
    <w:p w14:paraId="688E9546" w14:textId="77777777" w:rsidR="00541C37" w:rsidRDefault="00541C37" w:rsidP="00616F47">
      <w:pPr>
        <w:ind w:left="2160" w:hanging="2160"/>
        <w:rPr>
          <w:lang w:bidi="en-US"/>
        </w:rPr>
      </w:pPr>
      <w:r>
        <w:rPr>
          <w:lang w:bidi="en-US"/>
        </w:rPr>
        <w:t>202</w:t>
      </w:r>
      <w:r w:rsidR="001B5297">
        <w:rPr>
          <w:lang w:bidi="en-US"/>
        </w:rPr>
        <w:t>1</w:t>
      </w:r>
      <w:r>
        <w:rPr>
          <w:lang w:bidi="en-US"/>
        </w:rPr>
        <w:t xml:space="preserve">-present </w:t>
      </w:r>
      <w:r>
        <w:rPr>
          <w:lang w:bidi="en-US"/>
        </w:rPr>
        <w:tab/>
      </w:r>
      <w:r w:rsidR="00B72CD8">
        <w:rPr>
          <w:i/>
          <w:lang w:bidi="en-US"/>
        </w:rPr>
        <w:t xml:space="preserve">Research Assistant </w:t>
      </w:r>
      <w:r w:rsidR="00B72CD8">
        <w:rPr>
          <w:lang w:bidi="en-US"/>
        </w:rPr>
        <w:t xml:space="preserve">on UNO Gender and Sexuality Resource Center OVW </w:t>
      </w:r>
      <w:r w:rsidR="00BA0927">
        <w:rPr>
          <w:lang w:bidi="en-US"/>
        </w:rPr>
        <w:t xml:space="preserve">Campus Grant to support new programming and resources to prevent and serve student victims of sexual assault, dating violence, domestic violence, and stalking. </w:t>
      </w:r>
    </w:p>
    <w:p w14:paraId="410180F6" w14:textId="77777777" w:rsidR="00BA0927" w:rsidRDefault="00BA0927" w:rsidP="00616F47">
      <w:pPr>
        <w:ind w:left="2160" w:hanging="2160"/>
        <w:rPr>
          <w:lang w:bidi="en-US"/>
        </w:rPr>
      </w:pPr>
      <w:r>
        <w:rPr>
          <w:lang w:bidi="en-US"/>
        </w:rPr>
        <w:tab/>
        <w:t xml:space="preserve">Responsibilities: </w:t>
      </w:r>
      <w:r w:rsidR="00DD35C6">
        <w:rPr>
          <w:lang w:bidi="en-US"/>
        </w:rPr>
        <w:t xml:space="preserve">provide program evaluations. </w:t>
      </w:r>
    </w:p>
    <w:p w14:paraId="71BD31BC" w14:textId="77777777" w:rsidR="00BA0927" w:rsidRDefault="00BA0927" w:rsidP="00616F47">
      <w:pPr>
        <w:ind w:left="2160" w:hanging="2160"/>
        <w:rPr>
          <w:lang w:bidi="en-US"/>
        </w:rPr>
      </w:pPr>
    </w:p>
    <w:p w14:paraId="0229E75F" w14:textId="77777777" w:rsidR="006A08B2" w:rsidRDefault="006A08B2" w:rsidP="00616F47">
      <w:pPr>
        <w:ind w:left="2160" w:hanging="2160"/>
        <w:rPr>
          <w:lang w:bidi="en-US"/>
        </w:rPr>
      </w:pPr>
      <w:r>
        <w:rPr>
          <w:lang w:bidi="en-US"/>
        </w:rPr>
        <w:t>2020-</w:t>
      </w:r>
      <w:r w:rsidR="00E63A39">
        <w:rPr>
          <w:lang w:bidi="en-US"/>
        </w:rPr>
        <w:t>2021</w:t>
      </w:r>
      <w:r>
        <w:rPr>
          <w:lang w:bidi="en-US"/>
        </w:rPr>
        <w:tab/>
      </w:r>
      <w:r>
        <w:rPr>
          <w:i/>
          <w:lang w:bidi="en-US"/>
        </w:rPr>
        <w:t xml:space="preserve">Research Assistant </w:t>
      </w:r>
      <w:r>
        <w:rPr>
          <w:lang w:bidi="en-US"/>
        </w:rPr>
        <w:t xml:space="preserve">on the </w:t>
      </w:r>
      <w:r w:rsidR="00405015">
        <w:rPr>
          <w:lang w:bidi="en-US"/>
        </w:rPr>
        <w:t>“</w:t>
      </w:r>
      <w:r>
        <w:rPr>
          <w:lang w:bidi="en-US"/>
        </w:rPr>
        <w:t xml:space="preserve">#BLM #SayHerName DWC Special Issue </w:t>
      </w:r>
      <w:r w:rsidR="006D3748">
        <w:rPr>
          <w:lang w:bidi="en-US"/>
        </w:rPr>
        <w:t xml:space="preserve">Newsletter </w:t>
      </w:r>
      <w:r w:rsidR="00405015">
        <w:rPr>
          <w:lang w:bidi="en-US"/>
        </w:rPr>
        <w:t>P</w:t>
      </w:r>
      <w:r>
        <w:rPr>
          <w:lang w:bidi="en-US"/>
        </w:rPr>
        <w:t>roject</w:t>
      </w:r>
      <w:r w:rsidR="00405015">
        <w:rPr>
          <w:lang w:bidi="en-US"/>
        </w:rPr>
        <w:t>”</w:t>
      </w:r>
      <w:r>
        <w:rPr>
          <w:lang w:bidi="en-US"/>
        </w:rPr>
        <w:t xml:space="preserve">, a project </w:t>
      </w:r>
      <w:r w:rsidR="00896825">
        <w:rPr>
          <w:lang w:bidi="en-US"/>
        </w:rPr>
        <w:t>highlighting</w:t>
      </w:r>
      <w:r>
        <w:rPr>
          <w:lang w:bidi="en-US"/>
        </w:rPr>
        <w:t xml:space="preserve"> the work regarding racial justice for those who belong to the ASC Division of Women and Crime.</w:t>
      </w:r>
    </w:p>
    <w:p w14:paraId="1C9DD48C" w14:textId="77777777" w:rsidR="006A08B2" w:rsidRDefault="006A08B2" w:rsidP="00616F47">
      <w:pPr>
        <w:ind w:left="2160" w:hanging="2160"/>
        <w:rPr>
          <w:lang w:bidi="en-US"/>
        </w:rPr>
      </w:pPr>
      <w:r>
        <w:rPr>
          <w:lang w:bidi="en-US"/>
        </w:rPr>
        <w:tab/>
        <w:t xml:space="preserve">Responsibilities: Gather articles from members of DWC regarding racial justice. </w:t>
      </w:r>
    </w:p>
    <w:p w14:paraId="6DEFB8B4" w14:textId="77777777" w:rsidR="00BA0927" w:rsidRDefault="00BA0927" w:rsidP="00616F47">
      <w:pPr>
        <w:ind w:left="2160" w:hanging="2160"/>
        <w:rPr>
          <w:lang w:bidi="en-US"/>
        </w:rPr>
      </w:pPr>
    </w:p>
    <w:p w14:paraId="208DCAED" w14:textId="77777777" w:rsidR="00D32213" w:rsidRDefault="00D32213" w:rsidP="00616F47">
      <w:pPr>
        <w:ind w:left="2160" w:hanging="2160"/>
        <w:rPr>
          <w:lang w:bidi="en-US"/>
        </w:rPr>
      </w:pPr>
      <w:r>
        <w:rPr>
          <w:lang w:bidi="en-US"/>
        </w:rPr>
        <w:t>2020-</w:t>
      </w:r>
      <w:r w:rsidR="001B5297">
        <w:rPr>
          <w:lang w:bidi="en-US"/>
        </w:rPr>
        <w:t>2021</w:t>
      </w:r>
      <w:r>
        <w:rPr>
          <w:lang w:bidi="en-US"/>
        </w:rPr>
        <w:tab/>
      </w:r>
      <w:r>
        <w:rPr>
          <w:i/>
          <w:iCs/>
          <w:lang w:bidi="en-US"/>
        </w:rPr>
        <w:t>Research Assistant</w:t>
      </w:r>
      <w:r>
        <w:rPr>
          <w:lang w:bidi="en-US"/>
        </w:rPr>
        <w:t xml:space="preserve"> on the </w:t>
      </w:r>
      <w:r w:rsidR="002F3B8A">
        <w:rPr>
          <w:lang w:bidi="en-US"/>
        </w:rPr>
        <w:t xml:space="preserve">NIJ funded </w:t>
      </w:r>
      <w:r>
        <w:rPr>
          <w:lang w:bidi="en-US"/>
        </w:rPr>
        <w:t xml:space="preserve">“Gender-Based Violence in Native American Communities Project”, a multi-purpose project that consists of collaboration between tribal communities, law enforcement, and researchers. </w:t>
      </w:r>
    </w:p>
    <w:p w14:paraId="7AAEB18C" w14:textId="77777777" w:rsidR="00D32213" w:rsidRDefault="00D32213" w:rsidP="00616F47">
      <w:pPr>
        <w:ind w:left="2160" w:hanging="2160"/>
        <w:rPr>
          <w:lang w:bidi="en-US"/>
        </w:rPr>
      </w:pPr>
      <w:r>
        <w:rPr>
          <w:lang w:bidi="en-US"/>
        </w:rPr>
        <w:tab/>
        <w:t>Responsibilities: IRB compliance, data collection with tribal law enforcement and tribal victim service providers, and data management.</w:t>
      </w:r>
      <w:r w:rsidR="00E63A39">
        <w:rPr>
          <w:lang w:bidi="en-US"/>
        </w:rPr>
        <w:t xml:space="preserve"> Scheduling</w:t>
      </w:r>
      <w:r w:rsidR="00DF749C">
        <w:rPr>
          <w:lang w:bidi="en-US"/>
        </w:rPr>
        <w:t xml:space="preserve"> and conducting interviews with victim service providers. </w:t>
      </w:r>
    </w:p>
    <w:p w14:paraId="1ADE44B1" w14:textId="77777777" w:rsidR="00D32213" w:rsidRPr="00D32213" w:rsidRDefault="00D32213" w:rsidP="00616F47">
      <w:pPr>
        <w:ind w:left="2160" w:hanging="2160"/>
        <w:rPr>
          <w:lang w:bidi="en-US"/>
        </w:rPr>
      </w:pPr>
    </w:p>
    <w:p w14:paraId="5BFE0574" w14:textId="77777777" w:rsidR="007B399B" w:rsidRDefault="009624C2" w:rsidP="00616F47">
      <w:pPr>
        <w:ind w:left="2160" w:hanging="2160"/>
        <w:rPr>
          <w:lang w:bidi="en-US"/>
        </w:rPr>
      </w:pPr>
      <w:r w:rsidRPr="00B77F8B">
        <w:rPr>
          <w:lang w:bidi="en-US"/>
        </w:rPr>
        <w:t>2019-</w:t>
      </w:r>
      <w:r w:rsidR="00D32213">
        <w:rPr>
          <w:lang w:bidi="en-US"/>
        </w:rPr>
        <w:t>2020</w:t>
      </w:r>
      <w:r w:rsidRPr="00B77F8B">
        <w:rPr>
          <w:lang w:bidi="en-US"/>
        </w:rPr>
        <w:tab/>
      </w:r>
      <w:r w:rsidRPr="00B77F8B">
        <w:rPr>
          <w:i/>
          <w:lang w:bidi="en-US"/>
        </w:rPr>
        <w:t xml:space="preserve">Research Assistant </w:t>
      </w:r>
      <w:r w:rsidRPr="00B77F8B">
        <w:rPr>
          <w:lang w:bidi="en-US"/>
        </w:rPr>
        <w:t xml:space="preserve">on the “Crime Victims in Idaho: An Assessment of Needs and Services Project”, </w:t>
      </w:r>
      <w:r w:rsidR="006A0E05" w:rsidRPr="00B77F8B">
        <w:rPr>
          <w:lang w:bidi="en-US"/>
        </w:rPr>
        <w:t xml:space="preserve">a multi-purpose project that consists of a bi-annual report for victim services in the state of Idaho. </w:t>
      </w:r>
    </w:p>
    <w:p w14:paraId="3B241419" w14:textId="77777777" w:rsidR="009C4F19" w:rsidRDefault="006A0E05" w:rsidP="007B399B">
      <w:pPr>
        <w:ind w:left="2160"/>
        <w:rPr>
          <w:lang w:bidi="en-US"/>
        </w:rPr>
      </w:pPr>
      <w:r w:rsidRPr="00B77F8B">
        <w:rPr>
          <w:lang w:bidi="en-US"/>
        </w:rPr>
        <w:t>Responsibilities</w:t>
      </w:r>
      <w:r w:rsidR="007B399B">
        <w:rPr>
          <w:lang w:bidi="en-US"/>
        </w:rPr>
        <w:t>:</w:t>
      </w:r>
      <w:r w:rsidRPr="00B77F8B">
        <w:rPr>
          <w:lang w:bidi="en-US"/>
        </w:rPr>
        <w:t xml:space="preserve"> </w:t>
      </w:r>
      <w:r w:rsidR="00BF769B" w:rsidRPr="00B77F8B">
        <w:rPr>
          <w:lang w:bidi="en-US"/>
        </w:rPr>
        <w:t xml:space="preserve">collection of resources, information, and data from various sources and </w:t>
      </w:r>
      <w:r w:rsidR="00DC5DFB" w:rsidRPr="00B77F8B">
        <w:rPr>
          <w:lang w:bidi="en-US"/>
        </w:rPr>
        <w:t>creation of multiple tools to assist victim services with application for funds, needs assessment, and performance management</w:t>
      </w:r>
      <w:r w:rsidR="007B399B">
        <w:rPr>
          <w:lang w:bidi="en-US"/>
        </w:rPr>
        <w:t>.</w:t>
      </w:r>
    </w:p>
    <w:p w14:paraId="7223DE91" w14:textId="77777777" w:rsidR="007B399B" w:rsidRDefault="007B399B" w:rsidP="007B399B">
      <w:pPr>
        <w:rPr>
          <w:lang w:bidi="en-US"/>
        </w:rPr>
      </w:pPr>
    </w:p>
    <w:p w14:paraId="2CF70400" w14:textId="77777777" w:rsidR="00AB79F8" w:rsidRDefault="00AB79F8" w:rsidP="007B399B">
      <w:pPr>
        <w:ind w:left="720" w:hanging="720"/>
        <w:rPr>
          <w:lang w:bidi="en-US"/>
        </w:rPr>
      </w:pPr>
    </w:p>
    <w:p w14:paraId="651E588F" w14:textId="7C0A29EB" w:rsidR="007B399B" w:rsidRDefault="007B399B" w:rsidP="007B399B">
      <w:pPr>
        <w:ind w:left="720" w:hanging="720"/>
        <w:rPr>
          <w:lang w:bidi="en-US"/>
        </w:rPr>
      </w:pPr>
      <w:r w:rsidRPr="00B77F8B">
        <w:rPr>
          <w:lang w:bidi="en-US"/>
        </w:rPr>
        <w:lastRenderedPageBreak/>
        <w:t>2019</w:t>
      </w:r>
      <w:r w:rsidRPr="00B77F8B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7B399B">
        <w:rPr>
          <w:i/>
          <w:lang w:bidi="en-US"/>
        </w:rPr>
        <w:t>Intern</w:t>
      </w:r>
      <w:r w:rsidRPr="00B77F8B">
        <w:rPr>
          <w:lang w:bidi="en-US"/>
        </w:rPr>
        <w:t xml:space="preserve">, The Idaho Council on Domestic Violence and Victim </w:t>
      </w:r>
    </w:p>
    <w:p w14:paraId="583857C4" w14:textId="77777777" w:rsidR="007B399B" w:rsidRPr="00B77F8B" w:rsidRDefault="007B399B" w:rsidP="007B399B">
      <w:pPr>
        <w:ind w:left="1440" w:firstLine="720"/>
        <w:rPr>
          <w:lang w:bidi="en-US"/>
        </w:rPr>
      </w:pPr>
      <w:r w:rsidRPr="00B77F8B">
        <w:rPr>
          <w:lang w:bidi="en-US"/>
        </w:rPr>
        <w:t>Assistance, Boise, ID.</w:t>
      </w:r>
    </w:p>
    <w:p w14:paraId="048BD0AD" w14:textId="77777777" w:rsidR="007B399B" w:rsidRDefault="007B399B" w:rsidP="004457C3">
      <w:pPr>
        <w:ind w:left="2160"/>
        <w:rPr>
          <w:lang w:bidi="en-US"/>
        </w:rPr>
      </w:pPr>
      <w:r w:rsidRPr="004457C3">
        <w:rPr>
          <w:lang w:bidi="en-US"/>
        </w:rPr>
        <w:t>Responsibilities:</w:t>
      </w:r>
      <w:r w:rsidR="004457C3">
        <w:rPr>
          <w:lang w:bidi="en-US"/>
        </w:rPr>
        <w:t xml:space="preserve"> Working with Victims of Crime Act (VOCA) and Family Violence</w:t>
      </w:r>
      <w:r w:rsidR="007359D9">
        <w:rPr>
          <w:lang w:bidi="en-US"/>
        </w:rPr>
        <w:t xml:space="preserve"> Prevention and Services </w:t>
      </w:r>
      <w:r w:rsidR="004457C3">
        <w:rPr>
          <w:lang w:bidi="en-US"/>
        </w:rPr>
        <w:t xml:space="preserve">Act (FVPSA) Data. </w:t>
      </w:r>
      <w:r w:rsidR="00A93F2C">
        <w:rPr>
          <w:lang w:bidi="en-US"/>
        </w:rPr>
        <w:t xml:space="preserve">Develop and </w:t>
      </w:r>
      <w:proofErr w:type="gramStart"/>
      <w:r w:rsidR="00A93F2C">
        <w:rPr>
          <w:lang w:bidi="en-US"/>
        </w:rPr>
        <w:t>Design</w:t>
      </w:r>
      <w:proofErr w:type="gramEnd"/>
      <w:r w:rsidR="00A93F2C">
        <w:rPr>
          <w:lang w:bidi="en-US"/>
        </w:rPr>
        <w:t xml:space="preserve"> a </w:t>
      </w:r>
      <w:r w:rsidR="00084ACF">
        <w:rPr>
          <w:lang w:bidi="en-US"/>
        </w:rPr>
        <w:t>victim’s</w:t>
      </w:r>
      <w:r w:rsidR="00A93F2C">
        <w:rPr>
          <w:lang w:bidi="en-US"/>
        </w:rPr>
        <w:t xml:space="preserve"> rights and resources brochure. </w:t>
      </w:r>
    </w:p>
    <w:p w14:paraId="02D1217E" w14:textId="77777777" w:rsidR="007B399B" w:rsidRDefault="007B399B" w:rsidP="007B399B">
      <w:pPr>
        <w:rPr>
          <w:lang w:bidi="en-US"/>
        </w:rPr>
      </w:pPr>
    </w:p>
    <w:p w14:paraId="2BFE8B6F" w14:textId="77777777" w:rsidR="007B399B" w:rsidRDefault="009624C2" w:rsidP="007B399B">
      <w:pPr>
        <w:rPr>
          <w:lang w:bidi="en-US"/>
        </w:rPr>
      </w:pPr>
      <w:r w:rsidRPr="00B77F8B">
        <w:rPr>
          <w:lang w:bidi="en-US"/>
        </w:rPr>
        <w:t>2019</w:t>
      </w:r>
      <w:r w:rsidRPr="00B77F8B">
        <w:rPr>
          <w:lang w:bidi="en-US"/>
        </w:rPr>
        <w:tab/>
      </w:r>
      <w:r w:rsidR="007B399B">
        <w:rPr>
          <w:lang w:bidi="en-US"/>
        </w:rPr>
        <w:tab/>
      </w:r>
      <w:r w:rsidR="007B399B">
        <w:rPr>
          <w:lang w:bidi="en-US"/>
        </w:rPr>
        <w:tab/>
      </w:r>
      <w:r w:rsidRPr="00B77F8B">
        <w:rPr>
          <w:i/>
          <w:lang w:bidi="en-US"/>
        </w:rPr>
        <w:t>Research Assistant</w:t>
      </w:r>
      <w:r w:rsidRPr="00B77F8B">
        <w:rPr>
          <w:lang w:bidi="en-US"/>
        </w:rPr>
        <w:t xml:space="preserve"> on the “Idaho Department of Juvenile Corrections</w:t>
      </w:r>
    </w:p>
    <w:p w14:paraId="5F37DEB1" w14:textId="77777777" w:rsidR="009D125F" w:rsidRDefault="009624C2" w:rsidP="007B399B">
      <w:pPr>
        <w:ind w:left="2160"/>
        <w:rPr>
          <w:lang w:bidi="en-US"/>
        </w:rPr>
      </w:pPr>
      <w:r w:rsidRPr="00B77F8B">
        <w:rPr>
          <w:lang w:bidi="en-US"/>
        </w:rPr>
        <w:t>Interview Form Data Analysis Project”</w:t>
      </w:r>
      <w:r w:rsidR="00A87207" w:rsidRPr="00B77F8B">
        <w:rPr>
          <w:lang w:bidi="en-US"/>
        </w:rPr>
        <w:t xml:space="preserve">. Analysis of a recommitment form used for juveniles that are returning to </w:t>
      </w:r>
      <w:r w:rsidR="00B77F8B">
        <w:rPr>
          <w:lang w:bidi="en-US"/>
        </w:rPr>
        <w:t xml:space="preserve">custody. </w:t>
      </w:r>
    </w:p>
    <w:p w14:paraId="7D671413" w14:textId="77777777" w:rsidR="009624C2" w:rsidRPr="00B77F8B" w:rsidRDefault="00A87207" w:rsidP="007B399B">
      <w:pPr>
        <w:ind w:left="2160"/>
        <w:rPr>
          <w:lang w:bidi="en-US"/>
        </w:rPr>
      </w:pPr>
      <w:r w:rsidRPr="00B77F8B">
        <w:rPr>
          <w:lang w:bidi="en-US"/>
        </w:rPr>
        <w:t>Responsibilities</w:t>
      </w:r>
      <w:r w:rsidR="009D125F">
        <w:rPr>
          <w:lang w:bidi="en-US"/>
        </w:rPr>
        <w:t>:</w:t>
      </w:r>
      <w:r w:rsidRPr="00B77F8B">
        <w:rPr>
          <w:lang w:bidi="en-US"/>
        </w:rPr>
        <w:t xml:space="preserve"> quantitative and qualitative analysis of responses</w:t>
      </w:r>
      <w:r w:rsidR="006A0E05" w:rsidRPr="00B77F8B">
        <w:rPr>
          <w:lang w:bidi="en-US"/>
        </w:rPr>
        <w:t xml:space="preserve"> collected from in-person interview of juveniles. </w:t>
      </w:r>
    </w:p>
    <w:p w14:paraId="767A0CB1" w14:textId="77777777" w:rsidR="009624C2" w:rsidRPr="00B77F8B" w:rsidRDefault="009624C2" w:rsidP="00616F47">
      <w:pPr>
        <w:ind w:left="2160" w:hanging="2160"/>
        <w:rPr>
          <w:lang w:bidi="en-US"/>
        </w:rPr>
      </w:pPr>
    </w:p>
    <w:p w14:paraId="4345E2CE" w14:textId="77777777" w:rsidR="007B399B" w:rsidRDefault="009624C2" w:rsidP="00616F47">
      <w:pPr>
        <w:ind w:left="2160" w:hanging="2160"/>
        <w:rPr>
          <w:lang w:bidi="en-US"/>
        </w:rPr>
      </w:pPr>
      <w:r w:rsidRPr="00B77F8B">
        <w:rPr>
          <w:lang w:bidi="en-US"/>
        </w:rPr>
        <w:t>2018-2019</w:t>
      </w:r>
      <w:r w:rsidR="00B537EC" w:rsidRPr="00B77F8B">
        <w:rPr>
          <w:lang w:bidi="en-US"/>
        </w:rPr>
        <w:tab/>
      </w:r>
      <w:r w:rsidRPr="00B77F8B">
        <w:rPr>
          <w:i/>
          <w:lang w:bidi="en-US"/>
        </w:rPr>
        <w:t>Research Assistant</w:t>
      </w:r>
      <w:r w:rsidR="00B537EC" w:rsidRPr="00B77F8B">
        <w:rPr>
          <w:lang w:bidi="en-US"/>
        </w:rPr>
        <w:t xml:space="preserve"> on the “North Carolina Intimate Partner Femicide Project”, a dataset inclusive of female victim intimate partner homicides in the state of North Carolina from the years 2002-2011. </w:t>
      </w:r>
    </w:p>
    <w:p w14:paraId="6B1AC017" w14:textId="77777777" w:rsidR="00BD46A3" w:rsidRPr="00B77F8B" w:rsidRDefault="00B537EC" w:rsidP="007B399B">
      <w:pPr>
        <w:ind w:left="2160"/>
        <w:rPr>
          <w:lang w:bidi="en-US"/>
        </w:rPr>
      </w:pPr>
      <w:r w:rsidRPr="00B77F8B">
        <w:rPr>
          <w:lang w:bidi="en-US"/>
        </w:rPr>
        <w:t>Responsibilities</w:t>
      </w:r>
      <w:r w:rsidR="007B399B">
        <w:rPr>
          <w:lang w:bidi="en-US"/>
        </w:rPr>
        <w:t>:</w:t>
      </w:r>
      <w:r w:rsidRPr="00B77F8B">
        <w:rPr>
          <w:lang w:bidi="en-US"/>
        </w:rPr>
        <w:t xml:space="preserve"> collection, organization, and analysis of data derived from a variety of sources including the North Carolina Coalition Against Domestic Violence, the North Carolina Center for State Health Statistics, the U.S. Census, and the U.S. Department of Agriculture. </w:t>
      </w:r>
    </w:p>
    <w:p w14:paraId="7C482897" w14:textId="77777777" w:rsidR="007B399B" w:rsidRPr="00B77F8B" w:rsidRDefault="007B399B" w:rsidP="007B399B">
      <w:pPr>
        <w:rPr>
          <w:lang w:bidi="en-US"/>
        </w:rPr>
      </w:pPr>
    </w:p>
    <w:p w14:paraId="774A1AF8" w14:textId="77777777" w:rsidR="007B399B" w:rsidRDefault="007B399B" w:rsidP="007B399B">
      <w:pPr>
        <w:rPr>
          <w:lang w:bidi="en-US"/>
        </w:rPr>
      </w:pPr>
      <w:r w:rsidRPr="00B77F8B">
        <w:rPr>
          <w:lang w:bidi="en-US"/>
        </w:rPr>
        <w:t>2017</w:t>
      </w:r>
      <w:r w:rsidRPr="00B77F8B">
        <w:rPr>
          <w:lang w:bidi="en-US"/>
        </w:rPr>
        <w:tab/>
      </w:r>
      <w:r w:rsidRPr="00B77F8B">
        <w:rPr>
          <w:lang w:bidi="en-US"/>
        </w:rPr>
        <w:tab/>
      </w:r>
      <w:r>
        <w:rPr>
          <w:lang w:bidi="en-US"/>
        </w:rPr>
        <w:tab/>
      </w:r>
      <w:r w:rsidRPr="007B399B">
        <w:rPr>
          <w:i/>
          <w:lang w:bidi="en-US"/>
        </w:rPr>
        <w:t>Teaching Assistant</w:t>
      </w:r>
      <w:r w:rsidRPr="00B77F8B">
        <w:rPr>
          <w:lang w:bidi="en-US"/>
        </w:rPr>
        <w:t>, University of Wisconsin Oshkosh.</w:t>
      </w:r>
    </w:p>
    <w:p w14:paraId="70F98E82" w14:textId="77777777" w:rsidR="007B399B" w:rsidRDefault="007B399B" w:rsidP="00D8698A">
      <w:pPr>
        <w:ind w:left="2160"/>
        <w:rPr>
          <w:lang w:bidi="en-US"/>
        </w:rPr>
      </w:pPr>
      <w:r w:rsidRPr="00FD3D91">
        <w:rPr>
          <w:lang w:bidi="en-US"/>
        </w:rPr>
        <w:t>Responsibilities:</w:t>
      </w:r>
      <w:r w:rsidR="00FD3D91">
        <w:rPr>
          <w:lang w:bidi="en-US"/>
        </w:rPr>
        <w:t xml:space="preserve"> Assist students with finding peer-reviewed articles</w:t>
      </w:r>
      <w:r w:rsidR="00D8698A">
        <w:rPr>
          <w:lang w:bidi="en-US"/>
        </w:rPr>
        <w:t>, g</w:t>
      </w:r>
      <w:r w:rsidR="00FD3D91">
        <w:rPr>
          <w:lang w:bidi="en-US"/>
        </w:rPr>
        <w:t>rade and give feedback on final paper</w:t>
      </w:r>
      <w:r w:rsidR="00D8698A">
        <w:rPr>
          <w:lang w:bidi="en-US"/>
        </w:rPr>
        <w:t>, and answer emails</w:t>
      </w:r>
      <w:r w:rsidR="00DD35C6">
        <w:rPr>
          <w:lang w:bidi="en-US"/>
        </w:rPr>
        <w:t>.</w:t>
      </w:r>
    </w:p>
    <w:p w14:paraId="30DCF927" w14:textId="77777777" w:rsidR="007B399B" w:rsidRPr="00B77F8B" w:rsidRDefault="007B399B" w:rsidP="007B399B">
      <w:pPr>
        <w:rPr>
          <w:lang w:bidi="en-US"/>
        </w:rPr>
      </w:pPr>
    </w:p>
    <w:p w14:paraId="284F249C" w14:textId="77777777" w:rsidR="007B399B" w:rsidRDefault="007B399B" w:rsidP="007B399B">
      <w:pPr>
        <w:ind w:left="1440" w:hanging="1440"/>
        <w:rPr>
          <w:lang w:bidi="en-US"/>
        </w:rPr>
      </w:pPr>
      <w:r w:rsidRPr="00B77F8B">
        <w:rPr>
          <w:lang w:bidi="en-US"/>
        </w:rPr>
        <w:t>2017</w:t>
      </w:r>
      <w:r w:rsidRPr="00B77F8B">
        <w:rPr>
          <w:lang w:bidi="en-US"/>
        </w:rPr>
        <w:tab/>
      </w:r>
      <w:r w:rsidRPr="00B77F8B">
        <w:rPr>
          <w:lang w:bidi="en-US"/>
        </w:rPr>
        <w:tab/>
      </w:r>
      <w:r w:rsidRPr="007B399B">
        <w:rPr>
          <w:i/>
          <w:lang w:bidi="en-US"/>
        </w:rPr>
        <w:t>Crime Data Analyst</w:t>
      </w:r>
      <w:r w:rsidRPr="00B77F8B">
        <w:rPr>
          <w:lang w:bidi="en-US"/>
        </w:rPr>
        <w:t>, University of Wisconsin Oshkosh Police Department</w:t>
      </w:r>
      <w:r>
        <w:rPr>
          <w:lang w:bidi="en-US"/>
        </w:rPr>
        <w:t>.</w:t>
      </w:r>
    </w:p>
    <w:p w14:paraId="7F3C4D89" w14:textId="77777777" w:rsidR="007B399B" w:rsidRPr="007B399B" w:rsidRDefault="007B399B" w:rsidP="00084ACF">
      <w:pPr>
        <w:ind w:left="2160"/>
        <w:rPr>
          <w:b/>
        </w:rPr>
      </w:pPr>
      <w:r w:rsidRPr="00084ACF">
        <w:t>Responsibilities:</w:t>
      </w:r>
      <w:r w:rsidR="00084ACF">
        <w:t xml:space="preserve"> Read law enforcement reports and collect pertinent data to assist Chief of Police to move to a more geographical policing on campus. </w:t>
      </w:r>
    </w:p>
    <w:p w14:paraId="47776AF1" w14:textId="77777777" w:rsidR="00613C1B" w:rsidRDefault="00613C1B" w:rsidP="00616F47">
      <w:pPr>
        <w:rPr>
          <w:b/>
          <w:lang w:bidi="en-US"/>
        </w:rPr>
      </w:pPr>
    </w:p>
    <w:p w14:paraId="4B4E883A" w14:textId="77777777" w:rsidR="00616F47" w:rsidRPr="00616F47" w:rsidRDefault="00616F47" w:rsidP="009C4F19">
      <w:pPr>
        <w:spacing w:line="360" w:lineRule="auto"/>
        <w:rPr>
          <w:b/>
          <w:u w:val="single"/>
        </w:rPr>
      </w:pPr>
      <w:r w:rsidRPr="00616F47">
        <w:rPr>
          <w:b/>
          <w:u w:val="single"/>
        </w:rPr>
        <w:t>PRESENTATIONS</w:t>
      </w:r>
    </w:p>
    <w:p w14:paraId="1ECCE965" w14:textId="77777777" w:rsidR="00616F47" w:rsidRPr="006A2CEB" w:rsidRDefault="00616F47" w:rsidP="00616F47">
      <w:pPr>
        <w:rPr>
          <w:b/>
          <w:lang w:bidi="en-US"/>
        </w:rPr>
      </w:pPr>
      <w:r w:rsidRPr="006A2CEB">
        <w:rPr>
          <w:b/>
          <w:lang w:bidi="en-US"/>
        </w:rPr>
        <w:t>Invited Presentations</w:t>
      </w:r>
    </w:p>
    <w:p w14:paraId="362296BE" w14:textId="6F06FE63" w:rsidR="001559E9" w:rsidRPr="001559E9" w:rsidRDefault="001559E9" w:rsidP="00616F47">
      <w:pPr>
        <w:rPr>
          <w:lang w:bidi="en-US"/>
        </w:rPr>
      </w:pPr>
      <w:r>
        <w:rPr>
          <w:lang w:bidi="en-US"/>
        </w:rPr>
        <w:t xml:space="preserve">Richards, T.N., Wright, E.M., &amp; </w:t>
      </w:r>
      <w:r>
        <w:rPr>
          <w:b/>
          <w:bCs/>
          <w:lang w:bidi="en-US"/>
        </w:rPr>
        <w:t xml:space="preserve">Gilbert, S.L. </w:t>
      </w:r>
      <w:r>
        <w:rPr>
          <w:lang w:bidi="en-US"/>
        </w:rPr>
        <w:t xml:space="preserve">(March 2022). </w:t>
      </w:r>
      <w:r>
        <w:rPr>
          <w:i/>
          <w:iCs/>
          <w:lang w:bidi="en-US"/>
        </w:rPr>
        <w:t xml:space="preserve">Campus climate assessments at tribal colleges and universities (TCUs). </w:t>
      </w:r>
      <w:r>
        <w:rPr>
          <w:lang w:bidi="en-US"/>
        </w:rPr>
        <w:t xml:space="preserve">Presented </w:t>
      </w:r>
      <w:r w:rsidR="00944F55">
        <w:rPr>
          <w:lang w:bidi="en-US"/>
        </w:rPr>
        <w:t>by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Redwind</w:t>
      </w:r>
      <w:proofErr w:type="spellEnd"/>
      <w:r>
        <w:rPr>
          <w:lang w:bidi="en-US"/>
        </w:rPr>
        <w:t xml:space="preserve"> Consulting, Inc</w:t>
      </w:r>
      <w:r w:rsidR="00944F55">
        <w:rPr>
          <w:lang w:bidi="en-US"/>
        </w:rPr>
        <w:t>.</w:t>
      </w:r>
      <w:r>
        <w:rPr>
          <w:lang w:bidi="en-US"/>
        </w:rPr>
        <w:t xml:space="preserve"> hosted webinar. </w:t>
      </w:r>
    </w:p>
    <w:p w14:paraId="67FDC2B3" w14:textId="77777777" w:rsidR="001559E9" w:rsidRDefault="001559E9" w:rsidP="00616F47">
      <w:pPr>
        <w:rPr>
          <w:lang w:bidi="en-US"/>
        </w:rPr>
      </w:pPr>
    </w:p>
    <w:p w14:paraId="0D233867" w14:textId="77777777" w:rsidR="008820FB" w:rsidRPr="008820FB" w:rsidRDefault="008820FB" w:rsidP="00616F47">
      <w:pPr>
        <w:rPr>
          <w:lang w:bidi="en-US"/>
        </w:rPr>
      </w:pPr>
      <w:r>
        <w:rPr>
          <w:lang w:bidi="en-US"/>
        </w:rPr>
        <w:t xml:space="preserve">Richards, T.N., Wright, E.M., &amp; </w:t>
      </w:r>
      <w:r>
        <w:rPr>
          <w:b/>
          <w:bCs/>
          <w:lang w:bidi="en-US"/>
        </w:rPr>
        <w:t>Gilbert, S.L. (</w:t>
      </w:r>
      <w:r>
        <w:rPr>
          <w:lang w:bidi="en-US"/>
        </w:rPr>
        <w:t xml:space="preserve">January 2022). </w:t>
      </w:r>
      <w:r>
        <w:rPr>
          <w:i/>
          <w:iCs/>
          <w:lang w:bidi="en-US"/>
        </w:rPr>
        <w:t xml:space="preserve">On assessing the scope of missing and murdered Native women and children in Nebraska: Results from a state-wide study and recommendations. </w:t>
      </w:r>
      <w:r>
        <w:rPr>
          <w:lang w:bidi="en-US"/>
        </w:rPr>
        <w:t xml:space="preserve">Presented to the National Indian Country Training </w:t>
      </w:r>
      <w:proofErr w:type="spellStart"/>
      <w:r>
        <w:rPr>
          <w:lang w:bidi="en-US"/>
        </w:rPr>
        <w:t>Initative</w:t>
      </w:r>
      <w:proofErr w:type="spellEnd"/>
      <w:r>
        <w:rPr>
          <w:lang w:bidi="en-US"/>
        </w:rPr>
        <w:t xml:space="preserve">. </w:t>
      </w:r>
    </w:p>
    <w:p w14:paraId="1B378610" w14:textId="77777777" w:rsidR="008820FB" w:rsidRDefault="008820FB" w:rsidP="00616F47">
      <w:pPr>
        <w:rPr>
          <w:lang w:bidi="en-US"/>
        </w:rPr>
      </w:pPr>
    </w:p>
    <w:p w14:paraId="3C1EC198" w14:textId="77777777" w:rsidR="00616F47" w:rsidRDefault="00616F47" w:rsidP="00616F47">
      <w:pPr>
        <w:rPr>
          <w:lang w:bidi="en-US"/>
        </w:rPr>
      </w:pPr>
      <w:r>
        <w:rPr>
          <w:lang w:bidi="en-US"/>
        </w:rPr>
        <w:t xml:space="preserve">Gann, S.M., &amp; </w:t>
      </w:r>
      <w:r>
        <w:rPr>
          <w:b/>
          <w:lang w:bidi="en-US"/>
        </w:rPr>
        <w:t>Gilbert, S.</w:t>
      </w:r>
      <w:r>
        <w:rPr>
          <w:lang w:bidi="en-US"/>
        </w:rPr>
        <w:t xml:space="preserve"> (May 2019). </w:t>
      </w:r>
      <w:r>
        <w:rPr>
          <w:i/>
          <w:lang w:bidi="en-US"/>
        </w:rPr>
        <w:t>IDJC recommitment interview form data analysis</w:t>
      </w:r>
      <w:r>
        <w:rPr>
          <w:lang w:bidi="en-US"/>
        </w:rPr>
        <w:t>. Presented to the Idaho Department of Juvenile Corrections Leadership Team.</w:t>
      </w:r>
    </w:p>
    <w:p w14:paraId="02F5BD63" w14:textId="77777777" w:rsidR="00616F47" w:rsidRDefault="00616F47" w:rsidP="00616F47">
      <w:pPr>
        <w:rPr>
          <w:b/>
        </w:rPr>
      </w:pPr>
    </w:p>
    <w:p w14:paraId="286F3849" w14:textId="77777777" w:rsidR="00BB0709" w:rsidRDefault="00BB0709" w:rsidP="00616F47">
      <w:r>
        <w:t xml:space="preserve">Jensen, E. &amp; </w:t>
      </w:r>
      <w:r w:rsidRPr="00BB0709">
        <w:rPr>
          <w:b/>
        </w:rPr>
        <w:t>Gilbert, S.</w:t>
      </w:r>
      <w:r>
        <w:t xml:space="preserve"> (Jan 2018). </w:t>
      </w:r>
      <w:r>
        <w:rPr>
          <w:i/>
        </w:rPr>
        <w:t xml:space="preserve">U.W. Oshkosh </w:t>
      </w:r>
      <w:r w:rsidR="00984766">
        <w:rPr>
          <w:i/>
        </w:rPr>
        <w:t xml:space="preserve">Police Department </w:t>
      </w:r>
      <w:r>
        <w:rPr>
          <w:i/>
        </w:rPr>
        <w:t xml:space="preserve">Crime Analysis. </w:t>
      </w:r>
      <w:r>
        <w:t xml:space="preserve">Presented to the University of Wisconsin Oshkosh Law Enforcement, Criminal Justice Faculty, and other University Department Personnel. </w:t>
      </w:r>
    </w:p>
    <w:p w14:paraId="4DCF20A3" w14:textId="3D104605" w:rsidR="00BB0709" w:rsidRDefault="00BB0709" w:rsidP="00616F47"/>
    <w:p w14:paraId="345AFBE5" w14:textId="77777777" w:rsidR="008E683A" w:rsidRPr="00BB0709" w:rsidRDefault="008E683A" w:rsidP="00616F47"/>
    <w:p w14:paraId="1E23EF13" w14:textId="77777777" w:rsidR="00EC1805" w:rsidRPr="006A2CEB" w:rsidRDefault="00616F47" w:rsidP="00616F47">
      <w:pPr>
        <w:rPr>
          <w:b/>
        </w:rPr>
      </w:pPr>
      <w:r w:rsidRPr="006A2CEB">
        <w:rPr>
          <w:b/>
        </w:rPr>
        <w:lastRenderedPageBreak/>
        <w:t xml:space="preserve">Conference Presentations </w:t>
      </w:r>
    </w:p>
    <w:p w14:paraId="639767EB" w14:textId="77777777" w:rsidR="00671C8A" w:rsidRPr="001559E9" w:rsidRDefault="00671C8A" w:rsidP="00616F47">
      <w:pPr>
        <w:rPr>
          <w:bCs/>
        </w:rPr>
      </w:pPr>
      <w:r>
        <w:rPr>
          <w:b/>
        </w:rPr>
        <w:t xml:space="preserve">Gilbert, S.L. </w:t>
      </w:r>
      <w:r>
        <w:rPr>
          <w:bCs/>
        </w:rPr>
        <w:t xml:space="preserve">(March 2022). </w:t>
      </w:r>
      <w:r w:rsidR="001559E9">
        <w:rPr>
          <w:bCs/>
          <w:i/>
          <w:iCs/>
        </w:rPr>
        <w:t xml:space="preserve">Victimization on tribal lands: An application of social disorganization theory. </w:t>
      </w:r>
      <w:r w:rsidR="001559E9">
        <w:rPr>
          <w:bCs/>
        </w:rPr>
        <w:t xml:space="preserve">Poster presentation at the Student Research and Creative Activity Fair, Omaha, NE. </w:t>
      </w:r>
    </w:p>
    <w:p w14:paraId="427A8F2B" w14:textId="77777777" w:rsidR="00671C8A" w:rsidRDefault="00671C8A" w:rsidP="00616F47">
      <w:pPr>
        <w:rPr>
          <w:b/>
        </w:rPr>
      </w:pPr>
    </w:p>
    <w:p w14:paraId="72D33491" w14:textId="77777777" w:rsidR="00896825" w:rsidRDefault="00896825" w:rsidP="00616F47">
      <w:r>
        <w:rPr>
          <w:b/>
        </w:rPr>
        <w:t xml:space="preserve">Gilbert, S. </w:t>
      </w:r>
      <w:r>
        <w:t xml:space="preserve">(October 2020). </w:t>
      </w:r>
      <w:r w:rsidR="009D409C">
        <w:rPr>
          <w:i/>
        </w:rPr>
        <w:t>Why is historical context important and how do we shift the narrative about victimization?</w:t>
      </w:r>
      <w:r w:rsidR="009D409C">
        <w:t xml:space="preserve"> Workshop at</w:t>
      </w:r>
      <w:r w:rsidR="009D409C">
        <w:rPr>
          <w:i/>
        </w:rP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Novitawi</w:t>
      </w:r>
      <w:proofErr w:type="spellEnd"/>
      <w:r>
        <w:t xml:space="preserve"> </w:t>
      </w:r>
      <w:proofErr w:type="spellStart"/>
      <w:r>
        <w:t>Kocheukaakwe</w:t>
      </w:r>
      <w:proofErr w:type="spellEnd"/>
      <w:r>
        <w:t>* Virtual Conference Honoring Missing</w:t>
      </w:r>
      <w:r w:rsidR="00803542">
        <w:t xml:space="preserve"> &amp; Murdered Indigenous People, </w:t>
      </w:r>
      <w:r>
        <w:t xml:space="preserve">Boise, ID. </w:t>
      </w:r>
    </w:p>
    <w:p w14:paraId="2B94979D" w14:textId="77777777" w:rsidR="009D409C" w:rsidRPr="00896825" w:rsidRDefault="009D409C" w:rsidP="00616F47"/>
    <w:p w14:paraId="7E891C1A" w14:textId="77777777" w:rsidR="00006C8D" w:rsidRPr="00B77F8B" w:rsidRDefault="00006C8D" w:rsidP="00616F47">
      <w:r w:rsidRPr="00B77F8B">
        <w:rPr>
          <w:b/>
        </w:rPr>
        <w:t xml:space="preserve">Gilbert, S. </w:t>
      </w:r>
      <w:r w:rsidRPr="00B77F8B">
        <w:t xml:space="preserve">(November 2019). </w:t>
      </w:r>
      <w:r w:rsidRPr="00B77F8B">
        <w:rPr>
          <w:i/>
        </w:rPr>
        <w:t>Violence against women on college campus: Does campus type matter?</w:t>
      </w:r>
      <w:r w:rsidRPr="00B77F8B">
        <w:t xml:space="preserve"> Poster presentation at the American Society of Criminology, San Francisco, CA. </w:t>
      </w:r>
    </w:p>
    <w:p w14:paraId="6D0808E1" w14:textId="77777777" w:rsidR="00006C8D" w:rsidRPr="00B77F8B" w:rsidRDefault="00006C8D" w:rsidP="00616F47"/>
    <w:p w14:paraId="68498E41" w14:textId="77777777" w:rsidR="00006C8D" w:rsidRPr="00B77F8B" w:rsidRDefault="00006C8D" w:rsidP="00616F47">
      <w:r w:rsidRPr="00B77F8B">
        <w:rPr>
          <w:b/>
        </w:rPr>
        <w:t>Gilbert, S.</w:t>
      </w:r>
      <w:r w:rsidRPr="00B77F8B">
        <w:t xml:space="preserve"> (September 2019). </w:t>
      </w:r>
      <w:r w:rsidRPr="00B77F8B">
        <w:rPr>
          <w:i/>
        </w:rPr>
        <w:t xml:space="preserve">Native American women and the violence against women act. </w:t>
      </w:r>
      <w:r w:rsidRPr="00B77F8B">
        <w:t xml:space="preserve">Poster presentation at the Midwestern Criminal Justice Association conference, Chicago, IL. </w:t>
      </w:r>
    </w:p>
    <w:p w14:paraId="68E350D1" w14:textId="77777777" w:rsidR="00006C8D" w:rsidRPr="00B77F8B" w:rsidRDefault="00006C8D" w:rsidP="00616F47"/>
    <w:p w14:paraId="73A04FC5" w14:textId="77777777" w:rsidR="00006C8D" w:rsidRPr="00B77F8B" w:rsidRDefault="00006C8D" w:rsidP="00616F47">
      <w:r w:rsidRPr="00B77F8B">
        <w:rPr>
          <w:b/>
        </w:rPr>
        <w:t>Gilbert, S.</w:t>
      </w:r>
      <w:r w:rsidRPr="00B77F8B">
        <w:t xml:space="preserve"> (March 2018). </w:t>
      </w:r>
      <w:r w:rsidRPr="00B77F8B">
        <w:rPr>
          <w:i/>
        </w:rPr>
        <w:t>Gender bias among students</w:t>
      </w:r>
      <w:r w:rsidRPr="00B77F8B">
        <w:t xml:space="preserve">. Poster presentation at Posters in the Rotunda, Madison, WI. </w:t>
      </w:r>
    </w:p>
    <w:p w14:paraId="68211D58" w14:textId="77777777" w:rsidR="00006C8D" w:rsidRPr="00B77F8B" w:rsidRDefault="00006C8D" w:rsidP="00616F47"/>
    <w:p w14:paraId="596F9EA5" w14:textId="77777777" w:rsidR="009C4F19" w:rsidRDefault="00006C8D" w:rsidP="00D23969">
      <w:r w:rsidRPr="00B77F8B">
        <w:rPr>
          <w:b/>
        </w:rPr>
        <w:t xml:space="preserve">Gilbert, S. </w:t>
      </w:r>
      <w:r w:rsidRPr="00B77F8B">
        <w:t xml:space="preserve">(September 2017). </w:t>
      </w:r>
      <w:r w:rsidRPr="00B77F8B">
        <w:rPr>
          <w:i/>
        </w:rPr>
        <w:t>Gender bias among students</w:t>
      </w:r>
      <w:r w:rsidRPr="00B77F8B">
        <w:t>. Poster presentation at the Midwestern Criminal Justice Association Conference, Chicago, IL.</w:t>
      </w:r>
    </w:p>
    <w:p w14:paraId="2A260C70" w14:textId="77777777" w:rsidR="001559E9" w:rsidRPr="006A2CEB" w:rsidRDefault="001559E9" w:rsidP="00D23969"/>
    <w:p w14:paraId="10B7FF21" w14:textId="77777777" w:rsidR="00D23969" w:rsidRPr="006A2CEB" w:rsidRDefault="00671C8A" w:rsidP="00D23969">
      <w:pPr>
        <w:rPr>
          <w:b/>
          <w:bCs/>
        </w:rPr>
      </w:pPr>
      <w:r w:rsidRPr="006A2CEB">
        <w:rPr>
          <w:b/>
          <w:bCs/>
        </w:rPr>
        <w:t>Guest Lectures</w:t>
      </w:r>
    </w:p>
    <w:p w14:paraId="7DC351AD" w14:textId="77777777" w:rsidR="001559E9" w:rsidRDefault="00B81448" w:rsidP="00D23969">
      <w:r>
        <w:t xml:space="preserve">University of Nebraska Omaha (September 2021): </w:t>
      </w:r>
      <w:r w:rsidR="001559E9">
        <w:t>Kim Retzlaff</w:t>
      </w:r>
      <w:r>
        <w:t xml:space="preserve">’s </w:t>
      </w:r>
      <w:r w:rsidR="001559E9">
        <w:t>Domestic Violence Undergrad Class</w:t>
      </w:r>
      <w:r>
        <w:t xml:space="preserve">. Presentation on Indigenous crime and victimization (in person). </w:t>
      </w:r>
    </w:p>
    <w:p w14:paraId="49215EFF" w14:textId="77777777" w:rsidR="00B81448" w:rsidRDefault="00B81448" w:rsidP="00D23969"/>
    <w:p w14:paraId="20462DF0" w14:textId="77777777" w:rsidR="00B81448" w:rsidRDefault="00B81448" w:rsidP="00D23969">
      <w:r>
        <w:t xml:space="preserve">University of Wisconsin Oshkosh (March 2022): Victoria Beck’s Women and Crime Undergrad Class. Presentation on Indigenous crime and victimization and maneuvering academia as a woman of color (Zoom). </w:t>
      </w:r>
    </w:p>
    <w:p w14:paraId="3F5D06BC" w14:textId="77777777" w:rsidR="00B81448" w:rsidRDefault="00B81448" w:rsidP="00D23969"/>
    <w:p w14:paraId="6ED83D20" w14:textId="77777777" w:rsidR="00B81448" w:rsidRDefault="00B81448" w:rsidP="00D23969">
      <w:r>
        <w:t xml:space="preserve">University of Nebraska Omaha (April 2022): Kim Retzlaff’s Domestic Violence Undergrad Class. Presentation on Indigenous crime and victimization and missing and murdered Indigenous women and children in Nebraska (in person). </w:t>
      </w:r>
    </w:p>
    <w:p w14:paraId="78ADE4DD" w14:textId="77777777" w:rsidR="001559E9" w:rsidRDefault="001559E9" w:rsidP="00D23969"/>
    <w:p w14:paraId="4231F662" w14:textId="77777777" w:rsidR="00184008" w:rsidRPr="009C4F19" w:rsidRDefault="00EC1805" w:rsidP="009C4F19">
      <w:pPr>
        <w:spacing w:line="360" w:lineRule="auto"/>
        <w:rPr>
          <w:b/>
          <w:u w:val="single"/>
        </w:rPr>
      </w:pPr>
      <w:r w:rsidRPr="009C4F19">
        <w:rPr>
          <w:b/>
          <w:u w:val="single"/>
        </w:rPr>
        <w:t>ACADEMIC AWARDS</w:t>
      </w:r>
    </w:p>
    <w:p w14:paraId="11C5F06F" w14:textId="77777777" w:rsidR="00895CB1" w:rsidRDefault="00895CB1" w:rsidP="00616F47">
      <w:r>
        <w:t>American Indian and Alaska Native Student Travel Scholarship, 2020</w:t>
      </w:r>
    </w:p>
    <w:p w14:paraId="71A59C33" w14:textId="77777777" w:rsidR="00895CB1" w:rsidRDefault="00895CB1" w:rsidP="00616F47"/>
    <w:p w14:paraId="79665479" w14:textId="77777777" w:rsidR="00895CB1" w:rsidRDefault="00895CB1" w:rsidP="00616F47">
      <w:r>
        <w:t>Graduate Assistantship, 2020-present, School of Criminology and Criminal Justice, University of Nebraska Omaha</w:t>
      </w:r>
    </w:p>
    <w:p w14:paraId="65C3A136" w14:textId="77777777" w:rsidR="00895CB1" w:rsidRDefault="00895CB1" w:rsidP="00616F47"/>
    <w:p w14:paraId="1D0C8D2E" w14:textId="77777777" w:rsidR="00297975" w:rsidRDefault="00297975" w:rsidP="00616F47">
      <w:r>
        <w:t>Research Fellowship in Gender-Based Violence in Native American Communities, 2020-202</w:t>
      </w:r>
      <w:r w:rsidR="001C770B">
        <w:t>1</w:t>
      </w:r>
      <w:r>
        <w:t>, School of Criminology and Criminal Justice, University of Nebraska Omaha</w:t>
      </w:r>
    </w:p>
    <w:p w14:paraId="0590DB28" w14:textId="77777777" w:rsidR="00297975" w:rsidRDefault="00297975" w:rsidP="00616F47"/>
    <w:p w14:paraId="21343EE9" w14:textId="77777777" w:rsidR="005369AF" w:rsidRPr="00B77F8B" w:rsidRDefault="000E2FC6" w:rsidP="00616F47">
      <w:r w:rsidRPr="00B77F8B">
        <w:t xml:space="preserve">Graduate Assistantship, </w:t>
      </w:r>
      <w:r w:rsidR="00006C8D" w:rsidRPr="00B77F8B">
        <w:t>2018-2020</w:t>
      </w:r>
      <w:r w:rsidR="00EC1805" w:rsidRPr="00B77F8B">
        <w:t>,</w:t>
      </w:r>
      <w:r w:rsidRPr="00B77F8B">
        <w:t xml:space="preserve"> Department of C</w:t>
      </w:r>
      <w:r w:rsidR="00006C8D" w:rsidRPr="00B77F8B">
        <w:t>riminal Justice</w:t>
      </w:r>
      <w:r w:rsidR="0017416C" w:rsidRPr="00B77F8B">
        <w:t xml:space="preserve">, </w:t>
      </w:r>
      <w:r w:rsidR="00006C8D" w:rsidRPr="00B77F8B">
        <w:t xml:space="preserve">Boise State University Boise, ID. </w:t>
      </w:r>
    </w:p>
    <w:p w14:paraId="6C5E3F04" w14:textId="53F02249" w:rsidR="0026138A" w:rsidRDefault="0026138A" w:rsidP="00616F47">
      <w:pPr>
        <w:rPr>
          <w:rFonts w:ascii="Georgia" w:hAnsi="Georgia"/>
          <w:sz w:val="20"/>
          <w:szCs w:val="20"/>
        </w:rPr>
      </w:pPr>
    </w:p>
    <w:p w14:paraId="3E6039B7" w14:textId="77777777" w:rsidR="008B67CC" w:rsidRPr="00666BE2" w:rsidRDefault="008B67CC" w:rsidP="00616F47">
      <w:pPr>
        <w:rPr>
          <w:rFonts w:ascii="Georgia" w:hAnsi="Georgia"/>
          <w:sz w:val="20"/>
          <w:szCs w:val="20"/>
        </w:rPr>
      </w:pPr>
    </w:p>
    <w:p w14:paraId="76A47C81" w14:textId="77777777" w:rsidR="009C4F19" w:rsidRDefault="009C4F19" w:rsidP="009C4F19">
      <w:pPr>
        <w:spacing w:line="360" w:lineRule="auto"/>
        <w:rPr>
          <w:b/>
          <w:u w:val="single"/>
        </w:rPr>
      </w:pPr>
      <w:r w:rsidRPr="009C4F19">
        <w:rPr>
          <w:b/>
          <w:u w:val="single"/>
        </w:rPr>
        <w:lastRenderedPageBreak/>
        <w:t>PROFESSIONAL AFFILIATIONS</w:t>
      </w:r>
    </w:p>
    <w:p w14:paraId="1F494B0A" w14:textId="77777777" w:rsidR="0057610C" w:rsidRDefault="0057610C" w:rsidP="00616F47">
      <w:r>
        <w:t>ASC Division of Victimology</w:t>
      </w:r>
      <w:r w:rsidR="004457C3">
        <w:t xml:space="preserve">, </w:t>
      </w:r>
      <w:r>
        <w:t>ASC Division of Women and Crime</w:t>
      </w:r>
      <w:r w:rsidR="00DF749C">
        <w:t xml:space="preserve">, ASC Division of Queer Criminology </w:t>
      </w:r>
    </w:p>
    <w:p w14:paraId="59D080F1" w14:textId="77777777" w:rsidR="009C4F19" w:rsidRPr="009C4F19" w:rsidRDefault="009C4F19" w:rsidP="00616F47"/>
    <w:sectPr w:rsidR="009C4F19" w:rsidRPr="009C4F19" w:rsidSect="0079564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C691" w14:textId="77777777" w:rsidR="000B2ABD" w:rsidRDefault="000B2ABD">
      <w:r>
        <w:separator/>
      </w:r>
    </w:p>
  </w:endnote>
  <w:endnote w:type="continuationSeparator" w:id="0">
    <w:p w14:paraId="19D488DA" w14:textId="77777777" w:rsidR="000B2ABD" w:rsidRDefault="000B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1FAB" w14:textId="77777777" w:rsidR="0035328A" w:rsidRDefault="0035328A" w:rsidP="0035328A">
    <w:pPr>
      <w:pStyle w:val="Footer"/>
      <w:tabs>
        <w:tab w:val="center" w:pos="4680"/>
      </w:tabs>
    </w:pPr>
    <w:r>
      <w:t>Gilbert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03542">
      <w:rPr>
        <w:noProof/>
      </w:rPr>
      <w:t>1</w:t>
    </w:r>
    <w:r>
      <w:rPr>
        <w:noProof/>
      </w:rPr>
      <w:fldChar w:fldCharType="end"/>
    </w:r>
    <w:r>
      <w:rPr>
        <w:noProof/>
      </w:rPr>
      <w:tab/>
      <w:t xml:space="preserve">                       </w:t>
    </w:r>
    <w:r w:rsidR="002E784F">
      <w:rPr>
        <w:noProof/>
      </w:rPr>
      <w:t xml:space="preserve">                           </w:t>
    </w:r>
    <w:r w:rsidR="00736390">
      <w:rPr>
        <w:noProof/>
      </w:rPr>
      <w:t>March 2022</w:t>
    </w:r>
  </w:p>
  <w:p w14:paraId="09F0964D" w14:textId="77777777" w:rsidR="0035328A" w:rsidRDefault="0035328A" w:rsidP="0035328A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1D53" w14:textId="77777777" w:rsidR="000B2ABD" w:rsidRDefault="000B2ABD">
      <w:r>
        <w:separator/>
      </w:r>
    </w:p>
  </w:footnote>
  <w:footnote w:type="continuationSeparator" w:id="0">
    <w:p w14:paraId="2D8AEFE2" w14:textId="77777777" w:rsidR="000B2ABD" w:rsidRDefault="000B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838A" w14:textId="77777777" w:rsidR="0035328A" w:rsidRPr="00666BE2" w:rsidRDefault="0035328A" w:rsidP="008B2E43">
    <w:pPr>
      <w:pStyle w:val="Header"/>
      <w:tabs>
        <w:tab w:val="clear" w:pos="8640"/>
        <w:tab w:val="right" w:pos="9360"/>
      </w:tabs>
      <w:rPr>
        <w:rFonts w:ascii="Georgia" w:hAnsi="Georgia"/>
        <w:sz w:val="20"/>
        <w:szCs w:val="20"/>
      </w:rPr>
    </w:pPr>
    <w:r w:rsidRPr="00666BE2">
      <w:rPr>
        <w:sz w:val="20"/>
        <w:szCs w:val="20"/>
      </w:rPr>
      <w:tab/>
    </w:r>
    <w:r w:rsidRPr="00666BE2">
      <w:rPr>
        <w:sz w:val="20"/>
        <w:szCs w:val="20"/>
      </w:rPr>
      <w:tab/>
    </w:r>
  </w:p>
  <w:p w14:paraId="3EC80A38" w14:textId="77777777" w:rsidR="0035328A" w:rsidRDefault="00353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AA8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73678"/>
    <w:multiLevelType w:val="multilevel"/>
    <w:tmpl w:val="9904AEF8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D30B65"/>
    <w:multiLevelType w:val="multilevel"/>
    <w:tmpl w:val="B2307900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3241DC"/>
    <w:multiLevelType w:val="hybridMultilevel"/>
    <w:tmpl w:val="97FC15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28A2"/>
    <w:multiLevelType w:val="multilevel"/>
    <w:tmpl w:val="2FB465F6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41192989"/>
    <w:multiLevelType w:val="multilevel"/>
    <w:tmpl w:val="6D9A2E58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9C592D"/>
    <w:multiLevelType w:val="hybridMultilevel"/>
    <w:tmpl w:val="C714C5A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03A04"/>
    <w:multiLevelType w:val="multilevel"/>
    <w:tmpl w:val="C4D0E534"/>
    <w:lvl w:ilvl="0">
      <w:start w:val="2006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  <w:b w:val="0"/>
        <w:sz w:val="24"/>
      </w:rPr>
    </w:lvl>
    <w:lvl w:ilvl="1">
      <w:start w:val="2007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  <w:b w:val="0"/>
        <w:sz w:val="24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  <w:b w:val="0"/>
        <w:sz w:val="24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7C"/>
    <w:rsid w:val="00006C8D"/>
    <w:rsid w:val="00014BEE"/>
    <w:rsid w:val="00027CAE"/>
    <w:rsid w:val="00030D75"/>
    <w:rsid w:val="00030EFA"/>
    <w:rsid w:val="000331EF"/>
    <w:rsid w:val="0004550E"/>
    <w:rsid w:val="0005730C"/>
    <w:rsid w:val="00061F9E"/>
    <w:rsid w:val="000633B6"/>
    <w:rsid w:val="00070669"/>
    <w:rsid w:val="00077092"/>
    <w:rsid w:val="0007768D"/>
    <w:rsid w:val="00081159"/>
    <w:rsid w:val="00084ACF"/>
    <w:rsid w:val="00093BDF"/>
    <w:rsid w:val="0009654F"/>
    <w:rsid w:val="000A0D5B"/>
    <w:rsid w:val="000B2ABD"/>
    <w:rsid w:val="000C1402"/>
    <w:rsid w:val="000C5F49"/>
    <w:rsid w:val="000D366F"/>
    <w:rsid w:val="000E2FC6"/>
    <w:rsid w:val="001229BA"/>
    <w:rsid w:val="001403EB"/>
    <w:rsid w:val="0015078E"/>
    <w:rsid w:val="001559E9"/>
    <w:rsid w:val="00160FA1"/>
    <w:rsid w:val="00162393"/>
    <w:rsid w:val="00167D38"/>
    <w:rsid w:val="00171062"/>
    <w:rsid w:val="0017416C"/>
    <w:rsid w:val="001759D5"/>
    <w:rsid w:val="00184008"/>
    <w:rsid w:val="00186082"/>
    <w:rsid w:val="00194952"/>
    <w:rsid w:val="00197947"/>
    <w:rsid w:val="00197CD6"/>
    <w:rsid w:val="001A1E7E"/>
    <w:rsid w:val="001B1DEA"/>
    <w:rsid w:val="001B4AB3"/>
    <w:rsid w:val="001B5297"/>
    <w:rsid w:val="001C127C"/>
    <w:rsid w:val="001C332C"/>
    <w:rsid w:val="001C3C32"/>
    <w:rsid w:val="001C5681"/>
    <w:rsid w:val="001C6272"/>
    <w:rsid w:val="001C770B"/>
    <w:rsid w:val="001C7B57"/>
    <w:rsid w:val="001D26D4"/>
    <w:rsid w:val="001D5BDE"/>
    <w:rsid w:val="001E37ED"/>
    <w:rsid w:val="001E5A9D"/>
    <w:rsid w:val="001F2DE1"/>
    <w:rsid w:val="001F526C"/>
    <w:rsid w:val="001F788A"/>
    <w:rsid w:val="00206E19"/>
    <w:rsid w:val="0022268D"/>
    <w:rsid w:val="00236759"/>
    <w:rsid w:val="00240B1D"/>
    <w:rsid w:val="00241A72"/>
    <w:rsid w:val="00241F20"/>
    <w:rsid w:val="0024398E"/>
    <w:rsid w:val="00244A46"/>
    <w:rsid w:val="0026138A"/>
    <w:rsid w:val="00264025"/>
    <w:rsid w:val="00270578"/>
    <w:rsid w:val="002728FC"/>
    <w:rsid w:val="00282231"/>
    <w:rsid w:val="002955A5"/>
    <w:rsid w:val="00297975"/>
    <w:rsid w:val="002A636E"/>
    <w:rsid w:val="002A68F3"/>
    <w:rsid w:val="002A7A0E"/>
    <w:rsid w:val="002B3F70"/>
    <w:rsid w:val="002C32EA"/>
    <w:rsid w:val="002E12CF"/>
    <w:rsid w:val="002E1A21"/>
    <w:rsid w:val="002E20FB"/>
    <w:rsid w:val="002E784F"/>
    <w:rsid w:val="002F3B8A"/>
    <w:rsid w:val="00304480"/>
    <w:rsid w:val="00313D7C"/>
    <w:rsid w:val="00314BE3"/>
    <w:rsid w:val="00326CAB"/>
    <w:rsid w:val="00353161"/>
    <w:rsid w:val="0035328A"/>
    <w:rsid w:val="00356381"/>
    <w:rsid w:val="00357124"/>
    <w:rsid w:val="00360968"/>
    <w:rsid w:val="00361CC3"/>
    <w:rsid w:val="00361DBF"/>
    <w:rsid w:val="0037475D"/>
    <w:rsid w:val="00377F73"/>
    <w:rsid w:val="0038137D"/>
    <w:rsid w:val="00381A8A"/>
    <w:rsid w:val="00390F2C"/>
    <w:rsid w:val="003A38E4"/>
    <w:rsid w:val="003A394B"/>
    <w:rsid w:val="003A6651"/>
    <w:rsid w:val="003A706E"/>
    <w:rsid w:val="003B3943"/>
    <w:rsid w:val="003B77D2"/>
    <w:rsid w:val="003D547A"/>
    <w:rsid w:val="003D5810"/>
    <w:rsid w:val="003E199F"/>
    <w:rsid w:val="003E3159"/>
    <w:rsid w:val="003F00C0"/>
    <w:rsid w:val="00400F2D"/>
    <w:rsid w:val="0040281E"/>
    <w:rsid w:val="00405015"/>
    <w:rsid w:val="004129C1"/>
    <w:rsid w:val="00414CC6"/>
    <w:rsid w:val="004211AD"/>
    <w:rsid w:val="00427FA6"/>
    <w:rsid w:val="00430B57"/>
    <w:rsid w:val="004312F9"/>
    <w:rsid w:val="004321CC"/>
    <w:rsid w:val="004457C3"/>
    <w:rsid w:val="00462E61"/>
    <w:rsid w:val="004650AB"/>
    <w:rsid w:val="00472314"/>
    <w:rsid w:val="00474A2D"/>
    <w:rsid w:val="004A26B8"/>
    <w:rsid w:val="004A75D2"/>
    <w:rsid w:val="004B3ADA"/>
    <w:rsid w:val="004B570C"/>
    <w:rsid w:val="004B640D"/>
    <w:rsid w:val="004C04B1"/>
    <w:rsid w:val="004C6A8E"/>
    <w:rsid w:val="004E4700"/>
    <w:rsid w:val="004E4B38"/>
    <w:rsid w:val="005078FB"/>
    <w:rsid w:val="00532381"/>
    <w:rsid w:val="00535A3A"/>
    <w:rsid w:val="005369AF"/>
    <w:rsid w:val="00537268"/>
    <w:rsid w:val="00540D37"/>
    <w:rsid w:val="00541C37"/>
    <w:rsid w:val="00541F57"/>
    <w:rsid w:val="00556F3A"/>
    <w:rsid w:val="00557C05"/>
    <w:rsid w:val="005608F2"/>
    <w:rsid w:val="00564062"/>
    <w:rsid w:val="005642D4"/>
    <w:rsid w:val="00566BF4"/>
    <w:rsid w:val="00567BFB"/>
    <w:rsid w:val="0057610C"/>
    <w:rsid w:val="005A2CC9"/>
    <w:rsid w:val="005B0995"/>
    <w:rsid w:val="005B5814"/>
    <w:rsid w:val="005C4EF9"/>
    <w:rsid w:val="005C6CC7"/>
    <w:rsid w:val="005D0547"/>
    <w:rsid w:val="005D7C6A"/>
    <w:rsid w:val="005E164D"/>
    <w:rsid w:val="005E4FEC"/>
    <w:rsid w:val="005E64BC"/>
    <w:rsid w:val="005E6FE0"/>
    <w:rsid w:val="005F21CD"/>
    <w:rsid w:val="005F5AE0"/>
    <w:rsid w:val="006001D2"/>
    <w:rsid w:val="0060265C"/>
    <w:rsid w:val="00605B15"/>
    <w:rsid w:val="00605E6D"/>
    <w:rsid w:val="00613C1B"/>
    <w:rsid w:val="00616F47"/>
    <w:rsid w:val="00634731"/>
    <w:rsid w:val="006603E2"/>
    <w:rsid w:val="00661500"/>
    <w:rsid w:val="00664D38"/>
    <w:rsid w:val="00666BE2"/>
    <w:rsid w:val="00671C8A"/>
    <w:rsid w:val="00684C3F"/>
    <w:rsid w:val="006972D2"/>
    <w:rsid w:val="006A0799"/>
    <w:rsid w:val="006A08B2"/>
    <w:rsid w:val="006A0E05"/>
    <w:rsid w:val="006A158D"/>
    <w:rsid w:val="006A2CEB"/>
    <w:rsid w:val="006A5A31"/>
    <w:rsid w:val="006A7279"/>
    <w:rsid w:val="006B2367"/>
    <w:rsid w:val="006D169A"/>
    <w:rsid w:val="006D3748"/>
    <w:rsid w:val="006D3F5A"/>
    <w:rsid w:val="006F13A5"/>
    <w:rsid w:val="006F2222"/>
    <w:rsid w:val="006F5D8E"/>
    <w:rsid w:val="00714B30"/>
    <w:rsid w:val="00717AD5"/>
    <w:rsid w:val="00720CB1"/>
    <w:rsid w:val="007252F6"/>
    <w:rsid w:val="007308ED"/>
    <w:rsid w:val="00732059"/>
    <w:rsid w:val="007359D9"/>
    <w:rsid w:val="00736390"/>
    <w:rsid w:val="00744343"/>
    <w:rsid w:val="0074463B"/>
    <w:rsid w:val="00747DC9"/>
    <w:rsid w:val="007606F0"/>
    <w:rsid w:val="00771310"/>
    <w:rsid w:val="00772676"/>
    <w:rsid w:val="00774022"/>
    <w:rsid w:val="007757CE"/>
    <w:rsid w:val="00782272"/>
    <w:rsid w:val="00786B46"/>
    <w:rsid w:val="00795642"/>
    <w:rsid w:val="007969BB"/>
    <w:rsid w:val="007A1578"/>
    <w:rsid w:val="007A4808"/>
    <w:rsid w:val="007B399B"/>
    <w:rsid w:val="007B5755"/>
    <w:rsid w:val="007B774A"/>
    <w:rsid w:val="007C0F9B"/>
    <w:rsid w:val="007C1C63"/>
    <w:rsid w:val="007C7116"/>
    <w:rsid w:val="007D43BC"/>
    <w:rsid w:val="007D698F"/>
    <w:rsid w:val="007E3FF7"/>
    <w:rsid w:val="007E5215"/>
    <w:rsid w:val="007F250B"/>
    <w:rsid w:val="0080074E"/>
    <w:rsid w:val="00803542"/>
    <w:rsid w:val="00814629"/>
    <w:rsid w:val="0081494A"/>
    <w:rsid w:val="00816539"/>
    <w:rsid w:val="008200D6"/>
    <w:rsid w:val="008267BB"/>
    <w:rsid w:val="00836B82"/>
    <w:rsid w:val="008375EB"/>
    <w:rsid w:val="00872BFE"/>
    <w:rsid w:val="00872F10"/>
    <w:rsid w:val="0087501D"/>
    <w:rsid w:val="008820FB"/>
    <w:rsid w:val="00885D63"/>
    <w:rsid w:val="00893077"/>
    <w:rsid w:val="00893B21"/>
    <w:rsid w:val="00895CB1"/>
    <w:rsid w:val="0089632E"/>
    <w:rsid w:val="00896825"/>
    <w:rsid w:val="008A20DC"/>
    <w:rsid w:val="008B2E43"/>
    <w:rsid w:val="008B3F17"/>
    <w:rsid w:val="008B67CC"/>
    <w:rsid w:val="008D1F93"/>
    <w:rsid w:val="008D4D7F"/>
    <w:rsid w:val="008E002A"/>
    <w:rsid w:val="008E24AD"/>
    <w:rsid w:val="008E683A"/>
    <w:rsid w:val="008F4D07"/>
    <w:rsid w:val="0090196E"/>
    <w:rsid w:val="0092221E"/>
    <w:rsid w:val="0092364E"/>
    <w:rsid w:val="0092569B"/>
    <w:rsid w:val="0093249D"/>
    <w:rsid w:val="00944F55"/>
    <w:rsid w:val="0096235F"/>
    <w:rsid w:val="009624C2"/>
    <w:rsid w:val="00962B30"/>
    <w:rsid w:val="00963FD4"/>
    <w:rsid w:val="009679A8"/>
    <w:rsid w:val="00974B06"/>
    <w:rsid w:val="00975B4A"/>
    <w:rsid w:val="00983245"/>
    <w:rsid w:val="00984766"/>
    <w:rsid w:val="009857DE"/>
    <w:rsid w:val="0098742F"/>
    <w:rsid w:val="00990354"/>
    <w:rsid w:val="009904E2"/>
    <w:rsid w:val="00995FEB"/>
    <w:rsid w:val="009A45C9"/>
    <w:rsid w:val="009A72A2"/>
    <w:rsid w:val="009B664A"/>
    <w:rsid w:val="009C2BCD"/>
    <w:rsid w:val="009C4F19"/>
    <w:rsid w:val="009C7CC7"/>
    <w:rsid w:val="009D0D62"/>
    <w:rsid w:val="009D125F"/>
    <w:rsid w:val="009D409C"/>
    <w:rsid w:val="009F35A0"/>
    <w:rsid w:val="009F3B4C"/>
    <w:rsid w:val="009F58C3"/>
    <w:rsid w:val="00A061CF"/>
    <w:rsid w:val="00A068A5"/>
    <w:rsid w:val="00A118A8"/>
    <w:rsid w:val="00A173CD"/>
    <w:rsid w:val="00A20E42"/>
    <w:rsid w:val="00A27D43"/>
    <w:rsid w:val="00A32489"/>
    <w:rsid w:val="00A32AFA"/>
    <w:rsid w:val="00A37458"/>
    <w:rsid w:val="00A378D8"/>
    <w:rsid w:val="00A379E1"/>
    <w:rsid w:val="00A50DE1"/>
    <w:rsid w:val="00A6088C"/>
    <w:rsid w:val="00A60ED0"/>
    <w:rsid w:val="00A62D49"/>
    <w:rsid w:val="00A63ED3"/>
    <w:rsid w:val="00A66CEA"/>
    <w:rsid w:val="00A66F4D"/>
    <w:rsid w:val="00A75E1D"/>
    <w:rsid w:val="00A83ED1"/>
    <w:rsid w:val="00A87207"/>
    <w:rsid w:val="00A90BC2"/>
    <w:rsid w:val="00A9137F"/>
    <w:rsid w:val="00A93F2C"/>
    <w:rsid w:val="00AA2049"/>
    <w:rsid w:val="00AB29E3"/>
    <w:rsid w:val="00AB5429"/>
    <w:rsid w:val="00AB79F8"/>
    <w:rsid w:val="00AC7E11"/>
    <w:rsid w:val="00AD29E3"/>
    <w:rsid w:val="00AD7E81"/>
    <w:rsid w:val="00AE0B62"/>
    <w:rsid w:val="00AE44A3"/>
    <w:rsid w:val="00AF1959"/>
    <w:rsid w:val="00AF2F2D"/>
    <w:rsid w:val="00AF4480"/>
    <w:rsid w:val="00AF67CF"/>
    <w:rsid w:val="00B01EB4"/>
    <w:rsid w:val="00B021DD"/>
    <w:rsid w:val="00B07DEE"/>
    <w:rsid w:val="00B10E76"/>
    <w:rsid w:val="00B136C3"/>
    <w:rsid w:val="00B25611"/>
    <w:rsid w:val="00B30F8C"/>
    <w:rsid w:val="00B40F76"/>
    <w:rsid w:val="00B45D66"/>
    <w:rsid w:val="00B537EC"/>
    <w:rsid w:val="00B61824"/>
    <w:rsid w:val="00B660A8"/>
    <w:rsid w:val="00B7287E"/>
    <w:rsid w:val="00B72CD8"/>
    <w:rsid w:val="00B77F8B"/>
    <w:rsid w:val="00B81448"/>
    <w:rsid w:val="00B831FD"/>
    <w:rsid w:val="00B86110"/>
    <w:rsid w:val="00B87080"/>
    <w:rsid w:val="00B96743"/>
    <w:rsid w:val="00BA0927"/>
    <w:rsid w:val="00BA73B9"/>
    <w:rsid w:val="00BB0709"/>
    <w:rsid w:val="00BB44A9"/>
    <w:rsid w:val="00BD000B"/>
    <w:rsid w:val="00BD01E9"/>
    <w:rsid w:val="00BD46A3"/>
    <w:rsid w:val="00BD6BB7"/>
    <w:rsid w:val="00BE2001"/>
    <w:rsid w:val="00BE6864"/>
    <w:rsid w:val="00BF769B"/>
    <w:rsid w:val="00C030DA"/>
    <w:rsid w:val="00C17FED"/>
    <w:rsid w:val="00C20CB3"/>
    <w:rsid w:val="00C33830"/>
    <w:rsid w:val="00C479FE"/>
    <w:rsid w:val="00C612DC"/>
    <w:rsid w:val="00C63F34"/>
    <w:rsid w:val="00C705EA"/>
    <w:rsid w:val="00C70C4F"/>
    <w:rsid w:val="00C728DF"/>
    <w:rsid w:val="00C736D2"/>
    <w:rsid w:val="00C770FF"/>
    <w:rsid w:val="00C82E8E"/>
    <w:rsid w:val="00C83286"/>
    <w:rsid w:val="00CA54E8"/>
    <w:rsid w:val="00CC0EBD"/>
    <w:rsid w:val="00CD0F7C"/>
    <w:rsid w:val="00CD44A6"/>
    <w:rsid w:val="00CD481B"/>
    <w:rsid w:val="00CD76EC"/>
    <w:rsid w:val="00CD7B91"/>
    <w:rsid w:val="00CE7470"/>
    <w:rsid w:val="00CF38B9"/>
    <w:rsid w:val="00CF3EB4"/>
    <w:rsid w:val="00CF4AD1"/>
    <w:rsid w:val="00CF7923"/>
    <w:rsid w:val="00D00F8C"/>
    <w:rsid w:val="00D054EE"/>
    <w:rsid w:val="00D133AD"/>
    <w:rsid w:val="00D138C9"/>
    <w:rsid w:val="00D172E2"/>
    <w:rsid w:val="00D221E2"/>
    <w:rsid w:val="00D23969"/>
    <w:rsid w:val="00D27E94"/>
    <w:rsid w:val="00D30C90"/>
    <w:rsid w:val="00D319AC"/>
    <w:rsid w:val="00D319D2"/>
    <w:rsid w:val="00D32213"/>
    <w:rsid w:val="00D35497"/>
    <w:rsid w:val="00D440E0"/>
    <w:rsid w:val="00D504CD"/>
    <w:rsid w:val="00D55B3C"/>
    <w:rsid w:val="00D57735"/>
    <w:rsid w:val="00D63EF0"/>
    <w:rsid w:val="00D721E2"/>
    <w:rsid w:val="00D726F8"/>
    <w:rsid w:val="00D747FE"/>
    <w:rsid w:val="00D8698A"/>
    <w:rsid w:val="00D90DF1"/>
    <w:rsid w:val="00DA0A8A"/>
    <w:rsid w:val="00DA671B"/>
    <w:rsid w:val="00DB2BB9"/>
    <w:rsid w:val="00DC3048"/>
    <w:rsid w:val="00DC5DFB"/>
    <w:rsid w:val="00DC635C"/>
    <w:rsid w:val="00DD35C6"/>
    <w:rsid w:val="00DF4678"/>
    <w:rsid w:val="00DF749C"/>
    <w:rsid w:val="00E008A7"/>
    <w:rsid w:val="00E147AD"/>
    <w:rsid w:val="00E20E6C"/>
    <w:rsid w:val="00E2283D"/>
    <w:rsid w:val="00E233EF"/>
    <w:rsid w:val="00E25D24"/>
    <w:rsid w:val="00E26853"/>
    <w:rsid w:val="00E43CE8"/>
    <w:rsid w:val="00E529A4"/>
    <w:rsid w:val="00E53AD1"/>
    <w:rsid w:val="00E63A39"/>
    <w:rsid w:val="00E8348A"/>
    <w:rsid w:val="00E85127"/>
    <w:rsid w:val="00E856B0"/>
    <w:rsid w:val="00E87EE6"/>
    <w:rsid w:val="00E90DD8"/>
    <w:rsid w:val="00EA0CE5"/>
    <w:rsid w:val="00EA3F49"/>
    <w:rsid w:val="00EB005C"/>
    <w:rsid w:val="00EB340B"/>
    <w:rsid w:val="00EC1805"/>
    <w:rsid w:val="00EC74CB"/>
    <w:rsid w:val="00EF22C7"/>
    <w:rsid w:val="00EF436F"/>
    <w:rsid w:val="00F04F36"/>
    <w:rsid w:val="00F07C67"/>
    <w:rsid w:val="00F13611"/>
    <w:rsid w:val="00F27636"/>
    <w:rsid w:val="00F344D4"/>
    <w:rsid w:val="00F447EA"/>
    <w:rsid w:val="00F45DA2"/>
    <w:rsid w:val="00F502C6"/>
    <w:rsid w:val="00F50DA1"/>
    <w:rsid w:val="00F538C0"/>
    <w:rsid w:val="00F70250"/>
    <w:rsid w:val="00F74B1D"/>
    <w:rsid w:val="00F75109"/>
    <w:rsid w:val="00F77576"/>
    <w:rsid w:val="00F875B2"/>
    <w:rsid w:val="00F90822"/>
    <w:rsid w:val="00F92C38"/>
    <w:rsid w:val="00F95621"/>
    <w:rsid w:val="00FB5304"/>
    <w:rsid w:val="00FD1179"/>
    <w:rsid w:val="00FD3D91"/>
    <w:rsid w:val="00FD5877"/>
    <w:rsid w:val="00FE364F"/>
    <w:rsid w:val="00FE6358"/>
    <w:rsid w:val="00FF5B9A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765300"/>
  <w15:chartTrackingRefBased/>
  <w15:docId w15:val="{ADC98C5E-B512-B049-AAFC-FA2C039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24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96DA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30B06"/>
    <w:rPr>
      <w:szCs w:val="20"/>
    </w:rPr>
  </w:style>
  <w:style w:type="paragraph" w:styleId="Footer">
    <w:name w:val="footer"/>
    <w:basedOn w:val="Normal"/>
    <w:link w:val="FooterChar"/>
    <w:uiPriority w:val="99"/>
    <w:rsid w:val="002A69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96C"/>
  </w:style>
  <w:style w:type="character" w:customStyle="1" w:styleId="HeaderChar">
    <w:name w:val="Header Char"/>
    <w:link w:val="Header"/>
    <w:uiPriority w:val="99"/>
    <w:rsid w:val="008B2E43"/>
    <w:rPr>
      <w:sz w:val="24"/>
      <w:szCs w:val="24"/>
    </w:rPr>
  </w:style>
  <w:style w:type="paragraph" w:styleId="BalloonText">
    <w:name w:val="Balloon Text"/>
    <w:basedOn w:val="Normal"/>
    <w:link w:val="BalloonTextChar"/>
    <w:rsid w:val="0066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6BE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77F8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3532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enagilbert@unomhaha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c41.com/wp-content/uploads/ASC-Criminologist-2021-0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77%2F15570851211016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%2F215336872110479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B732-2F05-1A4F-9DF0-574C5C96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usf</Company>
  <LinksUpToDate>false</LinksUpToDate>
  <CharactersWithSpaces>10688</CharactersWithSpaces>
  <SharedDoc>false</SharedDoc>
  <HLinks>
    <vt:vector size="24" baseType="variant">
      <vt:variant>
        <vt:i4>2949160</vt:i4>
      </vt:variant>
      <vt:variant>
        <vt:i4>9</vt:i4>
      </vt:variant>
      <vt:variant>
        <vt:i4>0</vt:i4>
      </vt:variant>
      <vt:variant>
        <vt:i4>5</vt:i4>
      </vt:variant>
      <vt:variant>
        <vt:lpwstr>https://asc41.com/wp-content/uploads/ASC-Criminologist-2021-05.pdf</vt:lpwstr>
      </vt:variant>
      <vt:variant>
        <vt:lpwstr/>
      </vt:variant>
      <vt:variant>
        <vt:i4>7340141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https://doi.org/10.1177%2F15570851211016044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https://doi.org/10.1177%2F21533687211047933</vt:lpwstr>
      </vt:variant>
      <vt:variant>
        <vt:lpwstr/>
      </vt:variant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mailto:sheenagilbert@unomhaha.edu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Office 2004 Test Drive User</dc:creator>
  <cp:keywords/>
  <cp:lastModifiedBy>Mickey Harrington</cp:lastModifiedBy>
  <cp:revision>2</cp:revision>
  <cp:lastPrinted>2012-11-12T18:20:00Z</cp:lastPrinted>
  <dcterms:created xsi:type="dcterms:W3CDTF">2022-03-03T18:42:00Z</dcterms:created>
  <dcterms:modified xsi:type="dcterms:W3CDTF">2022-03-03T18:42:00Z</dcterms:modified>
</cp:coreProperties>
</file>