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129E" w14:textId="77777777" w:rsidR="00A1389A" w:rsidRPr="00C15AF9" w:rsidRDefault="00A1389A" w:rsidP="00A1389A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C15AF9">
        <w:rPr>
          <w:rFonts w:ascii="Arial" w:eastAsia="Arial" w:hAnsi="Arial" w:cs="Arial"/>
          <w:b/>
          <w:bCs/>
          <w:sz w:val="20"/>
          <w:szCs w:val="20"/>
        </w:rPr>
        <w:t>Elementary Masters</w:t>
      </w:r>
    </w:p>
    <w:p w14:paraId="1DB8735E" w14:textId="353040CC" w:rsidR="00353AD3" w:rsidRPr="00C15AF9" w:rsidRDefault="601FA63A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982CDAF">
        <w:rPr>
          <w:rFonts w:ascii="Arial" w:eastAsia="Arial" w:hAnsi="Arial" w:cs="Arial"/>
          <w:b/>
          <w:bCs/>
          <w:sz w:val="20"/>
          <w:szCs w:val="20"/>
        </w:rPr>
        <w:t>Curriculum, Instruction, and Assessment with</w:t>
      </w:r>
      <w:r w:rsidRPr="00633D97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</w:t>
      </w:r>
      <w:r w:rsidR="00633D97" w:rsidRPr="00456569">
        <w:rPr>
          <w:rFonts w:ascii="Arial" w:eastAsia="Arial" w:hAnsi="Arial" w:cs="Arial"/>
          <w:b/>
          <w:bCs/>
          <w:sz w:val="20"/>
          <w:szCs w:val="20"/>
        </w:rPr>
        <w:t>Multilingual Learners (ML)</w:t>
      </w:r>
      <w:r w:rsidR="00633D97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</w:t>
      </w:r>
      <w:r w:rsidRPr="1982CDAF">
        <w:rPr>
          <w:rFonts w:ascii="Arial" w:eastAsia="Arial" w:hAnsi="Arial" w:cs="Arial"/>
          <w:b/>
          <w:bCs/>
          <w:sz w:val="20"/>
          <w:szCs w:val="20"/>
        </w:rPr>
        <w:t>Endorsement (</w:t>
      </w:r>
      <w:r w:rsidR="1285FEB0" w:rsidRPr="1982CDAF">
        <w:rPr>
          <w:rFonts w:ascii="Arial" w:eastAsia="Arial" w:hAnsi="Arial" w:cs="Arial"/>
          <w:b/>
          <w:bCs/>
          <w:sz w:val="20"/>
          <w:szCs w:val="20"/>
        </w:rPr>
        <w:t>Blend</w:t>
      </w:r>
      <w:r w:rsidR="5EDDB244" w:rsidRPr="1982CDAF">
        <w:rPr>
          <w:rFonts w:ascii="Arial" w:eastAsia="Arial" w:hAnsi="Arial" w:cs="Arial"/>
          <w:b/>
          <w:bCs/>
          <w:sz w:val="20"/>
          <w:szCs w:val="20"/>
        </w:rPr>
        <w:t>ed</w:t>
      </w:r>
      <w:r w:rsidRPr="1982CDAF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67FBC9A6" w14:textId="5447900B" w:rsidR="77C075EB" w:rsidRDefault="77C075EB" w:rsidP="6E556E1E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6E556E1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79513FA0" w14:textId="06C11560" w:rsidR="6E556E1E" w:rsidRDefault="6E556E1E" w:rsidP="6E556E1E">
      <w:pPr>
        <w:spacing w:after="0" w:line="240" w:lineRule="auto"/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</w:pPr>
    </w:p>
    <w:p w14:paraId="1DB87360" w14:textId="77777777" w:rsidR="00353AD3" w:rsidRPr="00C15AF9" w:rsidRDefault="00353AD3">
      <w:pPr>
        <w:spacing w:after="0" w:line="240" w:lineRule="auto"/>
        <w:rPr>
          <w:rFonts w:ascii="Arial" w:eastAsia="Arial Nova Cond" w:hAnsi="Arial" w:cs="Arial"/>
          <w:i/>
          <w:sz w:val="20"/>
          <w:szCs w:val="20"/>
        </w:rPr>
      </w:pPr>
    </w:p>
    <w:tbl>
      <w:tblPr>
        <w:tblStyle w:val="a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353AD3" w:rsidRPr="00C15AF9" w14:paraId="1DB8736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361" w14:textId="77777777" w:rsidR="00353AD3" w:rsidRPr="00C15AF9" w:rsidRDefault="00E37FDF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362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AD3" w:rsidRPr="00C15AF9" w14:paraId="1DB87366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364" w14:textId="77777777" w:rsidR="00353AD3" w:rsidRPr="00C15AF9" w:rsidRDefault="00E37FDF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365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B87367" w14:textId="77777777" w:rsidR="00353AD3" w:rsidRPr="00C15AF9" w:rsidRDefault="00353AD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80"/>
        <w:gridCol w:w="8835"/>
      </w:tblGrid>
      <w:tr w:rsidR="1982CDAF" w14:paraId="4E903918" w14:textId="77777777" w:rsidTr="1729C29F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11430C7" w14:textId="61CD1897" w:rsidR="1982CDAF" w:rsidRDefault="1982CDAF" w:rsidP="1982CDA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D478C64" w14:textId="1E3A21D8" w:rsidR="1982CDAF" w:rsidRDefault="1982CDAF" w:rsidP="1982CDA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982CDAF" w14:paraId="16D18F05" w14:textId="77777777" w:rsidTr="1729C29F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44837" w14:textId="400AC5A2" w:rsidR="1982CDAF" w:rsidRDefault="1982CDAF" w:rsidP="1982CDA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B8E31C" w14:textId="0F97E2FE" w:rsidR="1982CDAF" w:rsidRDefault="1982CDAF" w:rsidP="1982CDA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982CDA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2C0BCC68" w14:textId="5ED78599" w:rsidR="1982CDAF" w:rsidRDefault="1982CDAF" w:rsidP="1982CD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982CDA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982CDAF" w14:paraId="6657A67C" w14:textId="77777777" w:rsidTr="1729C29F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3ECE6" w14:textId="68601F09" w:rsidR="1982CDAF" w:rsidRDefault="1982CDAF" w:rsidP="1982CDA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83AA02" w14:textId="627533DC" w:rsidR="1982CDAF" w:rsidRDefault="1982CDAF" w:rsidP="1982CDA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982CDA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4EEF8A52" w14:textId="39D44700" w:rsidR="1982CDAF" w:rsidRDefault="1982CDAF" w:rsidP="1982C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1982CDAF" w14:paraId="623B64BC" w14:textId="77777777" w:rsidTr="1729C29F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8F5638" w14:textId="68B9E620" w:rsidR="1982CDAF" w:rsidRDefault="1982CDAF" w:rsidP="1982CDA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B34AC6" w14:textId="32B5E161" w:rsidR="1982CDAF" w:rsidRDefault="1982CDAF" w:rsidP="1982CDA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1982CDAF" w14:paraId="69F49150" w14:textId="77777777" w:rsidTr="1729C29F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43A7A5" w14:textId="270A41B6" w:rsidR="1982CDAF" w:rsidRDefault="1982CDAF" w:rsidP="1982CDA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59FF6E" w14:textId="7DA67307" w:rsidR="1982CDAF" w:rsidRDefault="1982CDAF" w:rsidP="1982CDA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1982CDAF" w14:paraId="752BF9FD" w14:textId="77777777" w:rsidTr="1729C29F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925864" w14:textId="130E54C7" w:rsidR="1982CDAF" w:rsidRDefault="1982CDAF" w:rsidP="1982CDAF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DA20DC" w14:textId="0DDA2C4C" w:rsidR="1982CDAF" w:rsidRDefault="1982CDAF" w:rsidP="1982CDA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63AD715C" w14:textId="5F42B2C2" w:rsidR="6E556E1E" w:rsidRDefault="6E556E1E" w:rsidP="1982CDAF">
      <w:pPr>
        <w:spacing w:after="0" w:line="240" w:lineRule="auto"/>
        <w:ind w:left="720"/>
        <w:rPr>
          <w:rFonts w:ascii="Arial" w:eastAsia="Arial Nova Cond" w:hAnsi="Arial" w:cs="Arial"/>
          <w:color w:val="0A0A0A"/>
          <w:sz w:val="20"/>
          <w:szCs w:val="20"/>
        </w:rPr>
      </w:pPr>
    </w:p>
    <w:p w14:paraId="1DB8737C" w14:textId="4D7127AA" w:rsidR="00353AD3" w:rsidRPr="00C15AF9" w:rsidRDefault="00E37FDF" w:rsidP="10C8F3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>8</w:t>
      </w:r>
      <w:r w:rsidR="78BCA101"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>0 (e.g., 8</w:t>
      </w:r>
      <w:r w:rsidR="70F63BF7"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>1, 8</w:t>
      </w:r>
      <w:r w:rsidR="19A114E0"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>eg</w:t>
      </w:r>
      <w:proofErr w:type="spellEnd"/>
      <w:r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: Zoom) at </w:t>
      </w:r>
      <w:r w:rsidR="75C26EDB"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>scheduled</w:t>
      </w:r>
      <w:r w:rsidRPr="10C8F3E1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1DB8737D" w14:textId="77777777" w:rsidR="00353AD3" w:rsidRPr="00C15AF9" w:rsidRDefault="00E37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C15AF9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15AF9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1DB8737E" w14:textId="0FA1B21D" w:rsidR="00353AD3" w:rsidRPr="00C15AF9" w:rsidRDefault="00E37FDF" w:rsidP="5E56DB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  <w:r w:rsidRPr="5E56DBDD">
        <w:rPr>
          <w:rFonts w:ascii="Arial" w:eastAsia="Arial Nova Cond" w:hAnsi="Arial" w:cs="Arial"/>
          <w:b/>
          <w:bCs/>
          <w:sz w:val="20"/>
          <w:szCs w:val="20"/>
        </w:rPr>
        <w:t>Diversity course must be taken within the first 1</w:t>
      </w:r>
      <w:r w:rsidR="527B9FA1" w:rsidRPr="5E56DBDD">
        <w:rPr>
          <w:rFonts w:ascii="Arial" w:eastAsia="Arial Nova Cond" w:hAnsi="Arial" w:cs="Arial"/>
          <w:b/>
          <w:bCs/>
          <w:sz w:val="20"/>
          <w:szCs w:val="20"/>
        </w:rPr>
        <w:t>8</w:t>
      </w:r>
      <w:r w:rsidRPr="5E56DBDD">
        <w:rPr>
          <w:rFonts w:ascii="Arial" w:eastAsia="Arial Nova Cond" w:hAnsi="Arial" w:cs="Arial"/>
          <w:b/>
          <w:bCs/>
          <w:sz w:val="20"/>
          <w:szCs w:val="20"/>
        </w:rPr>
        <w:t xml:space="preserve"> credit hours</w:t>
      </w:r>
    </w:p>
    <w:p w14:paraId="78855900" w14:textId="61AA7594" w:rsidR="001A30BE" w:rsidRPr="00C15AF9" w:rsidRDefault="001A30BE" w:rsidP="001A30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C15AF9">
        <w:rPr>
          <w:rFonts w:ascii="Arial" w:eastAsia="Arial" w:hAnsi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14:paraId="1DB87380" w14:textId="241B9404" w:rsidR="00353AD3" w:rsidRPr="00C15AF9" w:rsidRDefault="601FA63A" w:rsidP="1982CD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  <w:r w:rsidRPr="1982CDAF">
        <w:rPr>
          <w:rFonts w:ascii="Arial" w:eastAsia="Arial Nova Cond" w:hAnsi="Arial" w:cs="Arial"/>
          <w:b/>
          <w:bCs/>
          <w:sz w:val="20"/>
          <w:szCs w:val="20"/>
        </w:rPr>
        <w:t>Capstone must be taken with 6 or fewer credit hours remaining</w:t>
      </w:r>
    </w:p>
    <w:p w14:paraId="61BE7A5E" w14:textId="54EE151F" w:rsidR="1982CDAF" w:rsidRDefault="1982CDAF" w:rsidP="1982CD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</w:p>
    <w:p w14:paraId="78A0760C" w14:textId="69A4DDF9" w:rsidR="1982CDAF" w:rsidRDefault="58C9C275" w:rsidP="1729C29F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729C29F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1729C29F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1729C29F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1729C29F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1729C29F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1729C29F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1729C29F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1729C29F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1729C29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2E50DD11" w14:textId="71257DAF" w:rsidR="6E556E1E" w:rsidRDefault="6E556E1E" w:rsidP="6E556E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</w:p>
    <w:tbl>
      <w:tblPr>
        <w:tblW w:w="107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450"/>
        <w:gridCol w:w="540"/>
        <w:gridCol w:w="840"/>
        <w:gridCol w:w="915"/>
        <w:gridCol w:w="1110"/>
        <w:gridCol w:w="720"/>
        <w:gridCol w:w="890"/>
      </w:tblGrid>
      <w:tr w:rsidR="00353AD3" w:rsidRPr="00C15AF9" w14:paraId="1DB87388" w14:textId="77777777" w:rsidTr="0C620CFB">
        <w:trPr>
          <w:trHeight w:val="206"/>
        </w:trPr>
        <w:tc>
          <w:tcPr>
            <w:tcW w:w="5755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B87381" w14:textId="49DC8CC5" w:rsidR="00353AD3" w:rsidRPr="00C15AF9" w:rsidRDefault="00E37FDF" w:rsidP="00CB4DC8">
            <w:pPr>
              <w:jc w:val="center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Required Classes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B87382" w14:textId="77777777" w:rsidR="00353AD3" w:rsidRPr="00C15AF9" w:rsidRDefault="00353AD3" w:rsidP="00CB4DC8">
            <w:pPr>
              <w:jc w:val="center"/>
              <w:rPr>
                <w:rFonts w:ascii="Arial" w:eastAsia="Arial Nova Cond" w:hAnsi="Arial" w:cs="Arial"/>
                <w:color w:val="0A0A0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B87383" w14:textId="77777777" w:rsidR="00353AD3" w:rsidRPr="00C15AF9" w:rsidRDefault="00E37FDF" w:rsidP="00CB4DC8">
            <w:pPr>
              <w:jc w:val="center"/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B87384" w14:textId="77777777" w:rsidR="00353AD3" w:rsidRPr="00C15AF9" w:rsidRDefault="00E37FDF" w:rsidP="00CB4DC8">
            <w:pPr>
              <w:jc w:val="center"/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B87385" w14:textId="77777777" w:rsidR="00353AD3" w:rsidRPr="00C15AF9" w:rsidRDefault="00E37FDF" w:rsidP="00CB4DC8">
            <w:pPr>
              <w:jc w:val="center"/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B87386" w14:textId="77777777" w:rsidR="00353AD3" w:rsidRPr="00C15AF9" w:rsidRDefault="00E37FDF" w:rsidP="00CB4DC8">
            <w:pPr>
              <w:jc w:val="center"/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B87387" w14:textId="77777777" w:rsidR="00353AD3" w:rsidRPr="00C15AF9" w:rsidRDefault="00E37FDF" w:rsidP="00CB4DC8">
            <w:pPr>
              <w:jc w:val="center"/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353AD3" w:rsidRPr="00C15AF9" w14:paraId="1DB87391" w14:textId="77777777" w:rsidTr="0C620CFB">
        <w:tc>
          <w:tcPr>
            <w:tcW w:w="1305" w:type="dxa"/>
          </w:tcPr>
          <w:p w14:paraId="1DB87389" w14:textId="0880338A" w:rsidR="00353AD3" w:rsidRPr="00C15AF9" w:rsidRDefault="00F25F88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8700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34EBD530" w14:textId="1FE4E329" w:rsidR="00353AD3" w:rsidRPr="00C15AF9" w:rsidRDefault="00BA5217" w:rsidP="004A6C7F">
            <w:pPr>
              <w:spacing w:after="0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Elementary Capstone</w:t>
            </w:r>
          </w:p>
          <w:p w14:paraId="1DB8738A" w14:textId="3AB605BD" w:rsidR="00F25F88" w:rsidRPr="004A6C7F" w:rsidRDefault="0088049D" w:rsidP="18A0EAB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Exit Requirement - Must receive a B or better. Capstone must be taken with 6 or less credits hours remaining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8B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8C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8D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8E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8F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90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0486" w:rsidRPr="00C15AF9" w14:paraId="1DB8739B" w14:textId="77777777" w:rsidTr="0C620CFB">
        <w:tc>
          <w:tcPr>
            <w:tcW w:w="5755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2F69DA6D" w14:textId="42D81009" w:rsidR="00890486" w:rsidRPr="00C15AF9" w:rsidRDefault="53917C8F" w:rsidP="007A2C6E">
            <w:pPr>
              <w:spacing w:after="0"/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  <w:t>Research Course</w:t>
            </w:r>
            <w:r w:rsidR="00AA3082"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  <w:t xml:space="preserve"> </w:t>
            </w:r>
            <w:r w:rsidR="00AA3082"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(Select one class below)</w:t>
            </w:r>
          </w:p>
          <w:p w14:paraId="38BB276E" w14:textId="7EE4739C" w:rsidR="00E37FDF" w:rsidRDefault="4909E464" w:rsidP="00E37FD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7FD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This class should be taken the semester before capstone</w:t>
            </w:r>
          </w:p>
          <w:p w14:paraId="1DB87394" w14:textId="53888DF7" w:rsidR="00890486" w:rsidRPr="00E37FDF" w:rsidRDefault="4909E464" w:rsidP="00E37FD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7FD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or within the last 9 hours.</w:t>
            </w:r>
          </w:p>
        </w:tc>
        <w:tc>
          <w:tcPr>
            <w:tcW w:w="540" w:type="dxa"/>
            <w:shd w:val="clear" w:color="auto" w:fill="E7E6E6"/>
          </w:tcPr>
          <w:p w14:paraId="1DB87395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E7E6E6"/>
          </w:tcPr>
          <w:p w14:paraId="1DB87396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E7E6E6"/>
          </w:tcPr>
          <w:p w14:paraId="1DB87397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E7E6E6"/>
          </w:tcPr>
          <w:p w14:paraId="1DB87398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7E6E6"/>
          </w:tcPr>
          <w:p w14:paraId="1DB87399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E7E6E6"/>
          </w:tcPr>
          <w:p w14:paraId="1DB8739A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3A4" w14:textId="77777777" w:rsidTr="0C620CFB">
        <w:tc>
          <w:tcPr>
            <w:tcW w:w="1305" w:type="dxa"/>
          </w:tcPr>
          <w:p w14:paraId="1DB8739C" w14:textId="77777777" w:rsidR="00353AD3" w:rsidRPr="00C15AF9" w:rsidRDefault="00E37F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8010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39D" w14:textId="44270E42" w:rsidR="00353AD3" w:rsidRPr="00C15AF9" w:rsidRDefault="00CB4DC8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Introduction to Research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9E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9F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0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1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2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3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3AD" w14:textId="77777777" w:rsidTr="0C620CFB">
        <w:tc>
          <w:tcPr>
            <w:tcW w:w="1305" w:type="dxa"/>
          </w:tcPr>
          <w:p w14:paraId="1DB873A5" w14:textId="77777777" w:rsidR="00353AD3" w:rsidRPr="00C15AF9" w:rsidRDefault="00E37F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8050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3A6" w14:textId="587FCD9E" w:rsidR="00353AD3" w:rsidRPr="00C15AF9" w:rsidRDefault="00CB4DC8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Data Driven Decision Making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7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8" w14:textId="77777777" w:rsidR="00353AD3" w:rsidRPr="00C15AF9" w:rsidRDefault="00E37FD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9" w14:textId="77777777" w:rsidR="00353AD3" w:rsidRPr="00C15AF9" w:rsidRDefault="00E37FD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  <w:r w:rsidRPr="00C15A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A" w14:textId="77777777" w:rsidR="00353AD3" w:rsidRPr="00C15AF9" w:rsidRDefault="00E37FD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B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AC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0486" w:rsidRPr="00C15AF9" w14:paraId="1DB873B6" w14:textId="77777777" w:rsidTr="0C620CFB">
        <w:trPr>
          <w:trHeight w:val="300"/>
        </w:trPr>
        <w:tc>
          <w:tcPr>
            <w:tcW w:w="5755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1DB873AF" w14:textId="27C4C04C" w:rsidR="00890486" w:rsidRPr="00C15AF9" w:rsidRDefault="53917C8F" w:rsidP="18A0EAB6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  <w:t>Diversity Course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3B0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3B1" w14:textId="77777777" w:rsidR="00890486" w:rsidRPr="00C15AF9" w:rsidRDefault="0089048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3B2" w14:textId="77777777" w:rsidR="00890486" w:rsidRPr="00C15AF9" w:rsidRDefault="008904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3B3" w14:textId="77777777" w:rsidR="00890486" w:rsidRPr="00C15AF9" w:rsidRDefault="0089048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3B4" w14:textId="77777777" w:rsidR="00890486" w:rsidRPr="00C15AF9" w:rsidRDefault="0089048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3B5" w14:textId="77777777" w:rsidR="00890486" w:rsidRPr="00C15AF9" w:rsidRDefault="0089048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3C0" w14:textId="77777777" w:rsidTr="0C620CFB">
        <w:tc>
          <w:tcPr>
            <w:tcW w:w="1305" w:type="dxa"/>
          </w:tcPr>
          <w:p w14:paraId="1DB873B7" w14:textId="77777777" w:rsidR="00353AD3" w:rsidRPr="00C15AF9" w:rsidRDefault="00E37F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8130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3B8" w14:textId="699DA219" w:rsidR="00353AD3" w:rsidRPr="009C3F34" w:rsidRDefault="00183C8E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009C3F34"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  <w:t>Language, Culture, and Power</w:t>
            </w:r>
            <w:r w:rsidR="005B0087" w:rsidRPr="009C3F34"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B9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BA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BB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BD" w14:textId="5604CD64" w:rsidR="00353AD3" w:rsidRPr="00C15AF9" w:rsidRDefault="00E37FDF" w:rsidP="00934AC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BE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BF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0486" w:rsidRPr="00C15AF9" w14:paraId="1DB873C9" w14:textId="77777777" w:rsidTr="0C620CFB">
        <w:tc>
          <w:tcPr>
            <w:tcW w:w="5755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1DB873C2" w14:textId="11D79E61" w:rsidR="00890486" w:rsidRPr="00C15AF9" w:rsidRDefault="00890486" w:rsidP="00890486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Technology Course</w:t>
            </w:r>
          </w:p>
        </w:tc>
        <w:tc>
          <w:tcPr>
            <w:tcW w:w="540" w:type="dxa"/>
            <w:shd w:val="clear" w:color="auto" w:fill="E7E6E6"/>
          </w:tcPr>
          <w:p w14:paraId="1DB873C3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E7E6E6"/>
          </w:tcPr>
          <w:p w14:paraId="1DB873C4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E7E6E6"/>
          </w:tcPr>
          <w:p w14:paraId="1DB873C5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E7E6E6"/>
          </w:tcPr>
          <w:p w14:paraId="1DB873C6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7E6E6"/>
          </w:tcPr>
          <w:p w14:paraId="1DB873C7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E7E6E6"/>
          </w:tcPr>
          <w:p w14:paraId="1DB873C8" w14:textId="77777777" w:rsidR="00890486" w:rsidRPr="00C15AF9" w:rsidRDefault="0089048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3D2" w14:textId="77777777" w:rsidTr="0C620CFB">
        <w:tc>
          <w:tcPr>
            <w:tcW w:w="1305" w:type="dxa"/>
          </w:tcPr>
          <w:p w14:paraId="1DB873CA" w14:textId="77777777" w:rsidR="00353AD3" w:rsidRPr="00C15AF9" w:rsidRDefault="00E37F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lastRenderedPageBreak/>
              <w:t>TED 8540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3CB" w14:textId="6702F02B" w:rsidR="00353AD3" w:rsidRPr="00C15AF9" w:rsidRDefault="005B0087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CC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CD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CE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CF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0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1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1D33" w:rsidRPr="00C15AF9" w14:paraId="2EF7C018" w14:textId="77777777" w:rsidTr="0C620CFB">
        <w:tc>
          <w:tcPr>
            <w:tcW w:w="1305" w:type="dxa"/>
          </w:tcPr>
          <w:p w14:paraId="5B7F1826" w14:textId="23216EF5" w:rsidR="001F1D33" w:rsidRPr="00C15AF9" w:rsidRDefault="001F1D33" w:rsidP="001F1D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Style w:val="normaltextrun"/>
                <w:rFonts w:ascii="Arial" w:hAnsi="Arial" w:cs="Arial"/>
                <w:sz w:val="20"/>
                <w:szCs w:val="20"/>
              </w:rPr>
              <w:t>TED 8560</w:t>
            </w:r>
            <w:r w:rsidRPr="00C15A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35CE448B" w14:textId="49685806" w:rsidR="001F1D33" w:rsidRPr="00C15AF9" w:rsidRDefault="005B0087" w:rsidP="001F1D33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Technology for Diverse Learners</w:t>
            </w:r>
            <w:r w:rsidR="001F1D33" w:rsidRPr="00C15A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286110" w14:textId="29DF025A" w:rsidR="001F1D33" w:rsidRPr="00C15AF9" w:rsidRDefault="001F1D33" w:rsidP="001F1D3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15AF9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20711D" w14:textId="6B6A1314" w:rsidR="001F1D33" w:rsidRPr="00C15AF9" w:rsidRDefault="001F1D33" w:rsidP="001F1D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C15AF9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A03842" w14:textId="5F6AE50B" w:rsidR="001F1D33" w:rsidRPr="00C15AF9" w:rsidRDefault="001F1D33" w:rsidP="001F1D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C15AF9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9B03D6" w14:textId="77777777" w:rsidR="001F1D33" w:rsidRPr="00C15AF9" w:rsidRDefault="001F1D33" w:rsidP="001F1D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EEE3A2" w14:textId="77777777" w:rsidR="001F1D33" w:rsidRPr="00C15AF9" w:rsidRDefault="001F1D33" w:rsidP="001F1D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9FB536" w14:textId="77777777" w:rsidR="001F1D33" w:rsidRPr="00C15AF9" w:rsidRDefault="001F1D33" w:rsidP="001F1D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3DB" w14:textId="77777777" w:rsidTr="0C620CFB">
        <w:tc>
          <w:tcPr>
            <w:tcW w:w="1305" w:type="dxa"/>
          </w:tcPr>
          <w:p w14:paraId="1DB873D3" w14:textId="77777777" w:rsidR="00353AD3" w:rsidRPr="00C15AF9" w:rsidRDefault="00E37F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8580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3D4" w14:textId="4632CDAA" w:rsidR="00353AD3" w:rsidRPr="00C15AF9" w:rsidRDefault="005B0087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Online Teaching and Learning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5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6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7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8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9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A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3E4" w14:textId="77777777" w:rsidTr="0C620CFB">
        <w:tc>
          <w:tcPr>
            <w:tcW w:w="1305" w:type="dxa"/>
          </w:tcPr>
          <w:p w14:paraId="1DB873DC" w14:textId="77777777" w:rsidR="00353AD3" w:rsidRPr="00C15AF9" w:rsidRDefault="00E37F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8590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3DD" w14:textId="6138ACE5" w:rsidR="00353AD3" w:rsidRPr="00C15AF9" w:rsidRDefault="005B0087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E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DF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E0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E1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E2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E3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3EC" w14:textId="77777777" w:rsidTr="0C620CFB">
        <w:trPr>
          <w:trHeight w:val="300"/>
        </w:trPr>
        <w:tc>
          <w:tcPr>
            <w:tcW w:w="575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3E5" w14:textId="40FD2AAD" w:rsidR="00353AD3" w:rsidRPr="00C15AF9" w:rsidRDefault="0035629A">
            <w:pPr>
              <w:jc w:val="center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Concentration Courses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3E6" w14:textId="77777777" w:rsidR="00353AD3" w:rsidRPr="00C15AF9" w:rsidRDefault="00353AD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3E7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3E8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3E9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3EA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3EB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3F7" w14:textId="77777777" w:rsidTr="0C620CFB">
        <w:tc>
          <w:tcPr>
            <w:tcW w:w="1305" w:type="dxa"/>
          </w:tcPr>
          <w:p w14:paraId="1DB873ED" w14:textId="77777777" w:rsidR="00353AD3" w:rsidRPr="00C15AF9" w:rsidRDefault="00E37F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8300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3EE" w14:textId="4DF58C2B" w:rsidR="00353AD3" w:rsidRPr="00C15AF9" w:rsidRDefault="0089106F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Effective Teaching Practices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EF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3F2" w14:textId="15227B0B" w:rsidR="00353AD3" w:rsidRPr="00C15AF9" w:rsidRDefault="00E37FDF" w:rsidP="000653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3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4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5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6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400" w14:textId="77777777" w:rsidTr="0C620CFB">
        <w:tc>
          <w:tcPr>
            <w:tcW w:w="1305" w:type="dxa"/>
          </w:tcPr>
          <w:p w14:paraId="1DB873F8" w14:textId="77777777" w:rsidR="00353AD3" w:rsidRPr="00C15AF9" w:rsidRDefault="00E37F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8250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3F9" w14:textId="0DA90D61" w:rsidR="00353AD3" w:rsidRPr="00C15AF9" w:rsidRDefault="52BC7402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1729C2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Assessment for Classroom Teacher</w:t>
            </w:r>
            <w:r w:rsidR="29AF7DA8" w:rsidRPr="1729C2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A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B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C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D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E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3FF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3AD3" w:rsidRPr="00C15AF9" w14:paraId="1DB87409" w14:textId="77777777" w:rsidTr="0C620CFB">
        <w:tc>
          <w:tcPr>
            <w:tcW w:w="1305" w:type="dxa"/>
          </w:tcPr>
          <w:p w14:paraId="1DB87401" w14:textId="77777777" w:rsidR="00353AD3" w:rsidRPr="00C15AF9" w:rsidRDefault="00E37F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8720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402" w14:textId="7710780C" w:rsidR="00353AD3" w:rsidRPr="00C15AF9" w:rsidRDefault="0089106F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03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04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05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06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07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08" w14:textId="77777777" w:rsidR="00353AD3" w:rsidRPr="00C15AF9" w:rsidRDefault="00353AD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26DFA746" w14:textId="77777777" w:rsidTr="0C620CFB">
        <w:tc>
          <w:tcPr>
            <w:tcW w:w="575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F8FF3B" w14:textId="148DA729" w:rsidR="00555F2A" w:rsidRPr="0006535C" w:rsidRDefault="00555F2A" w:rsidP="00555F2A">
            <w:pPr>
              <w:jc w:val="center"/>
              <w:rPr>
                <w:rFonts w:ascii="Arial" w:eastAsia="Arial Nova Cond" w:hAnsi="Arial" w:cs="Arial"/>
                <w:b/>
                <w:bCs/>
                <w:color w:val="000000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 xml:space="preserve">Concentration Course </w:t>
            </w:r>
            <w:r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(Select one class below)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0647D42" w14:textId="0C021282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A262C84" w14:textId="468CCE35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58667C4" w14:textId="22CF9DF3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047C3AA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C2A152B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57AE63E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78556954" w14:textId="77777777" w:rsidTr="0C620CFB">
        <w:tc>
          <w:tcPr>
            <w:tcW w:w="1305" w:type="dxa"/>
          </w:tcPr>
          <w:p w14:paraId="1642DBBB" w14:textId="346CBDFC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8150 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F452D4" w14:textId="0B88CB0E" w:rsidR="00555F2A" w:rsidRPr="00555F2A" w:rsidRDefault="167DE157" w:rsidP="1729C29F">
            <w:pP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Anti-Racism Education</w:t>
            </w:r>
            <w:r w:rsidR="2125BEA9"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: Principles and Practices 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A43D7" w14:textId="7229677B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96B1F" w14:textId="3973D2B2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F39D6" w14:textId="2B66B7A1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9BB7" w14:textId="1E9F6179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46E35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BFF8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443377AA" w14:textId="77777777" w:rsidTr="0C620CFB">
        <w:tc>
          <w:tcPr>
            <w:tcW w:w="1305" w:type="dxa"/>
          </w:tcPr>
          <w:p w14:paraId="217BF895" w14:textId="7CFFB8AC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8180 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2BFC29CC" w14:textId="795C8DD3" w:rsidR="00555F2A" w:rsidRPr="00555F2A" w:rsidRDefault="00555F2A" w:rsidP="00555F2A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0555F2A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Culturally Responsive Teaching </w:t>
            </w:r>
            <w:r w:rsidRPr="00555F2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C3D65" w14:textId="6EB9D4DB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C0DB4" w14:textId="6A27C37A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68D34" w14:textId="12830B25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3E36D" w14:textId="484F4C8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896C8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D2364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3030D123" w14:textId="77777777" w:rsidTr="0C620CFB">
        <w:tc>
          <w:tcPr>
            <w:tcW w:w="1305" w:type="dxa"/>
          </w:tcPr>
          <w:p w14:paraId="0582816A" w14:textId="2537B8D4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8210 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7AAB6C03" w14:textId="1E47098F" w:rsidR="00555F2A" w:rsidRPr="00555F2A" w:rsidRDefault="1A7E2535" w:rsidP="1729C29F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Principles of </w:t>
            </w:r>
            <w:r w:rsidR="167DE157"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Multicultural Education </w:t>
            </w:r>
            <w:r w:rsidR="167DE157" w:rsidRPr="1729C29F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BAB40" w14:textId="37EB20BB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68FA" w14:textId="52537582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9178A" w14:textId="66CFD251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BF02" w14:textId="4DC46250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47A35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0BDC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31166745" w14:textId="77777777" w:rsidTr="0C620CFB">
        <w:tc>
          <w:tcPr>
            <w:tcW w:w="1305" w:type="dxa"/>
          </w:tcPr>
          <w:p w14:paraId="233A4D40" w14:textId="01FC7EB1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8280 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0EB260E0" w14:textId="1073BBDF" w:rsidR="00555F2A" w:rsidRPr="00555F2A" w:rsidRDefault="4FA598B5" w:rsidP="1729C29F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Intro to </w:t>
            </w:r>
            <w:r w:rsidR="167DE157"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Human Rights in P</w:t>
            </w:r>
            <w:r w:rsidR="058E560A"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K</w:t>
            </w:r>
            <w:r w:rsidR="167DE157"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-12 Education </w:t>
            </w:r>
            <w:r w:rsidR="167DE157" w:rsidRPr="1729C29F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35EF" w14:textId="4658D921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0F362" w14:textId="598EA46C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5BD42" w14:textId="5046B07B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A71D5" w14:textId="42ED3214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DBEBE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21A3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4FAA1E53" w14:textId="77777777" w:rsidTr="0C620CFB">
        <w:tc>
          <w:tcPr>
            <w:tcW w:w="1305" w:type="dxa"/>
          </w:tcPr>
          <w:p w14:paraId="4384A1FA" w14:textId="20A7097A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290 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5246BA7A" w14:textId="4323497D" w:rsidR="00555F2A" w:rsidRPr="00555F2A" w:rsidRDefault="00555F2A" w:rsidP="00555F2A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0555F2A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Trauma Informed Education </w:t>
            </w:r>
            <w:r w:rsidRPr="00555F2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CBF2C" w14:textId="3BC714C8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EE78F" w14:textId="5F75045C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61411" w14:textId="2735371B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CB615" w14:textId="3F8FE00C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F84E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F966A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5957F054" w14:textId="77777777" w:rsidTr="0C620CFB">
        <w:tc>
          <w:tcPr>
            <w:tcW w:w="1305" w:type="dxa"/>
          </w:tcPr>
          <w:p w14:paraId="4C5A2A5F" w14:textId="0D931304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TED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9200 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3A185EA5" w14:textId="4643EE66" w:rsidR="00555F2A" w:rsidRPr="00555F2A" w:rsidRDefault="167DE157" w:rsidP="1729C29F">
            <w:pP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Critical </w:t>
            </w:r>
            <w:proofErr w:type="gramStart"/>
            <w:r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Pedagogy </w:t>
            </w:r>
            <w:r w:rsidR="4C244135"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:</w:t>
            </w:r>
            <w:proofErr w:type="gramEnd"/>
            <w:r w:rsidR="4C244135" w:rsidRPr="1729C29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 Teaching for Social Justice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3BB81" w14:textId="51EDCD38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D1C5A" w14:textId="2AE6C545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59665" w14:textId="722ABF6E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7512C" w14:textId="6CFED738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1CC78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DD603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1DB87412" w14:textId="77777777" w:rsidTr="0C620CFB">
        <w:tc>
          <w:tcPr>
            <w:tcW w:w="5755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1DB8740B" w14:textId="0E5D90AE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 xml:space="preserve">Concentration Course </w:t>
            </w:r>
            <w:r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(Select one class below)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0C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0D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0E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0F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10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11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1DB8741B" w14:textId="77777777" w:rsidTr="0C620CFB">
        <w:tc>
          <w:tcPr>
            <w:tcW w:w="1305" w:type="dxa"/>
          </w:tcPr>
          <w:p w14:paraId="1DB87413" w14:textId="77777777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8610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414" w14:textId="18AFA45A" w:rsidR="00555F2A" w:rsidRPr="00C15AF9" w:rsidRDefault="167DE157" w:rsidP="00555F2A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1729C2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Teaching Writing </w:t>
            </w:r>
            <w:r w:rsidR="43474AB7" w:rsidRPr="1729C2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</w:t>
            </w:r>
            <w:r w:rsidRPr="1729C2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hroughout the Curriculum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15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16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17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18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19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1A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1DB87424" w14:textId="77777777" w:rsidTr="0C620CFB">
        <w:tc>
          <w:tcPr>
            <w:tcW w:w="1305" w:type="dxa"/>
          </w:tcPr>
          <w:p w14:paraId="1DB8741C" w14:textId="77777777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8550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41D" w14:textId="1CB1ECC5" w:rsidR="00555F2A" w:rsidRPr="00C15AF9" w:rsidRDefault="00555F2A" w:rsidP="00555F2A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1E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1F" w14:textId="318F77F2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20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21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22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23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1DB8742D" w14:textId="77777777" w:rsidTr="0C620CFB">
        <w:tc>
          <w:tcPr>
            <w:tcW w:w="1305" w:type="dxa"/>
          </w:tcPr>
          <w:p w14:paraId="1DB87425" w14:textId="77777777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9110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426" w14:textId="52770686" w:rsidR="00555F2A" w:rsidRPr="00C15AF9" w:rsidRDefault="167DE157" w:rsidP="00555F2A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1729C2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Principles and Practices </w:t>
            </w:r>
            <w:r w:rsidR="74BD0E0C" w:rsidRPr="1729C2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for Tea</w:t>
            </w:r>
            <w:r w:rsidR="75306A81" w:rsidRPr="1729C2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c</w:t>
            </w:r>
            <w:r w:rsidR="74BD0E0C" w:rsidRPr="1729C2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hing Readers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27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28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29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2A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2B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2C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1DB87448" w14:textId="77777777" w:rsidTr="0C620CFB">
        <w:trPr>
          <w:trHeight w:val="548"/>
        </w:trPr>
        <w:tc>
          <w:tcPr>
            <w:tcW w:w="5755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65161C63" w14:textId="77777777" w:rsidR="00555F2A" w:rsidRDefault="00555F2A" w:rsidP="00555F2A">
            <w:pPr>
              <w:spacing w:after="0"/>
              <w:jc w:val="center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Endorsement Courses</w:t>
            </w:r>
          </w:p>
          <w:p w14:paraId="1DB87441" w14:textId="441EC3BD" w:rsidR="00555F2A" w:rsidRPr="005B0087" w:rsidRDefault="00555F2A" w:rsidP="00555F2A">
            <w:pPr>
              <w:spacing w:after="0"/>
              <w:jc w:val="center"/>
              <w:rPr>
                <w:rFonts w:ascii="Arial" w:eastAsia="Arial Nova Cond" w:hAnsi="Arial" w:cs="Arial"/>
                <w:bCs/>
                <w:sz w:val="20"/>
                <w:szCs w:val="20"/>
              </w:rPr>
            </w:pPr>
            <w:r w:rsidRPr="005B0087">
              <w:rPr>
                <w:rFonts w:ascii="Arial" w:eastAsia="Arial Nova Cond" w:hAnsi="Arial" w:cs="Arial"/>
                <w:bCs/>
                <w:sz w:val="20"/>
                <w:szCs w:val="20"/>
              </w:rPr>
              <w:t xml:space="preserve">Additional endorsement courses are </w:t>
            </w:r>
            <w:r>
              <w:rPr>
                <w:rFonts w:ascii="Arial" w:eastAsia="Arial Nova Cond" w:hAnsi="Arial" w:cs="Arial"/>
                <w:bCs/>
                <w:sz w:val="20"/>
                <w:szCs w:val="20"/>
              </w:rPr>
              <w:t>in italics.</w:t>
            </w:r>
            <w:r w:rsidRPr="005B0087">
              <w:rPr>
                <w:rFonts w:ascii="Arial" w:eastAsia="Arial Nova Cond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42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43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44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45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46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DB87447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1DB87451" w14:textId="77777777" w:rsidTr="0C620CFB">
        <w:tc>
          <w:tcPr>
            <w:tcW w:w="1305" w:type="dxa"/>
          </w:tcPr>
          <w:p w14:paraId="1DB87449" w14:textId="77777777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8120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44A" w14:textId="6B47F7A8" w:rsidR="00555F2A" w:rsidRPr="00CB58C7" w:rsidRDefault="00555F2A" w:rsidP="00555F2A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0CB58C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Foundations of ESL (includes a 20-hour field experience requirement)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4B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4C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4D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4E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4F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50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1DB8745A" w14:textId="77777777" w:rsidTr="0C620CFB">
        <w:tc>
          <w:tcPr>
            <w:tcW w:w="1305" w:type="dxa"/>
          </w:tcPr>
          <w:p w14:paraId="1DB87452" w14:textId="12D562C3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89AF626">
              <w:rPr>
                <w:rFonts w:ascii="Arial" w:eastAsia="Arial" w:hAnsi="Arial" w:cs="Arial"/>
                <w:sz w:val="20"/>
                <w:szCs w:val="20"/>
              </w:rPr>
              <w:t>TED 8000 or 8006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453" w14:textId="5C9C8E40" w:rsidR="00555F2A" w:rsidRPr="00CB58C7" w:rsidRDefault="006B1995" w:rsidP="00555F2A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Special Methods: ESL (</w:t>
            </w:r>
            <w:r w:rsidR="00555F2A" w:rsidRPr="00CB58C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includes a 25-hour field experience requirement)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54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55" w14:textId="32BA4A36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189AF62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hybrid/online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56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57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58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7459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1DB87463" w14:textId="77777777" w:rsidTr="0C620CFB">
        <w:tc>
          <w:tcPr>
            <w:tcW w:w="1305" w:type="dxa"/>
          </w:tcPr>
          <w:p w14:paraId="1DB8745B" w14:textId="77777777" w:rsidR="00555F2A" w:rsidRPr="00C15AF9" w:rsidRDefault="00555F2A" w:rsidP="00555F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AF9">
              <w:rPr>
                <w:rFonts w:ascii="Arial" w:eastAsia="Arial" w:hAnsi="Arial" w:cs="Arial"/>
                <w:sz w:val="20"/>
                <w:szCs w:val="20"/>
              </w:rPr>
              <w:t>TED 8160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</w:tcPr>
          <w:p w14:paraId="1DB8745C" w14:textId="2CBBBACF" w:rsidR="00555F2A" w:rsidRPr="00CB58C7" w:rsidRDefault="13FB9533" w:rsidP="0C620CFB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C620CFB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Multilingual</w:t>
            </w:r>
            <w:r w:rsidR="167DE157" w:rsidRPr="0C620CFB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Strategies for P</w:t>
            </w:r>
            <w:r w:rsidR="41479379" w:rsidRPr="0C620CFB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="167DE157" w:rsidRPr="0C620CFB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-12 Educators </w:t>
            </w:r>
            <w:r w:rsidR="167DE157" w:rsidRPr="0C620CFB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5D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5E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5F" w14:textId="77777777" w:rsidR="00555F2A" w:rsidRPr="00C15AF9" w:rsidRDefault="00555F2A" w:rsidP="00555F2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60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61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87462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5F2A" w:rsidRPr="00C15AF9" w14:paraId="1DB8746C" w14:textId="77777777" w:rsidTr="0C620CFB">
        <w:tc>
          <w:tcPr>
            <w:tcW w:w="1305" w:type="dxa"/>
            <w:shd w:val="clear" w:color="auto" w:fill="BFBFBF" w:themeFill="background1" w:themeFillShade="BF"/>
          </w:tcPr>
          <w:p w14:paraId="1DB87464" w14:textId="77777777" w:rsidR="00555F2A" w:rsidRPr="00C15AF9" w:rsidRDefault="167DE157" w:rsidP="1729C29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729C29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45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465" w14:textId="77777777" w:rsidR="00555F2A" w:rsidRPr="00C15AF9" w:rsidRDefault="00555F2A" w:rsidP="00555F2A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466" w14:textId="77777777" w:rsidR="00555F2A" w:rsidRPr="00C15AF9" w:rsidRDefault="00555F2A" w:rsidP="00555F2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467" w14:textId="77777777" w:rsidR="00555F2A" w:rsidRPr="00C15AF9" w:rsidRDefault="00555F2A" w:rsidP="00555F2A">
            <w:pPr>
              <w:rPr>
                <w:rFonts w:ascii="Arial" w:eastAsia="Arial Nova Cond" w:hAnsi="Arial" w:cs="Arial"/>
                <w:b/>
                <w:color w:val="60606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468" w14:textId="77777777" w:rsidR="00555F2A" w:rsidRPr="00C15AF9" w:rsidRDefault="00555F2A" w:rsidP="00555F2A">
            <w:pPr>
              <w:rPr>
                <w:rFonts w:ascii="Arial" w:eastAsia="Arial Nova Cond" w:hAnsi="Arial" w:cs="Arial"/>
                <w:b/>
                <w:color w:val="60606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469" w14:textId="77777777" w:rsidR="00555F2A" w:rsidRPr="00C15AF9" w:rsidRDefault="00555F2A" w:rsidP="00555F2A">
            <w:pPr>
              <w:rPr>
                <w:rFonts w:ascii="Arial" w:eastAsia="Arial Nova Cond" w:hAnsi="Arial" w:cs="Arial"/>
                <w:b/>
                <w:color w:val="60606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46A" w14:textId="77777777" w:rsidR="00555F2A" w:rsidRPr="00C15AF9" w:rsidRDefault="00555F2A" w:rsidP="00555F2A">
            <w:pPr>
              <w:rPr>
                <w:rFonts w:ascii="Arial" w:eastAsia="Arial Nova Cond" w:hAnsi="Arial" w:cs="Arial"/>
                <w:b/>
                <w:color w:val="60606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8746B" w14:textId="77777777" w:rsidR="00555F2A" w:rsidRPr="00C15AF9" w:rsidRDefault="00555F2A" w:rsidP="00555F2A">
            <w:pPr>
              <w:rPr>
                <w:rFonts w:ascii="Arial" w:eastAsia="Arial Nova Cond" w:hAnsi="Arial" w:cs="Arial"/>
                <w:b/>
                <w:color w:val="606060"/>
                <w:sz w:val="20"/>
                <w:szCs w:val="20"/>
              </w:rPr>
            </w:pPr>
          </w:p>
        </w:tc>
      </w:tr>
    </w:tbl>
    <w:p w14:paraId="1DB8746E" w14:textId="1C784677" w:rsidR="00353AD3" w:rsidRPr="00C15AF9" w:rsidRDefault="00E37FDF" w:rsidP="1729C29F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1729C29F">
        <w:rPr>
          <w:rFonts w:ascii="Arial" w:eastAsia="Arial" w:hAnsi="Arial" w:cs="Arial"/>
          <w:b/>
          <w:bCs/>
          <w:sz w:val="20"/>
          <w:szCs w:val="20"/>
        </w:rPr>
        <w:t>Transfer Credit</w:t>
      </w:r>
      <w:r w:rsidRPr="1729C29F">
        <w:rPr>
          <w:rFonts w:ascii="Arial" w:eastAsia="Arial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1DB8746F" w14:textId="77777777" w:rsidR="00353AD3" w:rsidRPr="00C15AF9" w:rsidRDefault="00353AD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353AD3" w:rsidRPr="00C15AF9" w14:paraId="1DB87475" w14:textId="77777777">
        <w:tc>
          <w:tcPr>
            <w:tcW w:w="1560" w:type="dxa"/>
            <w:tcBorders>
              <w:right w:val="single" w:sz="4" w:space="0" w:color="000000"/>
            </w:tcBorders>
            <w:shd w:val="clear" w:color="auto" w:fill="E7E6E6"/>
          </w:tcPr>
          <w:p w14:paraId="1DB87470" w14:textId="77777777" w:rsidR="00353AD3" w:rsidRPr="00C15AF9" w:rsidRDefault="00E37FDF">
            <w:pPr>
              <w:spacing w:after="0" w:line="240" w:lineRule="auto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E7E6E6"/>
          </w:tcPr>
          <w:p w14:paraId="1DB87471" w14:textId="77777777" w:rsidR="00353AD3" w:rsidRPr="00C15AF9" w:rsidRDefault="00E37FDF">
            <w:pPr>
              <w:spacing w:after="0" w:line="240" w:lineRule="auto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E7E6E6"/>
          </w:tcPr>
          <w:p w14:paraId="1DB87472" w14:textId="77777777" w:rsidR="00353AD3" w:rsidRPr="00C15AF9" w:rsidRDefault="00E37FDF">
            <w:pPr>
              <w:spacing w:after="0" w:line="240" w:lineRule="auto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E7E6E6"/>
          </w:tcPr>
          <w:p w14:paraId="1DB87473" w14:textId="77777777" w:rsidR="00353AD3" w:rsidRPr="00C15AF9" w:rsidRDefault="00E37FDF">
            <w:pPr>
              <w:spacing w:after="0" w:line="240" w:lineRule="auto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sz="4" w:space="0" w:color="000000"/>
            </w:tcBorders>
            <w:shd w:val="clear" w:color="auto" w:fill="E7E6E6"/>
          </w:tcPr>
          <w:p w14:paraId="1DB87474" w14:textId="77777777" w:rsidR="00353AD3" w:rsidRPr="00C15AF9" w:rsidRDefault="00E37FDF">
            <w:pPr>
              <w:spacing w:after="0" w:line="240" w:lineRule="auto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Replaces</w:t>
            </w:r>
          </w:p>
        </w:tc>
      </w:tr>
      <w:tr w:rsidR="00353AD3" w:rsidRPr="00C15AF9" w14:paraId="1DB8747B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76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77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78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79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7A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3AD3" w:rsidRPr="00C15AF9" w14:paraId="1DB87481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7C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7D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7E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7F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480" w14:textId="77777777" w:rsidR="00353AD3" w:rsidRPr="00C15AF9" w:rsidRDefault="00353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C00F3AA" w14:textId="5384AC22" w:rsidR="6E556E1E" w:rsidRDefault="6E556E1E" w:rsidP="1729C29F">
      <w:pPr>
        <w:widowControl w:val="0"/>
        <w:spacing w:after="0" w:line="240" w:lineRule="auto"/>
        <w:rPr>
          <w:rFonts w:ascii="Arial" w:eastAsia="Arial Nova Cond" w:hAnsi="Arial" w:cs="Arial"/>
          <w:sz w:val="20"/>
          <w:szCs w:val="20"/>
        </w:rPr>
      </w:pPr>
    </w:p>
    <w:p w14:paraId="6899098A" w14:textId="5FA31D42" w:rsidR="6E556E1E" w:rsidRDefault="6E556E1E" w:rsidP="6E556E1E">
      <w:pPr>
        <w:widowControl w:val="0"/>
        <w:spacing w:after="0" w:line="240" w:lineRule="auto"/>
        <w:rPr>
          <w:rFonts w:ascii="Arial" w:eastAsia="Arial Nova Cond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353AD3" w:rsidRPr="00C15AF9" w14:paraId="1DB8748C" w14:textId="77777777" w:rsidTr="6E556E1E">
        <w:tc>
          <w:tcPr>
            <w:tcW w:w="2340" w:type="dxa"/>
            <w:shd w:val="clear" w:color="auto" w:fill="E7E6E6"/>
          </w:tcPr>
          <w:p w14:paraId="1DB87489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1DB8748A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1DB8748B" w14:textId="77777777" w:rsidR="00353AD3" w:rsidRPr="00C15AF9" w:rsidRDefault="00E37FDF">
            <w:pPr>
              <w:jc w:val="center"/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Endorsement</w:t>
            </w:r>
          </w:p>
        </w:tc>
      </w:tr>
      <w:tr w:rsidR="00353AD3" w:rsidRPr="00C15AF9" w14:paraId="1DB8749E" w14:textId="77777777" w:rsidTr="6E556E1E">
        <w:tc>
          <w:tcPr>
            <w:tcW w:w="2340" w:type="dxa"/>
          </w:tcPr>
          <w:p w14:paraId="1DB8748D" w14:textId="77777777" w:rsidR="00353AD3" w:rsidRPr="00C15AF9" w:rsidRDefault="00E37FD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lastRenderedPageBreak/>
              <w:t>Elementary Master’s</w:t>
            </w:r>
          </w:p>
        </w:tc>
        <w:tc>
          <w:tcPr>
            <w:tcW w:w="4290" w:type="dxa"/>
          </w:tcPr>
          <w:p w14:paraId="1DB87495" w14:textId="2FC3B923" w:rsidR="00353AD3" w:rsidRPr="00C15AF9" w:rsidRDefault="00E37FDF" w:rsidP="6E556E1E">
            <w:pPr>
              <w:numPr>
                <w:ilvl w:val="0"/>
                <w:numId w:val="8"/>
              </w:num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6E556E1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Curriculum, Instruction, and Assessment</w:t>
            </w:r>
          </w:p>
        </w:tc>
        <w:tc>
          <w:tcPr>
            <w:tcW w:w="4170" w:type="dxa"/>
          </w:tcPr>
          <w:p w14:paraId="1DB8749D" w14:textId="01770DD5" w:rsidR="00353AD3" w:rsidRPr="00C15AF9" w:rsidRDefault="00353AD3" w:rsidP="6E556E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E556E1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English as a Second Language</w:t>
            </w:r>
          </w:p>
        </w:tc>
      </w:tr>
    </w:tbl>
    <w:p w14:paraId="768AA83B" w14:textId="2380CC16" w:rsidR="6E556E1E" w:rsidRDefault="6E556E1E"/>
    <w:p w14:paraId="1768199D" w14:textId="4EE90B3B" w:rsidR="04665C8E" w:rsidRDefault="04665C8E" w:rsidP="04665C8E"/>
    <w:p w14:paraId="30EF994D" w14:textId="24F3A6DE" w:rsidR="22526D6F" w:rsidRDefault="22526D6F" w:rsidP="04665C8E">
      <w:pPr>
        <w:jc w:val="center"/>
      </w:pPr>
      <w:r w:rsidRPr="04665C8E">
        <w:rPr>
          <w:b/>
          <w:bCs/>
          <w:sz w:val="32"/>
          <w:szCs w:val="32"/>
          <w:highlight w:val="yellow"/>
        </w:rPr>
        <w:t>If pursuing an endorsement, please add the plan below.</w:t>
      </w:r>
    </w:p>
    <w:p w14:paraId="1DB874AF" w14:textId="77777777" w:rsidR="00353AD3" w:rsidRPr="00C15AF9" w:rsidRDefault="00353AD3">
      <w:pPr>
        <w:rPr>
          <w:rFonts w:ascii="Arial" w:eastAsia="Arial Nova Cond" w:hAnsi="Arial" w:cs="Arial"/>
          <w:color w:val="000000"/>
          <w:sz w:val="20"/>
          <w:szCs w:val="20"/>
        </w:rPr>
      </w:pPr>
    </w:p>
    <w:p w14:paraId="1DB874B0" w14:textId="77777777" w:rsidR="00353AD3" w:rsidRPr="00C15AF9" w:rsidRDefault="00353AD3">
      <w:pPr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Style w:val="a4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353AD3" w:rsidRPr="00C15AF9" w14:paraId="1DB874B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B874B1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874B2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874B3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B874B4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353AD3" w:rsidRPr="00C15AF9" w14:paraId="1DB874BE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B874B6" w14:textId="77777777" w:rsidR="00353AD3" w:rsidRPr="00C15AF9" w:rsidRDefault="00E37FD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B874B7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B874B8" w14:textId="77777777" w:rsidR="00353AD3" w:rsidRPr="00C15AF9" w:rsidRDefault="00E37FD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874B9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874BA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B874BB" w14:textId="77777777" w:rsidR="00353AD3" w:rsidRPr="00C15AF9" w:rsidRDefault="00E37FD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B874BC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B874BD" w14:textId="77777777" w:rsidR="00353AD3" w:rsidRPr="00C15AF9" w:rsidRDefault="00E37FD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1DB874BF" w14:textId="77777777" w:rsidR="00353AD3" w:rsidRPr="00C15AF9" w:rsidRDefault="00353AD3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353AD3" w:rsidRPr="00C15AF9" w14:paraId="1DB874C4" w14:textId="77777777" w:rsidTr="04665C8E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DB874C0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874C1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874C2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353AD3" w:rsidRPr="00C15AF9" w14:paraId="1DB874CD" w14:textId="77777777" w:rsidTr="04665C8E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DB874C5" w14:textId="77777777" w:rsidR="00353AD3" w:rsidRPr="00C15AF9" w:rsidRDefault="00E37FD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DB874C6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DB874C7" w14:textId="77777777" w:rsidR="00353AD3" w:rsidRPr="00C15AF9" w:rsidRDefault="00E37FD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15AF9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874C8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874C9" w14:textId="77777777" w:rsidR="00353AD3" w:rsidRPr="00C15AF9" w:rsidRDefault="00353AD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1DB874CE" w14:textId="77777777" w:rsidR="00353AD3" w:rsidRPr="00C15AF9" w:rsidRDefault="00353AD3">
      <w:pPr>
        <w:rPr>
          <w:rFonts w:ascii="Arial" w:eastAsia="Arial Nova Cond" w:hAnsi="Arial" w:cs="Arial"/>
          <w:sz w:val="20"/>
          <w:szCs w:val="20"/>
        </w:rPr>
      </w:pPr>
    </w:p>
    <w:sectPr w:rsidR="00353AD3" w:rsidRPr="00C15AF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506EA"/>
    <w:multiLevelType w:val="hybridMultilevel"/>
    <w:tmpl w:val="C7824990"/>
    <w:lvl w:ilvl="0" w:tplc="7DE2D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0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2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2F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2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EF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4A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A3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8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415C"/>
    <w:multiLevelType w:val="hybridMultilevel"/>
    <w:tmpl w:val="A5CAE738"/>
    <w:lvl w:ilvl="0" w:tplc="EC5C2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EB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C3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EE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6B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C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67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8B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2C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B287B2"/>
    <w:multiLevelType w:val="hybridMultilevel"/>
    <w:tmpl w:val="543039FC"/>
    <w:lvl w:ilvl="0" w:tplc="E07C8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8F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0E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A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E0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E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A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C3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AB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D348E"/>
    <w:multiLevelType w:val="hybridMultilevel"/>
    <w:tmpl w:val="B410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D3761"/>
    <w:multiLevelType w:val="multilevel"/>
    <w:tmpl w:val="7F764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413961"/>
    <w:multiLevelType w:val="multilevel"/>
    <w:tmpl w:val="12685E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F22444"/>
    <w:multiLevelType w:val="multilevel"/>
    <w:tmpl w:val="FA5C3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CD4BF1"/>
    <w:multiLevelType w:val="hybridMultilevel"/>
    <w:tmpl w:val="3774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45317"/>
    <w:multiLevelType w:val="hybridMultilevel"/>
    <w:tmpl w:val="C5920766"/>
    <w:lvl w:ilvl="0" w:tplc="433A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27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6C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A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69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66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81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E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CC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ED702"/>
    <w:multiLevelType w:val="hybridMultilevel"/>
    <w:tmpl w:val="8B44335E"/>
    <w:lvl w:ilvl="0" w:tplc="F4423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0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8A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80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E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C8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A7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4E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CD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6B330"/>
    <w:multiLevelType w:val="hybridMultilevel"/>
    <w:tmpl w:val="C6589AE4"/>
    <w:lvl w:ilvl="0" w:tplc="99724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8F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A1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A3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67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E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2C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89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00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2685F"/>
    <w:multiLevelType w:val="hybridMultilevel"/>
    <w:tmpl w:val="A8C0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20791">
    <w:abstractNumId w:val="1"/>
  </w:num>
  <w:num w:numId="2" w16cid:durableId="1509522404">
    <w:abstractNumId w:val="3"/>
  </w:num>
  <w:num w:numId="3" w16cid:durableId="1022318218">
    <w:abstractNumId w:val="0"/>
  </w:num>
  <w:num w:numId="4" w16cid:durableId="24908144">
    <w:abstractNumId w:val="10"/>
  </w:num>
  <w:num w:numId="5" w16cid:durableId="502665472">
    <w:abstractNumId w:val="9"/>
  </w:num>
  <w:num w:numId="6" w16cid:durableId="1240092469">
    <w:abstractNumId w:val="11"/>
  </w:num>
  <w:num w:numId="7" w16cid:durableId="1343505728">
    <w:abstractNumId w:val="5"/>
  </w:num>
  <w:num w:numId="8" w16cid:durableId="1682194641">
    <w:abstractNumId w:val="7"/>
  </w:num>
  <w:num w:numId="9" w16cid:durableId="304969205">
    <w:abstractNumId w:val="6"/>
  </w:num>
  <w:num w:numId="10" w16cid:durableId="1229070359">
    <w:abstractNumId w:val="2"/>
  </w:num>
  <w:num w:numId="11" w16cid:durableId="1258830980">
    <w:abstractNumId w:val="8"/>
  </w:num>
  <w:num w:numId="12" w16cid:durableId="691297645">
    <w:abstractNumId w:val="12"/>
  </w:num>
  <w:num w:numId="13" w16cid:durableId="2043699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D3"/>
    <w:rsid w:val="0006535C"/>
    <w:rsid w:val="000F4FD0"/>
    <w:rsid w:val="0013758E"/>
    <w:rsid w:val="00183C8E"/>
    <w:rsid w:val="001A30BE"/>
    <w:rsid w:val="001B759D"/>
    <w:rsid w:val="001F1D33"/>
    <w:rsid w:val="003050CB"/>
    <w:rsid w:val="00353AD3"/>
    <w:rsid w:val="0035629A"/>
    <w:rsid w:val="00391C00"/>
    <w:rsid w:val="003C2698"/>
    <w:rsid w:val="00456569"/>
    <w:rsid w:val="004A6C7F"/>
    <w:rsid w:val="00551CA4"/>
    <w:rsid w:val="00555F2A"/>
    <w:rsid w:val="005749A0"/>
    <w:rsid w:val="005B0087"/>
    <w:rsid w:val="005B2A5A"/>
    <w:rsid w:val="00633D97"/>
    <w:rsid w:val="006B1995"/>
    <w:rsid w:val="006D62D9"/>
    <w:rsid w:val="006F2CE3"/>
    <w:rsid w:val="0073436D"/>
    <w:rsid w:val="00795334"/>
    <w:rsid w:val="007A2C6E"/>
    <w:rsid w:val="00864387"/>
    <w:rsid w:val="0088049D"/>
    <w:rsid w:val="00890486"/>
    <w:rsid w:val="0089106F"/>
    <w:rsid w:val="008E67A9"/>
    <w:rsid w:val="00905821"/>
    <w:rsid w:val="00934AC1"/>
    <w:rsid w:val="009C3F34"/>
    <w:rsid w:val="00A1389A"/>
    <w:rsid w:val="00AA3082"/>
    <w:rsid w:val="00B467DC"/>
    <w:rsid w:val="00BA5217"/>
    <w:rsid w:val="00C15AF9"/>
    <w:rsid w:val="00CB4DC8"/>
    <w:rsid w:val="00CB58C7"/>
    <w:rsid w:val="00CE6848"/>
    <w:rsid w:val="00E37FDF"/>
    <w:rsid w:val="00E83DEC"/>
    <w:rsid w:val="00F0714E"/>
    <w:rsid w:val="00F1630A"/>
    <w:rsid w:val="00F25F88"/>
    <w:rsid w:val="00F567B6"/>
    <w:rsid w:val="00FC2029"/>
    <w:rsid w:val="04665C8E"/>
    <w:rsid w:val="058E560A"/>
    <w:rsid w:val="062A3BE3"/>
    <w:rsid w:val="07063B9A"/>
    <w:rsid w:val="070E2825"/>
    <w:rsid w:val="0AE215F1"/>
    <w:rsid w:val="0C620CFB"/>
    <w:rsid w:val="0FDFE94D"/>
    <w:rsid w:val="10C8F3E1"/>
    <w:rsid w:val="11C068B9"/>
    <w:rsid w:val="124AD18F"/>
    <w:rsid w:val="1285FEB0"/>
    <w:rsid w:val="13FB9533"/>
    <w:rsid w:val="167DE157"/>
    <w:rsid w:val="171E42B2"/>
    <w:rsid w:val="1729C29F"/>
    <w:rsid w:val="189AF626"/>
    <w:rsid w:val="18A0EAB6"/>
    <w:rsid w:val="1982CDAF"/>
    <w:rsid w:val="19A114E0"/>
    <w:rsid w:val="1A7E2535"/>
    <w:rsid w:val="1C0A1A73"/>
    <w:rsid w:val="1D25F9B8"/>
    <w:rsid w:val="2125BEA9"/>
    <w:rsid w:val="22526D6F"/>
    <w:rsid w:val="249E9571"/>
    <w:rsid w:val="29AF7DA8"/>
    <w:rsid w:val="2E7E4296"/>
    <w:rsid w:val="3067DFA8"/>
    <w:rsid w:val="33B34C8C"/>
    <w:rsid w:val="34D45BBD"/>
    <w:rsid w:val="36974B3E"/>
    <w:rsid w:val="41479379"/>
    <w:rsid w:val="43474AB7"/>
    <w:rsid w:val="44DBC1CD"/>
    <w:rsid w:val="469B0541"/>
    <w:rsid w:val="482A0DCF"/>
    <w:rsid w:val="4894432E"/>
    <w:rsid w:val="4909E464"/>
    <w:rsid w:val="4BAC4C2E"/>
    <w:rsid w:val="4C244135"/>
    <w:rsid w:val="4FA598B5"/>
    <w:rsid w:val="51DEE6D8"/>
    <w:rsid w:val="527B9FA1"/>
    <w:rsid w:val="52BC7402"/>
    <w:rsid w:val="537AB739"/>
    <w:rsid w:val="53917C8F"/>
    <w:rsid w:val="547ABCD4"/>
    <w:rsid w:val="54BF3C2A"/>
    <w:rsid w:val="5557D8C3"/>
    <w:rsid w:val="58C9C275"/>
    <w:rsid w:val="5B09EEE9"/>
    <w:rsid w:val="5E56DBDD"/>
    <w:rsid w:val="5EDDB244"/>
    <w:rsid w:val="601FA63A"/>
    <w:rsid w:val="60662FCC"/>
    <w:rsid w:val="6ADAE9EE"/>
    <w:rsid w:val="6BB6E54A"/>
    <w:rsid w:val="6D4D846F"/>
    <w:rsid w:val="6E556E1E"/>
    <w:rsid w:val="6FBA3616"/>
    <w:rsid w:val="70F63BF7"/>
    <w:rsid w:val="74BD0E0C"/>
    <w:rsid w:val="75306A81"/>
    <w:rsid w:val="75C26EDB"/>
    <w:rsid w:val="7756A533"/>
    <w:rsid w:val="77C075EB"/>
    <w:rsid w:val="78BCA101"/>
    <w:rsid w:val="7A351F8F"/>
    <w:rsid w:val="7DD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735D"/>
  <w15:docId w15:val="{2866049A-C90E-4FFC-B6D8-1C5C81A3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1F1D33"/>
  </w:style>
  <w:style w:type="character" w:customStyle="1" w:styleId="eop">
    <w:name w:val="eop"/>
    <w:basedOn w:val="DefaultParagraphFont"/>
    <w:rsid w:val="001F1D3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Maureen Rosenkaimer</cp:lastModifiedBy>
  <cp:revision>56</cp:revision>
  <dcterms:created xsi:type="dcterms:W3CDTF">2022-12-26T01:14:00Z</dcterms:created>
  <dcterms:modified xsi:type="dcterms:W3CDTF">2024-08-28T13:08:00Z</dcterms:modified>
</cp:coreProperties>
</file>