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6CBF" w14:textId="36E45237" w:rsidR="00A26D54" w:rsidRDefault="004D7504" w:rsidP="009F159B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i/>
          <w:iCs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1BA09207" wp14:editId="428342AD">
            <wp:simplePos x="0" y="0"/>
            <wp:positionH relativeFrom="column">
              <wp:posOffset>-51748</wp:posOffset>
            </wp:positionH>
            <wp:positionV relativeFrom="paragraph">
              <wp:posOffset>-271812</wp:posOffset>
            </wp:positionV>
            <wp:extent cx="2261660" cy="497711"/>
            <wp:effectExtent l="0" t="0" r="0" b="0"/>
            <wp:wrapNone/>
            <wp:docPr id="10" name="Picture 1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660" cy="497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2AB4A" wp14:editId="52111B98">
                <wp:simplePos x="0" y="0"/>
                <wp:positionH relativeFrom="column">
                  <wp:posOffset>3281013</wp:posOffset>
                </wp:positionH>
                <wp:positionV relativeFrom="paragraph">
                  <wp:posOffset>-271756</wp:posOffset>
                </wp:positionV>
                <wp:extent cx="3475990" cy="1529562"/>
                <wp:effectExtent l="0" t="0" r="381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5990" cy="1529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457477" w14:textId="7DC524F7" w:rsidR="00FF5AE5" w:rsidRPr="004D7504" w:rsidRDefault="004D7504" w:rsidP="004D7504">
                            <w:pPr>
                              <w:pBdr>
                                <w:bottom w:val="single" w:sz="12" w:space="1" w:color="auto"/>
                              </w:pBdr>
                              <w:jc w:val="right"/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4D7504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NOBODY’S LISTENING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1"/>
                                <w:szCs w:val="21"/>
                              </w:rPr>
                              <w:br/>
                            </w:r>
                            <w:r w:rsidR="00FF5AE5" w:rsidRPr="004D7504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 touring virtual reality experience and immersive exhibition </w:t>
                            </w:r>
                          </w:p>
                          <w:p w14:paraId="1DDA7657" w14:textId="0F280069" w:rsidR="00FF5AE5" w:rsidRDefault="004D7504" w:rsidP="00FF5AE5">
                            <w:pPr>
                              <w:jc w:val="right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A26D54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 xml:space="preserve">January 9 – February 23, 2023 </w:t>
                            </w:r>
                          </w:p>
                          <w:p w14:paraId="0AB473F1" w14:textId="77777777" w:rsidR="00FF5AE5" w:rsidRDefault="00A26D54" w:rsidP="00FF5AE5">
                            <w:pPr>
                              <w:jc w:val="right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F159B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>UNO Art Gallery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9F159B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>Weber Fine Arts Building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9FA83D6" w14:textId="60FAA5B8" w:rsidR="00A26D54" w:rsidRPr="009F159B" w:rsidRDefault="00A26D54" w:rsidP="00FF5AE5">
                            <w:pPr>
                              <w:jc w:val="right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>(Dodge Campus)</w:t>
                            </w:r>
                            <w:r w:rsidRPr="009F159B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 xml:space="preserve"> – University of Nebraska at Omaha </w:t>
                            </w:r>
                          </w:p>
                          <w:p w14:paraId="6AA06F8C" w14:textId="77777777" w:rsidR="00A26D54" w:rsidRPr="00A26D54" w:rsidRDefault="00A26D54" w:rsidP="00A26D5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2AB4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8.35pt;margin-top:-21.4pt;width:273.7pt;height:12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" fillcolor="white [3201]" stroked="f" strokeweight=".5pt">
                <v:textbox>
                  <w:txbxContent>
                    <w:p w14:paraId="12457477" w14:textId="7DC524F7" w:rsidR="00FF5AE5" w:rsidRPr="004D7504" w:rsidRDefault="004D7504" w:rsidP="004D7504">
                      <w:pPr>
                        <w:pBdr>
                          <w:bottom w:val="single" w:sz="12" w:space="1" w:color="auto"/>
                        </w:pBdr>
                        <w:jc w:val="right"/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40"/>
                          <w:szCs w:val="40"/>
                        </w:rPr>
                      </w:pPr>
                      <w:r w:rsidRPr="004D7504">
                        <w:rPr>
                          <w:rFonts w:asciiTheme="majorHAnsi" w:eastAsia="Times New Roman" w:hAnsiTheme="majorHAnsi" w:cstheme="majorHAnsi"/>
                          <w:b/>
                          <w:bCs/>
                          <w:sz w:val="36"/>
                          <w:szCs w:val="36"/>
                        </w:rPr>
                        <w:t>NOBODY’S LISTENING</w:t>
                      </w:r>
                      <w:r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1"/>
                          <w:szCs w:val="21"/>
                        </w:rPr>
                        <w:br/>
                      </w:r>
                      <w:r w:rsidR="00FF5AE5" w:rsidRPr="004D7504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8"/>
                          <w:szCs w:val="28"/>
                        </w:rPr>
                        <w:t xml:space="preserve">A touring virtual reality experience and immersive exhibition </w:t>
                      </w:r>
                    </w:p>
                    <w:p w14:paraId="1DDA7657" w14:textId="0F280069" w:rsidR="00FF5AE5" w:rsidRDefault="004D7504" w:rsidP="00FF5AE5">
                      <w:pPr>
                        <w:jc w:val="right"/>
                        <w:textAlignment w:val="baseline"/>
                        <w:rPr>
                          <w:rFonts w:asciiTheme="majorHAnsi" w:eastAsia="Times New Roman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br/>
                      </w:r>
                      <w:r w:rsidR="00A26D54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 xml:space="preserve">January 9 – February 23, 2023 </w:t>
                      </w:r>
                    </w:p>
                    <w:p w14:paraId="0AB473F1" w14:textId="77777777" w:rsidR="00FF5AE5" w:rsidRDefault="00A26D54" w:rsidP="00FF5AE5">
                      <w:pPr>
                        <w:jc w:val="right"/>
                        <w:textAlignment w:val="baseline"/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</w:pPr>
                      <w:r w:rsidRPr="009F159B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>UNO Art Gallery</w:t>
                      </w:r>
                      <w:r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 xml:space="preserve">, </w:t>
                      </w:r>
                      <w:r w:rsidRPr="009F159B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>Weber Fine Arts Building</w:t>
                      </w:r>
                      <w:r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9FA83D6" w14:textId="60FAA5B8" w:rsidR="00A26D54" w:rsidRPr="009F159B" w:rsidRDefault="00A26D54" w:rsidP="00FF5AE5">
                      <w:pPr>
                        <w:jc w:val="right"/>
                        <w:textAlignment w:val="baseline"/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>(Dodge Campus)</w:t>
                      </w:r>
                      <w:r w:rsidRPr="009F159B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 xml:space="preserve"> – University of Nebraska at Omaha </w:t>
                      </w:r>
                    </w:p>
                    <w:p w14:paraId="6AA06F8C" w14:textId="77777777" w:rsidR="00A26D54" w:rsidRPr="00A26D54" w:rsidRDefault="00A26D54" w:rsidP="00A26D5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1DB6DE" w14:textId="458FB546" w:rsidR="00A26D54" w:rsidRDefault="004D7504" w:rsidP="009F159B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i/>
          <w:iCs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4A596148" wp14:editId="75C473AC">
            <wp:simplePos x="0" y="0"/>
            <wp:positionH relativeFrom="column">
              <wp:posOffset>-52770</wp:posOffset>
            </wp:positionH>
            <wp:positionV relativeFrom="paragraph">
              <wp:posOffset>154442</wp:posOffset>
            </wp:positionV>
            <wp:extent cx="1569720" cy="991235"/>
            <wp:effectExtent l="0" t="0" r="5080" b="0"/>
            <wp:wrapNone/>
            <wp:docPr id="8" name="Picture 8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FCC18" w14:textId="5552578B" w:rsidR="00A26D54" w:rsidRDefault="00A26D54" w:rsidP="009F159B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</w:rPr>
      </w:pPr>
    </w:p>
    <w:p w14:paraId="2A6DD37E" w14:textId="35602C49" w:rsidR="00A26D54" w:rsidRDefault="00A26D54" w:rsidP="00A26D54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</w:rPr>
      </w:pPr>
    </w:p>
    <w:p w14:paraId="7414D6AB" w14:textId="162C177E" w:rsidR="00FF5AE5" w:rsidRDefault="00FF5AE5" w:rsidP="00A26D54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</w:rPr>
      </w:pPr>
    </w:p>
    <w:p w14:paraId="655DBAC3" w14:textId="141722B5" w:rsidR="00FF5AE5" w:rsidRDefault="00FF5AE5" w:rsidP="00A26D54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</w:rPr>
      </w:pPr>
    </w:p>
    <w:p w14:paraId="47D08FB3" w14:textId="2725ADBB" w:rsidR="00FF5AE5" w:rsidRDefault="00FF5AE5" w:rsidP="00A26D54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</w:rPr>
      </w:pPr>
    </w:p>
    <w:p w14:paraId="6B86A165" w14:textId="519FE621" w:rsidR="00FF5AE5" w:rsidRDefault="00FF5AE5" w:rsidP="00A26D54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sz w:val="36"/>
          <w:szCs w:val="36"/>
        </w:rPr>
      </w:pPr>
    </w:p>
    <w:p w14:paraId="74FE9C09" w14:textId="77777777" w:rsidR="003F1968" w:rsidRDefault="003F1968" w:rsidP="00C866D8">
      <w:pPr>
        <w:spacing w:line="276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sz w:val="36"/>
          <w:szCs w:val="36"/>
        </w:rPr>
      </w:pPr>
    </w:p>
    <w:p w14:paraId="1D036D80" w14:textId="679FB564" w:rsidR="006F35A3" w:rsidRPr="003415F7" w:rsidRDefault="00BF4103" w:rsidP="00C866D8">
      <w:pPr>
        <w:spacing w:line="276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sz w:val="36"/>
          <w:szCs w:val="36"/>
        </w:rPr>
      </w:pPr>
      <w:r>
        <w:rPr>
          <w:rFonts w:asciiTheme="majorHAnsi" w:eastAsia="Times New Roman" w:hAnsiTheme="majorHAnsi" w:cstheme="majorHAnsi"/>
          <w:b/>
          <w:bCs/>
          <w:sz w:val="36"/>
          <w:szCs w:val="36"/>
        </w:rPr>
        <w:t xml:space="preserve">SCHEDULING A SELF-GUIDED VISIT </w:t>
      </w:r>
      <w:r w:rsidR="00A26D54">
        <w:rPr>
          <w:rFonts w:asciiTheme="majorHAnsi" w:eastAsia="Times New Roman" w:hAnsiTheme="majorHAnsi" w:cstheme="majorHAnsi"/>
          <w:b/>
          <w:bCs/>
          <w:sz w:val="36"/>
          <w:szCs w:val="36"/>
        </w:rPr>
        <w:t xml:space="preserve">&amp; FUNDING REQUEST </w:t>
      </w:r>
      <w:r w:rsidR="006F35A3">
        <w:rPr>
          <w:rFonts w:asciiTheme="majorHAnsi" w:eastAsia="Times New Roman" w:hAnsiTheme="majorHAnsi" w:cstheme="majorHAnsi"/>
          <w:b/>
          <w:bCs/>
          <w:sz w:val="36"/>
          <w:szCs w:val="36"/>
        </w:rPr>
        <w:t>INSTRUCTIONS</w:t>
      </w:r>
    </w:p>
    <w:p w14:paraId="281B8B6E" w14:textId="620E52DD" w:rsidR="006F35A3" w:rsidRPr="006F35A3" w:rsidRDefault="006F35A3" w:rsidP="006F35A3">
      <w:pPr>
        <w:pStyle w:val="ListParagraph"/>
        <w:numPr>
          <w:ilvl w:val="3"/>
          <w:numId w:val="3"/>
        </w:numPr>
        <w:ind w:left="720"/>
        <w:rPr>
          <w:rFonts w:eastAsia="Times New Roman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Review all information provided in this document</w:t>
      </w:r>
      <w:r w:rsidR="003415F7">
        <w:rPr>
          <w:rFonts w:asciiTheme="majorHAnsi" w:eastAsia="Times New Roman" w:hAnsiTheme="majorHAnsi" w:cstheme="majorHAnsi"/>
          <w:sz w:val="22"/>
          <w:szCs w:val="22"/>
        </w:rPr>
        <w:t>.</w:t>
      </w:r>
      <w:r w:rsidR="00F744B3">
        <w:rPr>
          <w:rFonts w:asciiTheme="majorHAnsi" w:eastAsia="Times New Roman" w:hAnsiTheme="majorHAnsi" w:cstheme="majorHAnsi"/>
          <w:sz w:val="22"/>
          <w:szCs w:val="22"/>
        </w:rPr>
        <w:br/>
      </w:r>
    </w:p>
    <w:p w14:paraId="6782B1B6" w14:textId="3D403FE9" w:rsidR="00F744B3" w:rsidRPr="00F744B3" w:rsidRDefault="00702C52" w:rsidP="006F35A3">
      <w:pPr>
        <w:pStyle w:val="ListParagraph"/>
        <w:numPr>
          <w:ilvl w:val="3"/>
          <w:numId w:val="3"/>
        </w:numPr>
        <w:ind w:left="720"/>
        <w:rPr>
          <w:rFonts w:eastAsia="Times New Roman" w:cstheme="majorHAnsi"/>
          <w:sz w:val="22"/>
          <w:szCs w:val="22"/>
        </w:rPr>
      </w:pPr>
      <w:r w:rsidRPr="006F35A3">
        <w:rPr>
          <w:rFonts w:asciiTheme="majorHAnsi" w:eastAsia="Times New Roman" w:hAnsiTheme="majorHAnsi" w:cstheme="majorHAnsi"/>
          <w:sz w:val="22"/>
          <w:szCs w:val="22"/>
        </w:rPr>
        <w:t xml:space="preserve">Scheduling and funding requests should be </w:t>
      </w:r>
      <w:r w:rsidR="00F744B3">
        <w:rPr>
          <w:rFonts w:asciiTheme="majorHAnsi" w:eastAsia="Times New Roman" w:hAnsiTheme="majorHAnsi" w:cstheme="majorHAnsi"/>
          <w:sz w:val="22"/>
          <w:szCs w:val="22"/>
        </w:rPr>
        <w:t xml:space="preserve">emailed </w:t>
      </w:r>
      <w:r w:rsidR="003415F7">
        <w:rPr>
          <w:rFonts w:asciiTheme="majorHAnsi" w:eastAsia="Times New Roman" w:hAnsiTheme="majorHAnsi" w:cstheme="majorHAnsi"/>
          <w:sz w:val="22"/>
          <w:szCs w:val="22"/>
        </w:rPr>
        <w:t xml:space="preserve">as one email to </w:t>
      </w:r>
      <w:r w:rsidR="003415F7" w:rsidRPr="00BF4103">
        <w:rPr>
          <w:rFonts w:asciiTheme="majorHAnsi" w:eastAsia="Times New Roman" w:hAnsiTheme="majorHAnsi" w:cstheme="majorHAnsi"/>
          <w:b/>
          <w:bCs/>
          <w:sz w:val="22"/>
          <w:szCs w:val="22"/>
        </w:rPr>
        <w:t>both</w:t>
      </w:r>
      <w:r w:rsidR="00F744B3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F744B3" w:rsidRPr="006F35A3">
        <w:rPr>
          <w:rFonts w:asciiTheme="majorHAnsi" w:eastAsia="Times New Roman" w:hAnsiTheme="majorHAnsi" w:cstheme="majorHAnsi"/>
          <w:sz w:val="22"/>
          <w:szCs w:val="22"/>
        </w:rPr>
        <w:t xml:space="preserve">Patricia Davis </w:t>
      </w:r>
      <w:r w:rsidR="00F744B3" w:rsidRPr="00F744B3">
        <w:rPr>
          <w:rFonts w:asciiTheme="majorHAnsi" w:eastAsia="Times New Roman" w:hAnsiTheme="majorHAnsi" w:cstheme="majorHAnsi"/>
          <w:b/>
          <w:bCs/>
          <w:sz w:val="22"/>
          <w:szCs w:val="22"/>
        </w:rPr>
        <w:t>and</w:t>
      </w:r>
      <w:r w:rsidR="00F744B3" w:rsidRPr="006F35A3">
        <w:rPr>
          <w:rFonts w:asciiTheme="majorHAnsi" w:eastAsia="Times New Roman" w:hAnsiTheme="majorHAnsi" w:cstheme="majorHAnsi"/>
          <w:sz w:val="22"/>
          <w:szCs w:val="22"/>
        </w:rPr>
        <w:t xml:space="preserve"> Angela Brown (contact info below)</w:t>
      </w:r>
      <w:r w:rsidR="003415F7">
        <w:rPr>
          <w:rFonts w:asciiTheme="majorHAnsi" w:eastAsia="Times New Roman" w:hAnsiTheme="majorHAnsi" w:cstheme="majorHAnsi"/>
          <w:sz w:val="22"/>
          <w:szCs w:val="22"/>
        </w:rPr>
        <w:t xml:space="preserve">. Please send </w:t>
      </w:r>
      <w:r w:rsidRPr="006F35A3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at least </w:t>
      </w:r>
      <w:r w:rsidR="00F744B3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5 </w:t>
      </w:r>
      <w:r w:rsidR="003F1968" w:rsidRPr="006F35A3">
        <w:rPr>
          <w:rFonts w:asciiTheme="majorHAnsi" w:eastAsia="Times New Roman" w:hAnsiTheme="majorHAnsi" w:cstheme="majorHAnsi"/>
          <w:b/>
          <w:bCs/>
          <w:sz w:val="22"/>
          <w:szCs w:val="22"/>
        </w:rPr>
        <w:t>w</w:t>
      </w:r>
      <w:r w:rsidR="003F1968">
        <w:rPr>
          <w:rFonts w:asciiTheme="majorHAnsi" w:eastAsia="Times New Roman" w:hAnsiTheme="majorHAnsi" w:cstheme="majorHAnsi"/>
          <w:b/>
          <w:bCs/>
          <w:sz w:val="22"/>
          <w:szCs w:val="22"/>
        </w:rPr>
        <w:t>orkdays</w:t>
      </w:r>
      <w:r w:rsidR="00F744B3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(M-F) </w:t>
      </w:r>
      <w:r w:rsidRPr="006F35A3">
        <w:rPr>
          <w:rFonts w:asciiTheme="majorHAnsi" w:eastAsia="Times New Roman" w:hAnsiTheme="majorHAnsi" w:cstheme="majorHAnsi"/>
          <w:b/>
          <w:bCs/>
          <w:sz w:val="22"/>
          <w:szCs w:val="22"/>
        </w:rPr>
        <w:t>in advance</w:t>
      </w:r>
      <w:r w:rsidRPr="006F35A3">
        <w:rPr>
          <w:rFonts w:asciiTheme="majorHAnsi" w:eastAsia="Times New Roman" w:hAnsiTheme="majorHAnsi" w:cstheme="majorHAnsi"/>
          <w:sz w:val="22"/>
          <w:szCs w:val="22"/>
        </w:rPr>
        <w:t xml:space="preserve"> of the </w:t>
      </w:r>
      <w:r w:rsidR="00F744B3">
        <w:rPr>
          <w:rFonts w:asciiTheme="majorHAnsi" w:eastAsia="Times New Roman" w:hAnsiTheme="majorHAnsi" w:cstheme="majorHAnsi"/>
          <w:sz w:val="22"/>
          <w:szCs w:val="22"/>
        </w:rPr>
        <w:t xml:space="preserve">(first) desired </w:t>
      </w:r>
      <w:r w:rsidRPr="006F35A3">
        <w:rPr>
          <w:rFonts w:asciiTheme="majorHAnsi" w:eastAsia="Times New Roman" w:hAnsiTheme="majorHAnsi" w:cstheme="majorHAnsi"/>
          <w:sz w:val="22"/>
          <w:szCs w:val="22"/>
        </w:rPr>
        <w:t>date</w:t>
      </w:r>
      <w:r w:rsidR="003F1968">
        <w:rPr>
          <w:rFonts w:asciiTheme="majorHAnsi" w:eastAsia="Times New Roman" w:hAnsiTheme="majorHAnsi" w:cstheme="majorHAnsi"/>
          <w:sz w:val="22"/>
          <w:szCs w:val="22"/>
        </w:rPr>
        <w:t xml:space="preserve"> for your visit</w:t>
      </w:r>
      <w:r w:rsidR="00F744B3">
        <w:rPr>
          <w:rFonts w:asciiTheme="majorHAnsi" w:eastAsia="Times New Roman" w:hAnsiTheme="majorHAnsi" w:cstheme="majorHAnsi"/>
          <w:sz w:val="22"/>
          <w:szCs w:val="22"/>
        </w:rPr>
        <w:t xml:space="preserve"> to ensure we have sufficient time to review, coordinate, and respond. </w:t>
      </w:r>
      <w:r w:rsidR="00F744B3">
        <w:rPr>
          <w:rFonts w:asciiTheme="majorHAnsi" w:eastAsia="Times New Roman" w:hAnsiTheme="majorHAnsi" w:cstheme="majorHAnsi"/>
          <w:sz w:val="22"/>
          <w:szCs w:val="22"/>
        </w:rPr>
        <w:br/>
      </w:r>
    </w:p>
    <w:p w14:paraId="0989A5C7" w14:textId="21316B09" w:rsidR="00CB2F1A" w:rsidRPr="00CB2F1A" w:rsidRDefault="00F744B3" w:rsidP="00F744B3">
      <w:pPr>
        <w:pStyle w:val="ListParagraph"/>
        <w:numPr>
          <w:ilvl w:val="3"/>
          <w:numId w:val="3"/>
        </w:numPr>
        <w:ind w:left="720"/>
        <w:rPr>
          <w:rFonts w:eastAsia="Times New Roman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Copy + Paste the (3) tables at the end of this document (after the dotted line) into your email</w:t>
      </w:r>
      <w:r w:rsidR="00CB2F1A">
        <w:rPr>
          <w:rFonts w:asciiTheme="majorHAnsi" w:eastAsia="Times New Roman" w:hAnsiTheme="majorHAnsi" w:cstheme="majorHAnsi"/>
          <w:sz w:val="22"/>
          <w:szCs w:val="22"/>
        </w:rPr>
        <w:t xml:space="preserve">. </w:t>
      </w:r>
      <w:r w:rsidR="00CB2F1A">
        <w:rPr>
          <w:rFonts w:asciiTheme="majorHAnsi" w:eastAsia="Times New Roman" w:hAnsiTheme="majorHAnsi" w:cstheme="majorHAnsi"/>
          <w:sz w:val="22"/>
          <w:szCs w:val="22"/>
        </w:rPr>
        <w:br/>
      </w:r>
    </w:p>
    <w:p w14:paraId="330EE258" w14:textId="54CD7BAC" w:rsidR="00CB2F1A" w:rsidRPr="00CB2F1A" w:rsidRDefault="00CB2F1A" w:rsidP="00F744B3">
      <w:pPr>
        <w:pStyle w:val="ListParagraph"/>
        <w:numPr>
          <w:ilvl w:val="3"/>
          <w:numId w:val="3"/>
        </w:numPr>
        <w:ind w:left="720"/>
        <w:rPr>
          <w:rFonts w:eastAsia="Times New Roman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To be considered in the order you remail request was received, you must include sufficient information</w:t>
      </w:r>
      <w:r w:rsidR="00CC144D">
        <w:rPr>
          <w:rFonts w:asciiTheme="majorHAnsi" w:eastAsia="Times New Roman" w:hAnsiTheme="majorHAnsi" w:cstheme="majorHAnsi"/>
          <w:sz w:val="22"/>
          <w:szCs w:val="22"/>
        </w:rPr>
        <w:t xml:space="preserve"> in the initial email request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. </w:t>
      </w:r>
      <w:r>
        <w:rPr>
          <w:rFonts w:asciiTheme="majorHAnsi" w:eastAsia="Times New Roman" w:hAnsiTheme="majorHAnsi" w:cstheme="majorHAnsi"/>
          <w:sz w:val="22"/>
          <w:szCs w:val="22"/>
        </w:rPr>
        <w:br/>
      </w:r>
    </w:p>
    <w:p w14:paraId="1B9DAACF" w14:textId="250F5FF1" w:rsidR="00CC144D" w:rsidRPr="00CC144D" w:rsidRDefault="00CB2F1A" w:rsidP="00CC144D">
      <w:pPr>
        <w:pStyle w:val="ListParagraph"/>
        <w:numPr>
          <w:ilvl w:val="4"/>
          <w:numId w:val="3"/>
        </w:numPr>
        <w:ind w:left="2070"/>
        <w:rPr>
          <w:rFonts w:eastAsia="Times New Roman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All requests are addressed on a first come/ first serve basis—ensuring sufficient information is provided. </w:t>
      </w:r>
      <w:r w:rsidRPr="00CC144D">
        <w:rPr>
          <w:rFonts w:asciiTheme="majorHAnsi" w:eastAsia="Times New Roman" w:hAnsiTheme="majorHAnsi" w:cstheme="majorHAnsi"/>
          <w:sz w:val="22"/>
          <w:szCs w:val="22"/>
        </w:rPr>
        <w:t>We cannot hold your place while we wait for response to our request for adequate information</w:t>
      </w:r>
      <w:r w:rsidR="00CC144D">
        <w:rPr>
          <w:rFonts w:asciiTheme="majorHAnsi" w:eastAsia="Times New Roman" w:hAnsiTheme="majorHAnsi" w:cstheme="majorHAnsi"/>
          <w:sz w:val="22"/>
          <w:szCs w:val="22"/>
        </w:rPr>
        <w:t>; i</w:t>
      </w:r>
      <w:r w:rsidRPr="00CC144D">
        <w:rPr>
          <w:rFonts w:asciiTheme="majorHAnsi" w:eastAsia="Times New Roman" w:hAnsiTheme="majorHAnsi" w:cstheme="majorHAnsi"/>
          <w:sz w:val="22"/>
          <w:szCs w:val="22"/>
        </w:rPr>
        <w:t xml:space="preserve">f you do not provide sufficient information in your initial request, we must move on to the next request with sufficient information. </w:t>
      </w:r>
    </w:p>
    <w:p w14:paraId="44133F01" w14:textId="50E1759E" w:rsidR="003415F7" w:rsidRPr="00CC144D" w:rsidRDefault="003415F7" w:rsidP="00CC144D">
      <w:pPr>
        <w:rPr>
          <w:rFonts w:eastAsia="Times New Roman" w:cstheme="majorHAnsi"/>
          <w:sz w:val="22"/>
          <w:szCs w:val="22"/>
        </w:rPr>
      </w:pPr>
    </w:p>
    <w:p w14:paraId="34672C3A" w14:textId="39B8B40D" w:rsidR="00F744B3" w:rsidRPr="00CB2F1A" w:rsidRDefault="003415F7" w:rsidP="00CB2F1A">
      <w:pPr>
        <w:pStyle w:val="ListParagraph"/>
        <w:numPr>
          <w:ilvl w:val="3"/>
          <w:numId w:val="3"/>
        </w:numPr>
        <w:ind w:left="720"/>
        <w:rPr>
          <w:rFonts w:eastAsia="Times New Roman" w:cstheme="majorHAnsi"/>
          <w:sz w:val="22"/>
          <w:szCs w:val="22"/>
        </w:rPr>
      </w:pPr>
      <w:r w:rsidRPr="00F744B3">
        <w:rPr>
          <w:rFonts w:asciiTheme="majorHAnsi" w:eastAsia="Times New Roman" w:hAnsiTheme="majorHAnsi" w:cstheme="majorHAnsi"/>
          <w:sz w:val="22"/>
          <w:szCs w:val="22"/>
        </w:rPr>
        <w:t>To ensure we see your request, please use the subject line, “Nobody’s Listening Tour-Funding Request.”</w:t>
      </w:r>
      <w:r>
        <w:rPr>
          <w:rFonts w:asciiTheme="majorHAnsi" w:eastAsia="Times New Roman" w:hAnsiTheme="majorHAnsi" w:cstheme="majorHAnsi"/>
          <w:sz w:val="22"/>
          <w:szCs w:val="22"/>
        </w:rPr>
        <w:br/>
      </w:r>
    </w:p>
    <w:p w14:paraId="10CE12BE" w14:textId="7C17EC70" w:rsidR="003415F7" w:rsidRPr="003415F7" w:rsidRDefault="003415F7" w:rsidP="003415F7">
      <w:pPr>
        <w:pStyle w:val="ListParagraph"/>
        <w:numPr>
          <w:ilvl w:val="3"/>
          <w:numId w:val="3"/>
        </w:numPr>
        <w:ind w:left="720"/>
        <w:rPr>
          <w:rFonts w:eastAsia="Times New Roman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After we have reviewed</w:t>
      </w:r>
      <w:r w:rsidR="00A81055" w:rsidRPr="003415F7">
        <w:rPr>
          <w:rFonts w:asciiTheme="majorHAnsi" w:hAnsiTheme="majorHAnsi" w:cstheme="majorHAnsi"/>
          <w:sz w:val="22"/>
          <w:szCs w:val="22"/>
        </w:rPr>
        <w:t xml:space="preserve"> the request for your scheduled visit</w:t>
      </w:r>
      <w:r>
        <w:rPr>
          <w:rFonts w:asciiTheme="majorHAnsi" w:hAnsiTheme="majorHAnsi" w:cstheme="majorHAnsi"/>
          <w:sz w:val="22"/>
          <w:szCs w:val="22"/>
        </w:rPr>
        <w:t>/fundin</w:t>
      </w:r>
      <w:r w:rsidR="000F1CC9">
        <w:rPr>
          <w:rFonts w:asciiTheme="majorHAnsi" w:hAnsiTheme="majorHAnsi" w:cstheme="majorHAnsi"/>
          <w:sz w:val="22"/>
          <w:szCs w:val="22"/>
        </w:rPr>
        <w:t>g</w:t>
      </w:r>
      <w:r>
        <w:rPr>
          <w:rFonts w:asciiTheme="majorHAnsi" w:hAnsiTheme="majorHAnsi" w:cstheme="majorHAnsi"/>
          <w:sz w:val="22"/>
          <w:szCs w:val="22"/>
        </w:rPr>
        <w:t xml:space="preserve">, you will receive an email from each of us to confirm </w:t>
      </w:r>
      <w:r w:rsidR="00CB2F1A">
        <w:rPr>
          <w:rFonts w:asciiTheme="majorHAnsi" w:hAnsiTheme="majorHAnsi" w:cstheme="majorHAnsi"/>
          <w:sz w:val="22"/>
          <w:szCs w:val="22"/>
        </w:rPr>
        <w:t>(</w:t>
      </w:r>
      <w:r>
        <w:rPr>
          <w:rFonts w:asciiTheme="majorHAnsi" w:hAnsiTheme="majorHAnsi" w:cstheme="majorHAnsi"/>
          <w:sz w:val="22"/>
          <w:szCs w:val="22"/>
        </w:rPr>
        <w:t>or request more information</w:t>
      </w:r>
      <w:r w:rsidR="00CB2F1A">
        <w:rPr>
          <w:rFonts w:asciiTheme="majorHAnsi" w:hAnsiTheme="majorHAnsi" w:cstheme="majorHAnsi"/>
          <w:sz w:val="22"/>
          <w:szCs w:val="22"/>
        </w:rPr>
        <w:t>)</w:t>
      </w:r>
      <w:r>
        <w:rPr>
          <w:rFonts w:asciiTheme="majorHAnsi" w:hAnsiTheme="majorHAnsi" w:cstheme="majorHAnsi"/>
          <w:sz w:val="22"/>
          <w:szCs w:val="22"/>
        </w:rPr>
        <w:t>.</w:t>
      </w:r>
      <w:r w:rsidR="00CB2F1A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CB2F1A" w:rsidRPr="00BF4103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Look for </w:t>
      </w:r>
      <w:r w:rsidR="00CC144D" w:rsidRPr="00BF4103">
        <w:rPr>
          <w:rFonts w:asciiTheme="majorHAnsi" w:hAnsiTheme="majorHAnsi" w:cstheme="majorHAnsi"/>
          <w:b/>
          <w:bCs/>
          <w:i/>
          <w:iCs/>
          <w:sz w:val="22"/>
          <w:szCs w:val="22"/>
        </w:rPr>
        <w:t>these three possible s</w:t>
      </w:r>
      <w:r w:rsidR="00CB2F1A" w:rsidRPr="00BF4103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ubject lines “Nobody’s </w:t>
      </w:r>
      <w:r w:rsidR="003F1968" w:rsidRPr="00BF4103">
        <w:rPr>
          <w:rFonts w:asciiTheme="majorHAnsi" w:hAnsiTheme="majorHAnsi" w:cstheme="majorHAnsi"/>
          <w:b/>
          <w:bCs/>
          <w:i/>
          <w:iCs/>
          <w:sz w:val="22"/>
          <w:szCs w:val="22"/>
        </w:rPr>
        <w:t>Listening</w:t>
      </w:r>
      <w:r w:rsidR="003F196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_Visit </w:t>
      </w:r>
      <w:r w:rsidR="00CB2F1A" w:rsidRPr="00BF4103">
        <w:rPr>
          <w:rFonts w:asciiTheme="majorHAnsi" w:hAnsiTheme="majorHAnsi" w:cstheme="majorHAnsi"/>
          <w:b/>
          <w:bCs/>
          <w:i/>
          <w:iCs/>
          <w:sz w:val="22"/>
          <w:szCs w:val="22"/>
        </w:rPr>
        <w:t>conf</w:t>
      </w:r>
      <w:r w:rsidR="00CC144D" w:rsidRPr="00BF4103">
        <w:rPr>
          <w:rFonts w:asciiTheme="majorHAnsi" w:hAnsiTheme="majorHAnsi" w:cstheme="majorHAnsi"/>
          <w:b/>
          <w:bCs/>
          <w:i/>
          <w:iCs/>
          <w:sz w:val="22"/>
          <w:szCs w:val="22"/>
        </w:rPr>
        <w:t>i</w:t>
      </w:r>
      <w:r w:rsidR="00CB2F1A" w:rsidRPr="00BF4103">
        <w:rPr>
          <w:rFonts w:asciiTheme="majorHAnsi" w:hAnsiTheme="majorHAnsi" w:cstheme="majorHAnsi"/>
          <w:b/>
          <w:bCs/>
          <w:i/>
          <w:iCs/>
          <w:sz w:val="22"/>
          <w:szCs w:val="22"/>
        </w:rPr>
        <w:t>rmation</w:t>
      </w:r>
      <w:r w:rsidR="003F1968">
        <w:rPr>
          <w:rFonts w:asciiTheme="majorHAnsi" w:hAnsiTheme="majorHAnsi" w:cstheme="majorHAnsi"/>
          <w:b/>
          <w:bCs/>
          <w:i/>
          <w:iCs/>
          <w:sz w:val="22"/>
          <w:szCs w:val="22"/>
        </w:rPr>
        <w:t>, F</w:t>
      </w:r>
      <w:r w:rsidR="00CC144D" w:rsidRPr="00BF4103">
        <w:rPr>
          <w:rFonts w:asciiTheme="majorHAnsi" w:hAnsiTheme="majorHAnsi" w:cstheme="majorHAnsi"/>
          <w:b/>
          <w:bCs/>
          <w:i/>
          <w:iCs/>
          <w:sz w:val="22"/>
          <w:szCs w:val="22"/>
        </w:rPr>
        <w:t>unding confirmation</w:t>
      </w:r>
      <w:r w:rsidR="003F196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, or </w:t>
      </w:r>
      <w:r w:rsidR="00CC144D" w:rsidRPr="00BF4103">
        <w:rPr>
          <w:rFonts w:asciiTheme="majorHAnsi" w:hAnsiTheme="majorHAnsi" w:cstheme="majorHAnsi"/>
          <w:b/>
          <w:bCs/>
          <w:i/>
          <w:iCs/>
          <w:sz w:val="22"/>
          <w:szCs w:val="22"/>
        </w:rPr>
        <w:t>need more information.”</w:t>
      </w:r>
      <w:r>
        <w:rPr>
          <w:rFonts w:asciiTheme="majorHAnsi" w:hAnsiTheme="majorHAnsi" w:cstheme="majorHAnsi"/>
          <w:sz w:val="22"/>
          <w:szCs w:val="22"/>
        </w:rPr>
        <w:br/>
      </w:r>
    </w:p>
    <w:p w14:paraId="1417F75D" w14:textId="343486EB" w:rsidR="003415F7" w:rsidRPr="003415F7" w:rsidRDefault="003415F7" w:rsidP="003415F7">
      <w:pPr>
        <w:pStyle w:val="ListParagraph"/>
        <w:numPr>
          <w:ilvl w:val="4"/>
          <w:numId w:val="3"/>
        </w:numPr>
        <w:ind w:left="2070"/>
        <w:rPr>
          <w:rFonts w:eastAsia="Times New Roman" w:cstheme="majorHAnsi"/>
          <w:sz w:val="22"/>
          <w:szCs w:val="22"/>
        </w:rPr>
      </w:pPr>
      <w:r w:rsidRPr="00BF4103">
        <w:rPr>
          <w:rFonts w:asciiTheme="majorHAnsi" w:hAnsiTheme="majorHAnsi" w:cstheme="majorHAnsi"/>
          <w:b/>
          <w:bCs/>
          <w:sz w:val="22"/>
          <w:szCs w:val="22"/>
        </w:rPr>
        <w:t xml:space="preserve">Patricia </w:t>
      </w:r>
      <w:r>
        <w:rPr>
          <w:rFonts w:asciiTheme="majorHAnsi" w:hAnsiTheme="majorHAnsi" w:cstheme="majorHAnsi"/>
          <w:sz w:val="22"/>
          <w:szCs w:val="22"/>
        </w:rPr>
        <w:t xml:space="preserve">will respond to your tour date/time </w:t>
      </w:r>
      <w:r w:rsidR="00CC144D">
        <w:rPr>
          <w:rFonts w:asciiTheme="majorHAnsi" w:hAnsiTheme="majorHAnsi" w:cstheme="majorHAnsi"/>
          <w:sz w:val="22"/>
          <w:szCs w:val="22"/>
        </w:rPr>
        <w:t xml:space="preserve">requests </w:t>
      </w:r>
      <w:r>
        <w:rPr>
          <w:rFonts w:asciiTheme="majorHAnsi" w:hAnsiTheme="majorHAnsi" w:cstheme="majorHAnsi"/>
          <w:sz w:val="22"/>
          <w:szCs w:val="22"/>
        </w:rPr>
        <w:t xml:space="preserve">and </w:t>
      </w:r>
      <w:r w:rsidRPr="00C427AD">
        <w:rPr>
          <w:rFonts w:asciiTheme="majorHAnsi" w:hAnsiTheme="majorHAnsi" w:cstheme="majorHAnsi"/>
          <w:sz w:val="22"/>
          <w:szCs w:val="22"/>
        </w:rPr>
        <w:t>communicate parking and campus navigation information.</w:t>
      </w:r>
      <w:r w:rsidR="00CB2F1A" w:rsidRPr="00C427AD">
        <w:rPr>
          <w:rFonts w:asciiTheme="majorHAnsi" w:hAnsiTheme="majorHAnsi" w:cstheme="majorHAnsi"/>
          <w:sz w:val="22"/>
          <w:szCs w:val="22"/>
        </w:rPr>
        <w:t xml:space="preserve"> Once she</w:t>
      </w:r>
      <w:r w:rsidR="00CC144D" w:rsidRPr="00C427AD">
        <w:rPr>
          <w:rFonts w:asciiTheme="majorHAnsi" w:hAnsiTheme="majorHAnsi" w:cstheme="majorHAnsi"/>
          <w:sz w:val="22"/>
          <w:szCs w:val="22"/>
        </w:rPr>
        <w:t xml:space="preserve"> sends a confirmation email, that day/time slot will be reserved for you on our calendar. If you need to change that, she will address your new request</w:t>
      </w:r>
      <w:r w:rsidR="00CC144D">
        <w:rPr>
          <w:rFonts w:asciiTheme="majorHAnsi" w:hAnsiTheme="majorHAnsi" w:cstheme="majorHAnsi"/>
          <w:sz w:val="22"/>
          <w:szCs w:val="22"/>
        </w:rPr>
        <w:t xml:space="preserve"> in the order it was received. </w:t>
      </w:r>
      <w:r w:rsidR="00CB2F1A">
        <w:rPr>
          <w:rFonts w:asciiTheme="majorHAnsi" w:hAnsiTheme="majorHAnsi" w:cstheme="majorHAnsi"/>
          <w:sz w:val="22"/>
          <w:szCs w:val="22"/>
        </w:rPr>
        <w:br/>
      </w:r>
    </w:p>
    <w:p w14:paraId="2B5288CB" w14:textId="7FF769A1" w:rsidR="003415F7" w:rsidRPr="00E3586E" w:rsidRDefault="003415F7" w:rsidP="003415F7">
      <w:pPr>
        <w:pStyle w:val="ListParagraph"/>
        <w:numPr>
          <w:ilvl w:val="4"/>
          <w:numId w:val="3"/>
        </w:numPr>
        <w:ind w:left="2070"/>
        <w:rPr>
          <w:rFonts w:eastAsia="Times New Roman" w:cstheme="majorHAnsi"/>
          <w:sz w:val="22"/>
          <w:szCs w:val="22"/>
        </w:rPr>
      </w:pPr>
      <w:r w:rsidRPr="00E3586E">
        <w:rPr>
          <w:rFonts w:asciiTheme="majorHAnsi" w:hAnsiTheme="majorHAnsi" w:cstheme="majorHAnsi"/>
          <w:b/>
          <w:bCs/>
          <w:sz w:val="22"/>
          <w:szCs w:val="22"/>
        </w:rPr>
        <w:t>Angela</w:t>
      </w:r>
      <w:r w:rsidRPr="00E3586E">
        <w:rPr>
          <w:rFonts w:asciiTheme="majorHAnsi" w:hAnsiTheme="majorHAnsi" w:cstheme="majorHAnsi"/>
          <w:sz w:val="22"/>
          <w:szCs w:val="22"/>
        </w:rPr>
        <w:t xml:space="preserve"> will respond to your funding request and will provide </w:t>
      </w:r>
      <w:r w:rsidR="00CC144D" w:rsidRPr="00E3586E">
        <w:rPr>
          <w:rFonts w:asciiTheme="majorHAnsi" w:hAnsiTheme="majorHAnsi" w:cstheme="majorHAnsi"/>
          <w:sz w:val="22"/>
          <w:szCs w:val="22"/>
        </w:rPr>
        <w:t xml:space="preserve">further </w:t>
      </w:r>
      <w:r w:rsidRPr="00E3586E">
        <w:rPr>
          <w:rFonts w:asciiTheme="majorHAnsi" w:hAnsiTheme="majorHAnsi" w:cstheme="majorHAnsi"/>
          <w:sz w:val="22"/>
          <w:szCs w:val="22"/>
        </w:rPr>
        <w:t>resources to help you and your student</w:t>
      </w:r>
      <w:r w:rsidR="00CC144D" w:rsidRPr="00E3586E">
        <w:rPr>
          <w:rFonts w:asciiTheme="majorHAnsi" w:hAnsiTheme="majorHAnsi" w:cstheme="majorHAnsi"/>
          <w:sz w:val="22"/>
          <w:szCs w:val="22"/>
        </w:rPr>
        <w:t>s</w:t>
      </w:r>
      <w:r w:rsidRPr="00E3586E">
        <w:rPr>
          <w:rFonts w:asciiTheme="majorHAnsi" w:hAnsiTheme="majorHAnsi" w:cstheme="majorHAnsi"/>
          <w:sz w:val="22"/>
          <w:szCs w:val="22"/>
        </w:rPr>
        <w:t xml:space="preserve"> maximize your experiences at the exhibit.  </w:t>
      </w:r>
    </w:p>
    <w:p w14:paraId="3FFC1EB4" w14:textId="5F3A5BD8" w:rsidR="00A81055" w:rsidRPr="003415F7" w:rsidRDefault="00A81055" w:rsidP="003415F7">
      <w:pPr>
        <w:pStyle w:val="ListParagraph"/>
        <w:rPr>
          <w:rFonts w:eastAsia="Times New Roman" w:cstheme="majorHAnsi"/>
          <w:sz w:val="22"/>
          <w:szCs w:val="22"/>
        </w:rPr>
      </w:pPr>
    </w:p>
    <w:p w14:paraId="4632B2B6" w14:textId="77777777" w:rsidR="00A81055" w:rsidRPr="00A81055" w:rsidRDefault="00A81055" w:rsidP="00A81055">
      <w:pPr>
        <w:textAlignment w:val="baseline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A81055">
        <w:rPr>
          <w:rFonts w:asciiTheme="majorHAnsi" w:eastAsia="Times New Roman" w:hAnsiTheme="majorHAnsi" w:cstheme="majorHAnsi"/>
          <w:sz w:val="22"/>
          <w:szCs w:val="22"/>
        </w:rPr>
        <w:t> </w:t>
      </w:r>
    </w:p>
    <w:p w14:paraId="4A44C18A" w14:textId="265F48EC" w:rsidR="00702C52" w:rsidRPr="00C866D8" w:rsidRDefault="00BF4103" w:rsidP="00702C52">
      <w:pPr>
        <w:textAlignment w:val="baseline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C866D8">
        <w:rPr>
          <w:rFonts w:asciiTheme="majorHAnsi" w:eastAsia="Times New Roman" w:hAnsiTheme="majorHAnsi" w:cstheme="majorHAnsi"/>
          <w:b/>
          <w:bCs/>
          <w:sz w:val="28"/>
          <w:szCs w:val="28"/>
        </w:rPr>
        <w:t>QUESTIONS</w:t>
      </w: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+ </w:t>
      </w:r>
      <w:r w:rsidRPr="00C866D8">
        <w:rPr>
          <w:rFonts w:asciiTheme="majorHAnsi" w:eastAsia="Times New Roman" w:hAnsiTheme="majorHAnsi" w:cstheme="majorHAnsi"/>
          <w:b/>
          <w:bCs/>
          <w:sz w:val="28"/>
          <w:szCs w:val="28"/>
        </w:rPr>
        <w:t>WHERE TO SEND YOUR REQUESTS?</w:t>
      </w:r>
    </w:p>
    <w:p w14:paraId="6B49A25D" w14:textId="365385CF" w:rsidR="00702C52" w:rsidRPr="00A81055" w:rsidRDefault="00702C52" w:rsidP="00702C52">
      <w:pPr>
        <w:textAlignment w:val="baseline"/>
        <w:rPr>
          <w:rFonts w:asciiTheme="majorHAnsi" w:eastAsia="Times New Roman" w:hAnsiTheme="majorHAnsi" w:cstheme="majorHAnsi"/>
          <w:sz w:val="22"/>
          <w:szCs w:val="22"/>
        </w:rPr>
      </w:pPr>
      <w:r w:rsidRPr="00227234">
        <w:rPr>
          <w:rFonts w:asciiTheme="majorHAnsi" w:eastAsia="Times New Roman" w:hAnsiTheme="majorHAnsi" w:cstheme="majorHAnsi"/>
          <w:sz w:val="22"/>
          <w:szCs w:val="22"/>
        </w:rPr>
        <w:t>Anything regarding funding your visit need</w:t>
      </w:r>
      <w:r w:rsidR="00C866D8" w:rsidRPr="00227234">
        <w:rPr>
          <w:rFonts w:asciiTheme="majorHAnsi" w:eastAsia="Times New Roman" w:hAnsiTheme="majorHAnsi" w:cstheme="majorHAnsi"/>
          <w:sz w:val="22"/>
          <w:szCs w:val="22"/>
        </w:rPr>
        <w:t>s</w:t>
      </w:r>
      <w:r w:rsidRPr="00227234">
        <w:rPr>
          <w:rFonts w:asciiTheme="majorHAnsi" w:eastAsia="Times New Roman" w:hAnsiTheme="majorHAnsi" w:cstheme="majorHAnsi"/>
          <w:sz w:val="22"/>
          <w:szCs w:val="22"/>
        </w:rPr>
        <w:t xml:space="preserve"> to be directed to: </w:t>
      </w:r>
      <w:r w:rsidRPr="00227234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Angela Brown </w:t>
      </w:r>
      <w:r w:rsidRPr="00227234">
        <w:rPr>
          <w:rFonts w:asciiTheme="majorHAnsi" w:eastAsia="Times New Roman" w:hAnsiTheme="majorHAnsi" w:cstheme="majorHAnsi"/>
          <w:sz w:val="22"/>
          <w:szCs w:val="22"/>
        </w:rPr>
        <w:t xml:space="preserve">| </w:t>
      </w:r>
      <w:hyperlink r:id="rId8" w:history="1">
        <w:r w:rsidRPr="00227234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angelambrown@unomaha.edu</w:t>
        </w:r>
      </w:hyperlink>
      <w:r w:rsidRPr="00227234">
        <w:rPr>
          <w:rFonts w:asciiTheme="majorHAnsi" w:eastAsia="Times New Roman" w:hAnsiTheme="majorHAnsi" w:cstheme="majorHAnsi"/>
          <w:sz w:val="22"/>
          <w:szCs w:val="22"/>
        </w:rPr>
        <w:t xml:space="preserve"> | </w:t>
      </w:r>
      <w:r w:rsidR="004D2437" w:rsidRPr="00227234">
        <w:rPr>
          <w:rFonts w:asciiTheme="majorHAnsi" w:eastAsia="Times New Roman" w:hAnsiTheme="majorHAnsi" w:cstheme="majorHAnsi"/>
          <w:sz w:val="22"/>
          <w:szCs w:val="22"/>
        </w:rPr>
        <w:t>402-</w:t>
      </w:r>
      <w:r w:rsidR="00227234" w:rsidRPr="00227234">
        <w:rPr>
          <w:rFonts w:asciiTheme="majorHAnsi" w:eastAsia="Times New Roman" w:hAnsiTheme="majorHAnsi" w:cstheme="majorHAnsi"/>
          <w:sz w:val="22"/>
          <w:szCs w:val="22"/>
        </w:rPr>
        <w:t>554-4067</w:t>
      </w:r>
    </w:p>
    <w:p w14:paraId="0A4273A2" w14:textId="03D34803" w:rsidR="00702C52" w:rsidRPr="00702C52" w:rsidRDefault="00702C52" w:rsidP="00A81055">
      <w:pPr>
        <w:textAlignment w:val="baseline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Anything regarding scheduling </w:t>
      </w:r>
      <w:r w:rsidR="004D2437">
        <w:rPr>
          <w:rFonts w:asciiTheme="majorHAnsi" w:eastAsia="Times New Roman" w:hAnsiTheme="majorHAnsi" w:cstheme="majorHAnsi"/>
          <w:sz w:val="22"/>
          <w:szCs w:val="22"/>
        </w:rPr>
        <w:t xml:space="preserve">the time slot of your </w:t>
      </w:r>
      <w:r w:rsidR="003F1968">
        <w:rPr>
          <w:rFonts w:asciiTheme="majorHAnsi" w:eastAsia="Times New Roman" w:hAnsiTheme="majorHAnsi" w:cstheme="majorHAnsi"/>
          <w:sz w:val="22"/>
          <w:szCs w:val="22"/>
        </w:rPr>
        <w:t>visit</w:t>
      </w:r>
      <w:r w:rsidR="00C866D8">
        <w:rPr>
          <w:rFonts w:asciiTheme="majorHAnsi" w:eastAsia="Times New Roman" w:hAnsiTheme="majorHAnsi" w:cstheme="majorHAnsi"/>
          <w:sz w:val="22"/>
          <w:szCs w:val="22"/>
        </w:rPr>
        <w:t>, parking,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4D2437">
        <w:rPr>
          <w:rFonts w:asciiTheme="majorHAnsi" w:eastAsia="Times New Roman" w:hAnsiTheme="majorHAnsi" w:cstheme="majorHAnsi"/>
          <w:sz w:val="22"/>
          <w:szCs w:val="22"/>
        </w:rPr>
        <w:t>or any accessibility accommodations,</w:t>
      </w:r>
      <w:r w:rsidR="00C866D8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4D2437">
        <w:rPr>
          <w:rFonts w:asciiTheme="majorHAnsi" w:eastAsia="Times New Roman" w:hAnsiTheme="majorHAnsi" w:cstheme="majorHAnsi"/>
          <w:sz w:val="22"/>
          <w:szCs w:val="22"/>
        </w:rPr>
        <w:t>need</w:t>
      </w:r>
      <w:r w:rsidR="00C866D8">
        <w:rPr>
          <w:rFonts w:asciiTheme="majorHAnsi" w:eastAsia="Times New Roman" w:hAnsiTheme="majorHAnsi" w:cstheme="majorHAnsi"/>
          <w:sz w:val="22"/>
          <w:szCs w:val="22"/>
        </w:rPr>
        <w:t>s</w:t>
      </w:r>
      <w:r w:rsidR="004D2437">
        <w:rPr>
          <w:rFonts w:asciiTheme="majorHAnsi" w:eastAsia="Times New Roman" w:hAnsiTheme="majorHAnsi" w:cstheme="majorHAnsi"/>
          <w:sz w:val="22"/>
          <w:szCs w:val="22"/>
        </w:rPr>
        <w:t xml:space="preserve"> to be directed to:</w:t>
      </w:r>
      <w:r w:rsidR="00CC144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702C52">
        <w:rPr>
          <w:rFonts w:asciiTheme="majorHAnsi" w:eastAsia="Times New Roman" w:hAnsiTheme="majorHAnsi" w:cstheme="majorHAnsi"/>
          <w:b/>
          <w:bCs/>
          <w:sz w:val="22"/>
          <w:szCs w:val="22"/>
        </w:rPr>
        <w:t>Patricia Davis</w:t>
      </w:r>
      <w:r w:rsidRPr="00702C52">
        <w:rPr>
          <w:rFonts w:asciiTheme="majorHAnsi" w:eastAsia="Times New Roman" w:hAnsiTheme="majorHAnsi" w:cstheme="majorHAnsi"/>
          <w:sz w:val="22"/>
          <w:szCs w:val="22"/>
        </w:rPr>
        <w:t xml:space="preserve"> | </w:t>
      </w:r>
      <w:hyperlink r:id="rId9" w:history="1">
        <w:r w:rsidRPr="00702C52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patriciadavis@unomaha.edu</w:t>
        </w:r>
      </w:hyperlink>
      <w:r w:rsidRPr="00702C52">
        <w:rPr>
          <w:rFonts w:asciiTheme="majorHAnsi" w:eastAsia="Times New Roman" w:hAnsiTheme="majorHAnsi" w:cstheme="majorHAnsi"/>
          <w:sz w:val="22"/>
          <w:szCs w:val="22"/>
        </w:rPr>
        <w:t xml:space="preserve"> | 402-554-2796</w:t>
      </w:r>
    </w:p>
    <w:p w14:paraId="2DC68B92" w14:textId="6509099D" w:rsidR="009F159B" w:rsidRPr="009F159B" w:rsidRDefault="009F159B" w:rsidP="004D2437">
      <w:pPr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eastAsia="Times New Roman" w:cstheme="majorHAnsi"/>
          <w:sz w:val="22"/>
          <w:szCs w:val="22"/>
        </w:rPr>
        <w:br/>
      </w:r>
      <w:r w:rsidR="00A81055">
        <w:rPr>
          <w:rFonts w:asciiTheme="majorHAnsi" w:eastAsia="Times New Roman" w:hAnsiTheme="majorHAnsi" w:cstheme="majorHAnsi"/>
          <w:sz w:val="22"/>
          <w:szCs w:val="22"/>
        </w:rPr>
        <w:t>__________________________________________________________________________________________________</w:t>
      </w:r>
      <w:r w:rsidR="00A81055">
        <w:rPr>
          <w:rFonts w:asciiTheme="majorHAnsi" w:eastAsia="Times New Roman" w:hAnsiTheme="majorHAnsi" w:cstheme="majorHAnsi"/>
          <w:sz w:val="22"/>
          <w:szCs w:val="22"/>
        </w:rPr>
        <w:br/>
      </w:r>
    </w:p>
    <w:p w14:paraId="168AAE82" w14:textId="77777777" w:rsidR="003F1968" w:rsidRDefault="003F1968" w:rsidP="00C866D8">
      <w:pPr>
        <w:spacing w:line="36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24839960" w14:textId="77777777" w:rsidR="003F1968" w:rsidRDefault="003F1968" w:rsidP="00C866D8">
      <w:pPr>
        <w:spacing w:line="36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0E1823AF" w14:textId="615567FF" w:rsidR="00C866D8" w:rsidRDefault="001D7BD7" w:rsidP="00C866D8">
      <w:pPr>
        <w:spacing w:line="36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SCHEUDLING YOUR </w:t>
      </w:r>
      <w:r w:rsidR="00BF4103">
        <w:rPr>
          <w:rFonts w:asciiTheme="majorHAnsi" w:eastAsia="Times New Roman" w:hAnsiTheme="majorHAnsi" w:cstheme="majorHAnsi"/>
          <w:b/>
          <w:bCs/>
          <w:sz w:val="28"/>
          <w:szCs w:val="28"/>
        </w:rPr>
        <w:t>SELF-GUIDED VISIT</w:t>
      </w:r>
    </w:p>
    <w:p w14:paraId="34E52DAA" w14:textId="31621B92" w:rsidR="009F159B" w:rsidRPr="009F159B" w:rsidRDefault="009F159B" w:rsidP="00C866D8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9F159B">
        <w:rPr>
          <w:rFonts w:asciiTheme="majorHAnsi" w:eastAsia="Times New Roman" w:hAnsiTheme="majorHAnsi" w:cstheme="majorHAnsi"/>
          <w:sz w:val="22"/>
          <w:szCs w:val="22"/>
        </w:rPr>
        <w:t xml:space="preserve">Please allow </w:t>
      </w:r>
      <w:r w:rsidRPr="00F94038">
        <w:rPr>
          <w:rFonts w:asciiTheme="majorHAnsi" w:eastAsia="Times New Roman" w:hAnsiTheme="majorHAnsi" w:cstheme="majorHAnsi"/>
          <w:sz w:val="22"/>
          <w:szCs w:val="22"/>
        </w:rPr>
        <w:t>two hours for your visit</w:t>
      </w:r>
      <w:r w:rsidR="004D2437" w:rsidRPr="00F94038">
        <w:rPr>
          <w:rFonts w:asciiTheme="majorHAnsi" w:eastAsia="Times New Roman" w:hAnsiTheme="majorHAnsi" w:cstheme="majorHAnsi"/>
          <w:sz w:val="22"/>
          <w:szCs w:val="22"/>
        </w:rPr>
        <w:t>—</w:t>
      </w:r>
      <w:r w:rsidR="004D2437">
        <w:rPr>
          <w:rFonts w:asciiTheme="majorHAnsi" w:eastAsia="Times New Roman" w:hAnsiTheme="majorHAnsi" w:cstheme="majorHAnsi"/>
          <w:sz w:val="22"/>
          <w:szCs w:val="22"/>
        </w:rPr>
        <w:t xml:space="preserve">as this includes loading and unloading busses on campus, </w:t>
      </w:r>
      <w:r w:rsidR="003F1968">
        <w:rPr>
          <w:rFonts w:asciiTheme="majorHAnsi" w:eastAsia="Times New Roman" w:hAnsiTheme="majorHAnsi" w:cstheme="majorHAnsi"/>
          <w:sz w:val="22"/>
          <w:szCs w:val="22"/>
        </w:rPr>
        <w:t xml:space="preserve">finding your way to the Gallery in Weber Fine Arts Building, </w:t>
      </w:r>
      <w:r w:rsidR="004D2437">
        <w:rPr>
          <w:rFonts w:asciiTheme="majorHAnsi" w:eastAsia="Times New Roman" w:hAnsiTheme="majorHAnsi" w:cstheme="majorHAnsi"/>
          <w:sz w:val="22"/>
          <w:szCs w:val="22"/>
        </w:rPr>
        <w:t>additional time</w:t>
      </w:r>
      <w:r w:rsidRPr="009F159B">
        <w:rPr>
          <w:rFonts w:asciiTheme="majorHAnsi" w:eastAsia="Times New Roman" w:hAnsiTheme="majorHAnsi" w:cstheme="majorHAnsi"/>
          <w:sz w:val="22"/>
          <w:szCs w:val="22"/>
        </w:rPr>
        <w:t> </w:t>
      </w:r>
      <w:r w:rsidR="004D2437">
        <w:rPr>
          <w:rFonts w:asciiTheme="majorHAnsi" w:eastAsia="Times New Roman" w:hAnsiTheme="majorHAnsi" w:cstheme="majorHAnsi"/>
          <w:sz w:val="22"/>
          <w:szCs w:val="22"/>
        </w:rPr>
        <w:t xml:space="preserve">allocated for bathroom breaks, </w:t>
      </w:r>
      <w:r w:rsidR="003F1968">
        <w:rPr>
          <w:rFonts w:asciiTheme="majorHAnsi" w:eastAsia="Times New Roman" w:hAnsiTheme="majorHAnsi" w:cstheme="majorHAnsi"/>
          <w:sz w:val="22"/>
          <w:szCs w:val="22"/>
        </w:rPr>
        <w:t>your self-directed</w:t>
      </w:r>
      <w:r w:rsidR="004D2437">
        <w:rPr>
          <w:rFonts w:asciiTheme="majorHAnsi" w:eastAsia="Times New Roman" w:hAnsiTheme="majorHAnsi" w:cstheme="majorHAnsi"/>
          <w:sz w:val="22"/>
          <w:szCs w:val="22"/>
        </w:rPr>
        <w:t xml:space="preserve"> class discussion</w:t>
      </w:r>
      <w:r w:rsidR="003F1968">
        <w:rPr>
          <w:rFonts w:asciiTheme="majorHAnsi" w:eastAsia="Times New Roman" w:hAnsiTheme="majorHAnsi" w:cstheme="majorHAnsi"/>
          <w:sz w:val="22"/>
          <w:szCs w:val="22"/>
        </w:rPr>
        <w:t>/activities,</w:t>
      </w:r>
      <w:r w:rsidR="00BD195C">
        <w:rPr>
          <w:rFonts w:asciiTheme="majorHAnsi" w:eastAsia="Times New Roman" w:hAnsiTheme="majorHAnsi" w:cstheme="majorHAnsi"/>
          <w:sz w:val="22"/>
          <w:szCs w:val="22"/>
        </w:rPr>
        <w:t xml:space="preserve"> the</w:t>
      </w:r>
      <w:r w:rsidR="00493D73">
        <w:rPr>
          <w:rFonts w:asciiTheme="majorHAnsi" w:eastAsia="Times New Roman" w:hAnsiTheme="majorHAnsi" w:cstheme="majorHAnsi"/>
          <w:sz w:val="22"/>
          <w:szCs w:val="22"/>
        </w:rPr>
        <w:t xml:space="preserve"> gallery-assisted</w:t>
      </w:r>
      <w:r w:rsidR="00BD195C">
        <w:rPr>
          <w:rFonts w:asciiTheme="majorHAnsi" w:eastAsia="Times New Roman" w:hAnsiTheme="majorHAnsi" w:cstheme="majorHAnsi"/>
          <w:sz w:val="22"/>
          <w:szCs w:val="22"/>
        </w:rPr>
        <w:t xml:space="preserve"> virtual reality experience, and</w:t>
      </w:r>
      <w:r w:rsidR="003F1968">
        <w:rPr>
          <w:rFonts w:asciiTheme="majorHAnsi" w:eastAsia="Times New Roman" w:hAnsiTheme="majorHAnsi" w:cstheme="majorHAnsi"/>
          <w:sz w:val="22"/>
          <w:szCs w:val="22"/>
        </w:rPr>
        <w:t xml:space="preserve"> time for individuals to view the show at their own pace</w:t>
      </w:r>
      <w:r w:rsidR="004D2437">
        <w:rPr>
          <w:rFonts w:asciiTheme="majorHAnsi" w:eastAsia="Times New Roman" w:hAnsiTheme="majorHAnsi" w:cstheme="majorHAnsi"/>
          <w:sz w:val="22"/>
          <w:szCs w:val="22"/>
        </w:rPr>
        <w:t>.</w:t>
      </w:r>
    </w:p>
    <w:p w14:paraId="1ABB13F2" w14:textId="1F27929C" w:rsidR="009F159B" w:rsidRPr="009F159B" w:rsidRDefault="009F159B" w:rsidP="009F159B">
      <w:pPr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</w:rPr>
      </w:pPr>
      <w:r w:rsidRPr="009F159B">
        <w:rPr>
          <w:rFonts w:asciiTheme="majorHAnsi" w:eastAsia="Times New Roman" w:hAnsiTheme="majorHAnsi" w:cstheme="majorHAnsi"/>
          <w:sz w:val="22"/>
          <w:szCs w:val="22"/>
        </w:rPr>
        <w:t> </w:t>
      </w:r>
    </w:p>
    <w:p w14:paraId="7CBD8940" w14:textId="5294FC32" w:rsidR="009F159B" w:rsidRDefault="00BF4103" w:rsidP="00C427AD">
      <w:pPr>
        <w:jc w:val="both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280DDE">
        <w:rPr>
          <w:rFonts w:asciiTheme="majorHAnsi" w:eastAsia="Times New Roman" w:hAnsiTheme="majorHAnsi" w:cstheme="majorHAnsi"/>
          <w:sz w:val="22"/>
          <w:szCs w:val="22"/>
        </w:rPr>
        <w:t xml:space="preserve">The Gallery can accommodate self-guided </w:t>
      </w:r>
      <w:r w:rsidR="003F1968" w:rsidRPr="00280DDE">
        <w:rPr>
          <w:rFonts w:asciiTheme="majorHAnsi" w:eastAsia="Times New Roman" w:hAnsiTheme="majorHAnsi" w:cstheme="majorHAnsi"/>
          <w:sz w:val="22"/>
          <w:szCs w:val="22"/>
        </w:rPr>
        <w:t>visit</w:t>
      </w:r>
      <w:r w:rsidR="009F159B" w:rsidRPr="00280DDE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9F159B" w:rsidRPr="00280DDE">
        <w:rPr>
          <w:rFonts w:asciiTheme="majorHAnsi" w:eastAsia="Times New Roman" w:hAnsiTheme="majorHAnsi" w:cstheme="majorHAnsi"/>
          <w:b/>
          <w:bCs/>
          <w:sz w:val="22"/>
          <w:szCs w:val="22"/>
        </w:rPr>
        <w:t>Monday – Thursday</w:t>
      </w:r>
      <w:r w:rsidR="001D7BD7" w:rsidRPr="00280DDE">
        <w:rPr>
          <w:rFonts w:asciiTheme="majorHAnsi" w:eastAsia="Times New Roman" w:hAnsiTheme="majorHAnsi" w:cstheme="majorHAnsi"/>
          <w:b/>
          <w:bCs/>
          <w:sz w:val="22"/>
          <w:szCs w:val="22"/>
        </w:rPr>
        <w:t>,</w:t>
      </w:r>
      <w:r w:rsidR="009F159B" w:rsidRPr="00280DDE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10am </w:t>
      </w:r>
      <w:r w:rsidR="001D7BD7" w:rsidRPr="00280DDE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- </w:t>
      </w:r>
      <w:r w:rsidR="009F159B" w:rsidRPr="00280DDE">
        <w:rPr>
          <w:rFonts w:asciiTheme="majorHAnsi" w:eastAsia="Times New Roman" w:hAnsiTheme="majorHAnsi" w:cstheme="majorHAnsi"/>
          <w:b/>
          <w:bCs/>
          <w:sz w:val="22"/>
          <w:szCs w:val="22"/>
        </w:rPr>
        <w:t>4pm</w:t>
      </w:r>
      <w:r w:rsidR="001D7BD7" w:rsidRPr="00280DDE">
        <w:rPr>
          <w:rFonts w:asciiTheme="majorHAnsi" w:eastAsia="Times New Roman" w:hAnsiTheme="majorHAnsi" w:cstheme="majorHAnsi"/>
          <w:b/>
          <w:bCs/>
          <w:sz w:val="22"/>
          <w:szCs w:val="22"/>
        </w:rPr>
        <w:t>,</w:t>
      </w:r>
      <w:r w:rsidR="00C866D8" w:rsidRPr="00280DDE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</w:t>
      </w:r>
      <w:r w:rsidR="001D7BD7" w:rsidRPr="00280DDE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January</w:t>
      </w:r>
      <w:r w:rsidR="001D7BD7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17 – February 23</w:t>
      </w:r>
      <w:r w:rsidR="009F159B" w:rsidRPr="009F159B">
        <w:rPr>
          <w:rFonts w:asciiTheme="majorHAnsi" w:eastAsia="Times New Roman" w:hAnsiTheme="majorHAnsi" w:cstheme="majorHAnsi"/>
          <w:b/>
          <w:bCs/>
          <w:sz w:val="22"/>
          <w:szCs w:val="22"/>
        </w:rPr>
        <w:t>.</w:t>
      </w:r>
      <w:r w:rsidR="009F159B" w:rsidRPr="009F159B">
        <w:rPr>
          <w:rFonts w:asciiTheme="majorHAnsi" w:eastAsia="Times New Roman" w:hAnsiTheme="majorHAnsi" w:cstheme="majorHAnsi"/>
          <w:color w:val="000000"/>
          <w:sz w:val="22"/>
          <w:szCs w:val="22"/>
        </w:rPr>
        <w:t> </w:t>
      </w:r>
    </w:p>
    <w:p w14:paraId="389BE354" w14:textId="77777777" w:rsidR="00C427AD" w:rsidRPr="009F159B" w:rsidRDefault="00C427AD" w:rsidP="00C427AD">
      <w:pPr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</w:rPr>
      </w:pPr>
    </w:p>
    <w:p w14:paraId="2DE0DF44" w14:textId="5B5F4F56" w:rsidR="009F159B" w:rsidRPr="009F159B" w:rsidRDefault="009F159B" w:rsidP="009F159B">
      <w:pPr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</w:rPr>
      </w:pPr>
      <w:r w:rsidRPr="009F159B">
        <w:rPr>
          <w:rFonts w:asciiTheme="majorHAnsi" w:eastAsia="Times New Roman" w:hAnsiTheme="majorHAnsi" w:cstheme="majorHAnsi"/>
          <w:sz w:val="22"/>
          <w:szCs w:val="22"/>
        </w:rPr>
        <w:t xml:space="preserve">The </w:t>
      </w:r>
      <w:r w:rsidR="00C866D8">
        <w:rPr>
          <w:rFonts w:asciiTheme="majorHAnsi" w:eastAsia="Times New Roman" w:hAnsiTheme="majorHAnsi" w:cstheme="majorHAnsi"/>
          <w:sz w:val="22"/>
          <w:szCs w:val="22"/>
        </w:rPr>
        <w:t>G</w:t>
      </w:r>
      <w:r w:rsidRPr="009F159B">
        <w:rPr>
          <w:rFonts w:asciiTheme="majorHAnsi" w:eastAsia="Times New Roman" w:hAnsiTheme="majorHAnsi" w:cstheme="majorHAnsi"/>
          <w:sz w:val="22"/>
          <w:szCs w:val="22"/>
        </w:rPr>
        <w:t>allery will do its best to accommodate your preferences. </w:t>
      </w:r>
      <w:r w:rsidR="00C866D8">
        <w:rPr>
          <w:rFonts w:asciiTheme="majorHAnsi" w:eastAsia="Times New Roman" w:hAnsiTheme="majorHAnsi" w:cstheme="majorHAnsi"/>
          <w:sz w:val="22"/>
          <w:szCs w:val="22"/>
        </w:rPr>
        <w:t>However,</w:t>
      </w:r>
      <w:r w:rsidRPr="009F159B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C866D8">
        <w:rPr>
          <w:rFonts w:asciiTheme="majorHAnsi" w:eastAsia="Times New Roman" w:hAnsiTheme="majorHAnsi" w:cstheme="majorHAnsi"/>
          <w:sz w:val="22"/>
          <w:szCs w:val="22"/>
        </w:rPr>
        <w:t>i</w:t>
      </w:r>
      <w:r w:rsidRPr="009F159B">
        <w:rPr>
          <w:rFonts w:asciiTheme="majorHAnsi" w:eastAsia="Times New Roman" w:hAnsiTheme="majorHAnsi" w:cstheme="majorHAnsi"/>
          <w:sz w:val="22"/>
          <w:szCs w:val="22"/>
        </w:rPr>
        <w:t>f your preferred dates and times are not available,</w:t>
      </w:r>
      <w:r w:rsidR="00C866D8">
        <w:rPr>
          <w:rFonts w:asciiTheme="majorHAnsi" w:eastAsia="Times New Roman" w:hAnsiTheme="majorHAnsi" w:cstheme="majorHAnsi"/>
          <w:sz w:val="22"/>
          <w:szCs w:val="22"/>
        </w:rPr>
        <w:t xml:space="preserve"> Patricia will communicate this and request alternative options from you. </w:t>
      </w:r>
    </w:p>
    <w:p w14:paraId="7DEE584D" w14:textId="77777777" w:rsidR="006F35A3" w:rsidRDefault="006F35A3" w:rsidP="009F159B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6C3654D5" w14:textId="7C331D8B" w:rsidR="001D7BD7" w:rsidRPr="001D7BD7" w:rsidRDefault="001D7BD7" w:rsidP="009F159B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>FUNDING YOUR VISIT</w:t>
      </w:r>
    </w:p>
    <w:p w14:paraId="75A0B2A8" w14:textId="22B979F4" w:rsidR="006F35A3" w:rsidRDefault="000B6072" w:rsidP="009F159B">
      <w:pPr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Funding</w:t>
      </w:r>
      <w:r w:rsidR="00A81055" w:rsidRPr="009F159B">
        <w:rPr>
          <w:rFonts w:asciiTheme="majorHAnsi" w:eastAsia="Times New Roman" w:hAnsiTheme="majorHAnsi" w:cstheme="majorHAnsi"/>
          <w:sz w:val="22"/>
          <w:szCs w:val="22"/>
        </w:rPr>
        <w:t xml:space="preserve"> is available per </w:t>
      </w:r>
      <w:r w:rsidR="00A81055" w:rsidRPr="00C427AD">
        <w:rPr>
          <w:rFonts w:asciiTheme="majorHAnsi" w:eastAsia="Times New Roman" w:hAnsiTheme="majorHAnsi" w:cstheme="majorHAnsi"/>
          <w:sz w:val="22"/>
          <w:szCs w:val="22"/>
        </w:rPr>
        <w:t>teacher</w:t>
      </w:r>
      <w:r w:rsidR="008C7FD8" w:rsidRPr="00C427AD">
        <w:rPr>
          <w:rFonts w:asciiTheme="majorHAnsi" w:eastAsia="Times New Roman" w:hAnsiTheme="majorHAnsi" w:cstheme="majorHAnsi"/>
          <w:sz w:val="22"/>
          <w:szCs w:val="22"/>
        </w:rPr>
        <w:t xml:space="preserve"> with the support of </w:t>
      </w:r>
      <w:r w:rsidR="00A624A7" w:rsidRPr="00C427AD">
        <w:rPr>
          <w:rFonts w:asciiTheme="majorHAnsi" w:eastAsia="Times New Roman" w:hAnsiTheme="majorHAnsi" w:cstheme="majorHAnsi"/>
          <w:sz w:val="22"/>
          <w:szCs w:val="22"/>
        </w:rPr>
        <w:t>Humanities Nebraska and the</w:t>
      </w:r>
      <w:r w:rsidR="008C7FD8" w:rsidRPr="00C427AD">
        <w:rPr>
          <w:rFonts w:asciiTheme="majorHAnsi" w:eastAsia="Times New Roman" w:hAnsiTheme="majorHAnsi" w:cstheme="majorHAnsi"/>
          <w:sz w:val="22"/>
          <w:szCs w:val="22"/>
        </w:rPr>
        <w:t xml:space="preserve"> Nebraska</w:t>
      </w:r>
      <w:r w:rsidR="00A624A7" w:rsidRPr="00C427AD">
        <w:rPr>
          <w:rFonts w:asciiTheme="majorHAnsi" w:eastAsia="Times New Roman" w:hAnsiTheme="majorHAnsi" w:cstheme="majorHAnsi"/>
          <w:sz w:val="22"/>
          <w:szCs w:val="22"/>
        </w:rPr>
        <w:t xml:space="preserve"> Arts Council and the Nebraska Cultural Endow</w:t>
      </w:r>
      <w:r w:rsidR="005A2B0E" w:rsidRPr="00C427AD">
        <w:rPr>
          <w:rFonts w:asciiTheme="majorHAnsi" w:eastAsia="Times New Roman" w:hAnsiTheme="majorHAnsi" w:cstheme="majorHAnsi"/>
          <w:sz w:val="22"/>
          <w:szCs w:val="22"/>
        </w:rPr>
        <w:t>ment</w:t>
      </w:r>
      <w:r w:rsidR="00A81055" w:rsidRPr="00C427AD">
        <w:rPr>
          <w:rFonts w:asciiTheme="majorHAnsi" w:eastAsia="Times New Roman" w:hAnsiTheme="majorHAnsi" w:cstheme="majorHAnsi"/>
          <w:sz w:val="22"/>
          <w:szCs w:val="22"/>
        </w:rPr>
        <w:t>.  Teachers</w:t>
      </w:r>
      <w:r w:rsidR="00A81055" w:rsidRPr="009F159B">
        <w:rPr>
          <w:rFonts w:asciiTheme="majorHAnsi" w:eastAsia="Times New Roman" w:hAnsiTheme="majorHAnsi" w:cstheme="majorHAnsi"/>
          <w:sz w:val="22"/>
          <w:szCs w:val="22"/>
        </w:rPr>
        <w:t xml:space="preserve"> from the same school may coordinate tours, but each teacher must fill out their own request form. </w:t>
      </w:r>
      <w:r w:rsidR="009F159B" w:rsidRPr="009F159B">
        <w:rPr>
          <w:rFonts w:asciiTheme="majorHAnsi" w:eastAsia="Times New Roman" w:hAnsiTheme="majorHAnsi" w:cstheme="majorHAnsi"/>
          <w:sz w:val="22"/>
          <w:szCs w:val="22"/>
        </w:rPr>
        <w:t>Funding is available to help schools cover the cost of transportation and substitute teacher</w:t>
      </w:r>
      <w:r w:rsidR="006F35A3">
        <w:rPr>
          <w:rFonts w:asciiTheme="majorHAnsi" w:eastAsia="Times New Roman" w:hAnsiTheme="majorHAnsi" w:cstheme="majorHAnsi"/>
          <w:sz w:val="22"/>
          <w:szCs w:val="22"/>
        </w:rPr>
        <w:t>s</w:t>
      </w:r>
      <w:r w:rsidR="009F159B" w:rsidRPr="009F159B">
        <w:rPr>
          <w:rFonts w:asciiTheme="majorHAnsi" w:eastAsia="Times New Roman" w:hAnsiTheme="majorHAnsi" w:cstheme="majorHAnsi"/>
          <w:sz w:val="22"/>
          <w:szCs w:val="22"/>
        </w:rPr>
        <w:t>.  These funds are limited</w:t>
      </w:r>
      <w:r w:rsidR="006F35A3">
        <w:rPr>
          <w:rFonts w:asciiTheme="majorHAnsi" w:eastAsia="Times New Roman" w:hAnsiTheme="majorHAnsi" w:cstheme="majorHAnsi"/>
          <w:sz w:val="22"/>
          <w:szCs w:val="22"/>
        </w:rPr>
        <w:t xml:space="preserve">. They </w:t>
      </w:r>
      <w:r w:rsidR="009F159B" w:rsidRPr="009F159B">
        <w:rPr>
          <w:rFonts w:asciiTheme="majorHAnsi" w:eastAsia="Times New Roman" w:hAnsiTheme="majorHAnsi" w:cstheme="majorHAnsi"/>
          <w:sz w:val="22"/>
          <w:szCs w:val="22"/>
        </w:rPr>
        <w:t>will be considered as they are received</w:t>
      </w:r>
      <w:r w:rsidR="006F35A3">
        <w:rPr>
          <w:rFonts w:asciiTheme="majorHAnsi" w:eastAsia="Times New Roman" w:hAnsiTheme="majorHAnsi" w:cstheme="majorHAnsi"/>
          <w:sz w:val="22"/>
          <w:szCs w:val="22"/>
        </w:rPr>
        <w:t xml:space="preserve"> and </w:t>
      </w:r>
      <w:r w:rsidR="009F159B" w:rsidRPr="009F159B">
        <w:rPr>
          <w:rFonts w:asciiTheme="majorHAnsi" w:eastAsia="Times New Roman" w:hAnsiTheme="majorHAnsi" w:cstheme="majorHAnsi"/>
          <w:sz w:val="22"/>
          <w:szCs w:val="22"/>
        </w:rPr>
        <w:t xml:space="preserve">allocated on a first-come, first-served basis.  </w:t>
      </w:r>
      <w:r w:rsidR="00A81055" w:rsidRPr="009F159B">
        <w:rPr>
          <w:rFonts w:asciiTheme="majorHAnsi" w:eastAsia="Times New Roman" w:hAnsiTheme="majorHAnsi" w:cstheme="majorHAnsi"/>
          <w:sz w:val="22"/>
          <w:szCs w:val="22"/>
        </w:rPr>
        <w:t>To</w:t>
      </w:r>
      <w:r w:rsidR="009F159B" w:rsidRPr="009F159B">
        <w:rPr>
          <w:rFonts w:asciiTheme="majorHAnsi" w:eastAsia="Times New Roman" w:hAnsiTheme="majorHAnsi" w:cstheme="majorHAnsi"/>
          <w:sz w:val="22"/>
          <w:szCs w:val="22"/>
        </w:rPr>
        <w:t xml:space="preserve"> fund as many school requests as possible, please only request the </w:t>
      </w:r>
      <w:r w:rsidR="009F159B" w:rsidRPr="009F159B">
        <w:rPr>
          <w:rFonts w:asciiTheme="majorHAnsi" w:eastAsia="Times New Roman" w:hAnsiTheme="majorHAnsi" w:cstheme="majorHAnsi"/>
          <w:b/>
          <w:bCs/>
          <w:sz w:val="22"/>
          <w:szCs w:val="22"/>
        </w:rPr>
        <w:t>minimum</w:t>
      </w:r>
      <w:r w:rsidR="009F159B" w:rsidRPr="009F159B">
        <w:rPr>
          <w:rFonts w:asciiTheme="majorHAnsi" w:eastAsia="Times New Roman" w:hAnsiTheme="majorHAnsi" w:cstheme="majorHAnsi"/>
          <w:sz w:val="22"/>
          <w:szCs w:val="22"/>
        </w:rPr>
        <w:t xml:space="preserve"> funding you need to support your visit. </w:t>
      </w:r>
    </w:p>
    <w:p w14:paraId="6BA2F3B9" w14:textId="0E172F93" w:rsidR="006F35A3" w:rsidRPr="009F159B" w:rsidRDefault="006F35A3" w:rsidP="009F159B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  <w:r w:rsidRPr="006F35A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- - - - - - - - - - - - - - - - - - - - - - - - - - - - - - - - - - - - - - - - - - - - - - - - - - - - - - - - - - - - - - - - - - - - - - - - - - - - - - - - - - - - - - - - - - - - </w:t>
      </w:r>
    </w:p>
    <w:p w14:paraId="7D887BDD" w14:textId="4428C61F" w:rsidR="00D1433E" w:rsidRPr="00D1433E" w:rsidRDefault="00D1433E" w:rsidP="009F159B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sz w:val="32"/>
          <w:szCs w:val="32"/>
        </w:rPr>
      </w:pPr>
      <w:r w:rsidRPr="00D1433E">
        <w:rPr>
          <w:rFonts w:asciiTheme="majorHAnsi" w:eastAsia="Times New Roman" w:hAnsiTheme="majorHAnsi" w:cstheme="majorHAnsi"/>
          <w:b/>
          <w:bCs/>
          <w:sz w:val="32"/>
          <w:szCs w:val="32"/>
        </w:rPr>
        <w:t>TABLE 1</w:t>
      </w:r>
    </w:p>
    <w:p w14:paraId="6D3D4FB5" w14:textId="77777777" w:rsidR="00D1433E" w:rsidRDefault="00D1433E" w:rsidP="009F159B">
      <w:pPr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</w:rPr>
      </w:pPr>
    </w:p>
    <w:p w14:paraId="711B8310" w14:textId="7804DA72" w:rsidR="00BF4103" w:rsidRDefault="00BF4103" w:rsidP="009F159B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BF4103">
        <w:rPr>
          <w:rFonts w:asciiTheme="majorHAnsi" w:eastAsia="Times New Roman" w:hAnsiTheme="majorHAnsi" w:cstheme="majorHAnsi"/>
          <w:sz w:val="22"/>
          <w:szCs w:val="22"/>
        </w:rPr>
        <w:t>*</w:t>
      </w:r>
      <w:r w:rsidRPr="00BF4103">
        <w:rPr>
          <w:rFonts w:asciiTheme="majorHAnsi" w:eastAsia="Times New Roman" w:hAnsiTheme="majorHAnsi" w:cstheme="majorHAnsi"/>
          <w:b/>
          <w:bCs/>
          <w:sz w:val="22"/>
          <w:szCs w:val="22"/>
        </w:rPr>
        <w:t>(SAMPLE REQUEST FOR SCHEDULING YOUR SELF-GUIDED VISIT)</w:t>
      </w:r>
      <w:r w:rsidR="00D1433E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</w:t>
      </w:r>
      <w:r w:rsidR="00D1433E" w:rsidRPr="00D1433E">
        <w:rPr>
          <w:rFonts w:asciiTheme="majorHAnsi" w:eastAsia="Times New Roman" w:hAnsiTheme="majorHAnsi" w:cstheme="majorHAnsi"/>
          <w:b/>
          <w:bCs/>
          <w:sz w:val="22"/>
          <w:szCs w:val="22"/>
          <w:highlight w:val="cyan"/>
        </w:rPr>
        <w:t>Please provide at least 3 options that work for you.</w:t>
      </w:r>
    </w:p>
    <w:p w14:paraId="121A2E00" w14:textId="11637B29" w:rsidR="00320B99" w:rsidRDefault="00320B99" w:rsidP="009F159B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710"/>
        <w:gridCol w:w="1620"/>
        <w:gridCol w:w="1440"/>
        <w:gridCol w:w="1530"/>
        <w:gridCol w:w="1620"/>
        <w:gridCol w:w="1615"/>
      </w:tblGrid>
      <w:tr w:rsidR="00D1433E" w14:paraId="77C9FED4" w14:textId="77777777" w:rsidTr="00D1433E">
        <w:trPr>
          <w:gridAfter w:val="6"/>
          <w:wAfter w:w="9535" w:type="dxa"/>
          <w:trHeight w:val="269"/>
        </w:trPr>
        <w:tc>
          <w:tcPr>
            <w:tcW w:w="1255" w:type="dxa"/>
            <w:vMerge w:val="restart"/>
            <w:vAlign w:val="center"/>
          </w:tcPr>
          <w:p w14:paraId="3BA87B4F" w14:textId="5FA60862" w:rsidR="00D1433E" w:rsidRPr="00D1433E" w:rsidRDefault="00D1433E" w:rsidP="00D1433E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highlight w:val="cyan"/>
              </w:rPr>
            </w:pPr>
            <w:r w:rsidRPr="00D1433E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highlight w:val="cyan"/>
              </w:rPr>
              <w:t>1</w:t>
            </w:r>
            <w:r w:rsidRPr="00D1433E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highlight w:val="cyan"/>
                <w:vertAlign w:val="superscript"/>
              </w:rPr>
              <w:t>st</w:t>
            </w:r>
            <w:r w:rsidRPr="00D1433E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highlight w:val="cyan"/>
              </w:rPr>
              <w:t xml:space="preserve"> choice</w:t>
            </w:r>
          </w:p>
        </w:tc>
      </w:tr>
      <w:tr w:rsidR="00D1433E" w14:paraId="575CBFC6" w14:textId="77777777" w:rsidTr="00D1433E">
        <w:tc>
          <w:tcPr>
            <w:tcW w:w="1255" w:type="dxa"/>
            <w:vMerge/>
          </w:tcPr>
          <w:p w14:paraId="18E72A1F" w14:textId="108F2C60" w:rsidR="00D1433E" w:rsidRPr="00D1433E" w:rsidRDefault="00D1433E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1710" w:type="dxa"/>
            <w:vMerge w:val="restart"/>
            <w:vAlign w:val="bottom"/>
          </w:tcPr>
          <w:p w14:paraId="276E6457" w14:textId="4030CB99" w:rsidR="00D1433E" w:rsidRDefault="00D1433E" w:rsidP="00D1433E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Month/Date</w:t>
            </w:r>
          </w:p>
        </w:tc>
        <w:tc>
          <w:tcPr>
            <w:tcW w:w="1620" w:type="dxa"/>
          </w:tcPr>
          <w:p w14:paraId="4B51687D" w14:textId="4EA781C8" w:rsidR="00D1433E" w:rsidRDefault="00D1433E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1440" w:type="dxa"/>
          </w:tcPr>
          <w:p w14:paraId="0D22705C" w14:textId="2407154D" w:rsidR="00D1433E" w:rsidRDefault="00D1433E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1530" w:type="dxa"/>
          </w:tcPr>
          <w:p w14:paraId="4AF8B78F" w14:textId="51B0C376" w:rsidR="00D1433E" w:rsidRDefault="00D1433E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1620" w:type="dxa"/>
          </w:tcPr>
          <w:p w14:paraId="7D3D30F1" w14:textId="279A7906" w:rsidR="00D1433E" w:rsidRDefault="00D1433E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1615" w:type="dxa"/>
          </w:tcPr>
          <w:p w14:paraId="510C13B4" w14:textId="7537951B" w:rsidR="00D1433E" w:rsidRDefault="00D1433E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FRIDAY</w:t>
            </w:r>
          </w:p>
        </w:tc>
      </w:tr>
      <w:tr w:rsidR="00D1433E" w14:paraId="3BE0E22E" w14:textId="77777777" w:rsidTr="00D1433E">
        <w:tc>
          <w:tcPr>
            <w:tcW w:w="1255" w:type="dxa"/>
            <w:vMerge/>
          </w:tcPr>
          <w:p w14:paraId="14BCABA8" w14:textId="6A86302A" w:rsidR="00D1433E" w:rsidRPr="00D1433E" w:rsidRDefault="00D1433E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1710" w:type="dxa"/>
            <w:vMerge/>
          </w:tcPr>
          <w:p w14:paraId="1B4213D6" w14:textId="39AD15F9" w:rsidR="00D1433E" w:rsidRDefault="00D1433E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FFC64B" w14:textId="59C41EBF" w:rsidR="00D1433E" w:rsidRPr="00D1433E" w:rsidRDefault="00D1433E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D1433E">
              <w:rPr>
                <w:rFonts w:asciiTheme="majorHAnsi" w:eastAsia="Times New Roman" w:hAnsiTheme="majorHAnsi" w:cstheme="majorHAnsi"/>
                <w:sz w:val="22"/>
                <w:szCs w:val="22"/>
              </w:rPr>
              <w:t>Jan 23</w:t>
            </w:r>
          </w:p>
        </w:tc>
        <w:tc>
          <w:tcPr>
            <w:tcW w:w="1440" w:type="dxa"/>
          </w:tcPr>
          <w:p w14:paraId="7F670502" w14:textId="77777777" w:rsidR="00D1433E" w:rsidRPr="00D1433E" w:rsidRDefault="00D1433E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E380ECB" w14:textId="77777777" w:rsidR="00D1433E" w:rsidRPr="00D1433E" w:rsidRDefault="00D1433E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79C5F55" w14:textId="77777777" w:rsidR="00D1433E" w:rsidRPr="00D1433E" w:rsidRDefault="00D1433E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1615" w:type="dxa"/>
          </w:tcPr>
          <w:p w14:paraId="050214B4" w14:textId="77777777" w:rsidR="00D1433E" w:rsidRPr="00D1433E" w:rsidRDefault="00D1433E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D1433E" w14:paraId="32B80CB1" w14:textId="77777777" w:rsidTr="00D1433E">
        <w:trPr>
          <w:trHeight w:val="440"/>
        </w:trPr>
        <w:tc>
          <w:tcPr>
            <w:tcW w:w="1255" w:type="dxa"/>
            <w:vMerge/>
          </w:tcPr>
          <w:p w14:paraId="419D4C34" w14:textId="2FE5A31C" w:rsidR="00D1433E" w:rsidRPr="00D1433E" w:rsidRDefault="00D1433E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1710" w:type="dxa"/>
          </w:tcPr>
          <w:p w14:paraId="3D51DFAB" w14:textId="62C9D4E5" w:rsidR="00D1433E" w:rsidRDefault="00D1433E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2-hour time slot</w:t>
            </w:r>
          </w:p>
        </w:tc>
        <w:tc>
          <w:tcPr>
            <w:tcW w:w="1620" w:type="dxa"/>
          </w:tcPr>
          <w:p w14:paraId="08FE7E9D" w14:textId="4355189F" w:rsidR="00D1433E" w:rsidRPr="00D1433E" w:rsidRDefault="00D1433E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D1433E">
              <w:rPr>
                <w:rFonts w:asciiTheme="majorHAnsi" w:eastAsia="Times New Roman" w:hAnsiTheme="majorHAnsi" w:cstheme="majorHAnsi"/>
                <w:sz w:val="22"/>
                <w:szCs w:val="22"/>
              </w:rPr>
              <w:t>10am – 12pm</w:t>
            </w:r>
          </w:p>
        </w:tc>
        <w:tc>
          <w:tcPr>
            <w:tcW w:w="1440" w:type="dxa"/>
          </w:tcPr>
          <w:p w14:paraId="264BF832" w14:textId="77777777" w:rsidR="00D1433E" w:rsidRPr="00D1433E" w:rsidRDefault="00D1433E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B7D619E" w14:textId="77777777" w:rsidR="00D1433E" w:rsidRPr="00D1433E" w:rsidRDefault="00D1433E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416C0DE" w14:textId="77777777" w:rsidR="00D1433E" w:rsidRPr="00D1433E" w:rsidRDefault="00D1433E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1615" w:type="dxa"/>
          </w:tcPr>
          <w:p w14:paraId="17F1CFA8" w14:textId="77777777" w:rsidR="00D1433E" w:rsidRPr="00D1433E" w:rsidRDefault="00D1433E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D1433E" w14:paraId="21725AEE" w14:textId="77777777" w:rsidTr="003A03BC">
        <w:trPr>
          <w:trHeight w:val="89"/>
        </w:trPr>
        <w:tc>
          <w:tcPr>
            <w:tcW w:w="10790" w:type="dxa"/>
            <w:gridSpan w:val="7"/>
            <w:shd w:val="clear" w:color="auto" w:fill="BFBFBF" w:themeFill="background1" w:themeFillShade="BF"/>
            <w:vAlign w:val="center"/>
          </w:tcPr>
          <w:p w14:paraId="25469FEF" w14:textId="77777777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highlight w:val="cyan"/>
              </w:rPr>
            </w:pPr>
          </w:p>
        </w:tc>
      </w:tr>
      <w:tr w:rsidR="00D1433E" w14:paraId="740D64E4" w14:textId="77777777" w:rsidTr="00D1433E">
        <w:trPr>
          <w:trHeight w:val="350"/>
        </w:trPr>
        <w:tc>
          <w:tcPr>
            <w:tcW w:w="1255" w:type="dxa"/>
            <w:vMerge w:val="restart"/>
            <w:vAlign w:val="center"/>
          </w:tcPr>
          <w:p w14:paraId="1B68D4D2" w14:textId="13F166BA" w:rsidR="00D1433E" w:rsidRPr="00D1433E" w:rsidRDefault="00D1433E" w:rsidP="00D1433E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highlight w:val="cyan"/>
              </w:rPr>
            </w:pPr>
            <w:r w:rsidRPr="00D1433E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highlight w:val="cyan"/>
              </w:rPr>
              <w:t>2</w:t>
            </w:r>
            <w:r w:rsidRPr="00D1433E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highlight w:val="cyan"/>
                <w:vertAlign w:val="superscript"/>
              </w:rPr>
              <w:t>nd</w:t>
            </w:r>
            <w:r w:rsidRPr="00D1433E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highlight w:val="cyan"/>
              </w:rPr>
              <w:t xml:space="preserve"> choice</w:t>
            </w:r>
          </w:p>
        </w:tc>
        <w:tc>
          <w:tcPr>
            <w:tcW w:w="1710" w:type="dxa"/>
            <w:vMerge w:val="restart"/>
            <w:vAlign w:val="bottom"/>
          </w:tcPr>
          <w:p w14:paraId="1FB94845" w14:textId="40E47657" w:rsid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Month/Date</w:t>
            </w:r>
          </w:p>
        </w:tc>
        <w:tc>
          <w:tcPr>
            <w:tcW w:w="1620" w:type="dxa"/>
          </w:tcPr>
          <w:p w14:paraId="22163996" w14:textId="179CB6A8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1440" w:type="dxa"/>
          </w:tcPr>
          <w:p w14:paraId="49AC0403" w14:textId="721816B5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1530" w:type="dxa"/>
          </w:tcPr>
          <w:p w14:paraId="6722BCBB" w14:textId="212C0921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1620" w:type="dxa"/>
          </w:tcPr>
          <w:p w14:paraId="3AAF4360" w14:textId="3166F5B4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1615" w:type="dxa"/>
          </w:tcPr>
          <w:p w14:paraId="70B893DC" w14:textId="55ECD581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FRIDAY</w:t>
            </w:r>
          </w:p>
        </w:tc>
      </w:tr>
      <w:tr w:rsidR="00D1433E" w14:paraId="38541CB1" w14:textId="77777777" w:rsidTr="00D1433E">
        <w:trPr>
          <w:trHeight w:val="341"/>
        </w:trPr>
        <w:tc>
          <w:tcPr>
            <w:tcW w:w="1255" w:type="dxa"/>
            <w:vMerge/>
          </w:tcPr>
          <w:p w14:paraId="7175F57A" w14:textId="77777777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1710" w:type="dxa"/>
            <w:vMerge/>
          </w:tcPr>
          <w:p w14:paraId="55572C26" w14:textId="77777777" w:rsid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0C459E20" w14:textId="594A6C73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5CFEFD0" w14:textId="77777777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52FF59F" w14:textId="77777777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BEEC6A7" w14:textId="10FC9B9A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Feb 16</w:t>
            </w:r>
          </w:p>
        </w:tc>
        <w:tc>
          <w:tcPr>
            <w:tcW w:w="1615" w:type="dxa"/>
          </w:tcPr>
          <w:p w14:paraId="2247D21B" w14:textId="77777777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D1433E" w14:paraId="2ED08E7C" w14:textId="77777777" w:rsidTr="00D1433E">
        <w:trPr>
          <w:trHeight w:val="422"/>
        </w:trPr>
        <w:tc>
          <w:tcPr>
            <w:tcW w:w="1255" w:type="dxa"/>
            <w:vMerge/>
          </w:tcPr>
          <w:p w14:paraId="72890379" w14:textId="77777777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1710" w:type="dxa"/>
          </w:tcPr>
          <w:p w14:paraId="0D5728D4" w14:textId="11F703B1" w:rsid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2-hour time slot</w:t>
            </w:r>
          </w:p>
        </w:tc>
        <w:tc>
          <w:tcPr>
            <w:tcW w:w="1620" w:type="dxa"/>
          </w:tcPr>
          <w:p w14:paraId="63C607D5" w14:textId="178C5263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F2766C6" w14:textId="77777777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59E7F16" w14:textId="77777777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C7E61F0" w14:textId="008967F4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11am – 1pm</w:t>
            </w:r>
          </w:p>
        </w:tc>
        <w:tc>
          <w:tcPr>
            <w:tcW w:w="1615" w:type="dxa"/>
          </w:tcPr>
          <w:p w14:paraId="677FD9B9" w14:textId="77777777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D1433E" w14:paraId="6676CE34" w14:textId="77777777" w:rsidTr="00D1433E">
        <w:trPr>
          <w:trHeight w:val="161"/>
        </w:trPr>
        <w:tc>
          <w:tcPr>
            <w:tcW w:w="10790" w:type="dxa"/>
            <w:gridSpan w:val="7"/>
            <w:shd w:val="clear" w:color="auto" w:fill="BFBFBF" w:themeFill="background1" w:themeFillShade="BF"/>
            <w:vAlign w:val="center"/>
          </w:tcPr>
          <w:p w14:paraId="16556E57" w14:textId="77777777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highlight w:val="cyan"/>
              </w:rPr>
            </w:pPr>
          </w:p>
        </w:tc>
      </w:tr>
      <w:tr w:rsidR="00D1433E" w14:paraId="129616EC" w14:textId="77777777" w:rsidTr="00D1433E">
        <w:trPr>
          <w:trHeight w:val="341"/>
        </w:trPr>
        <w:tc>
          <w:tcPr>
            <w:tcW w:w="1255" w:type="dxa"/>
            <w:vMerge w:val="restart"/>
            <w:vAlign w:val="center"/>
          </w:tcPr>
          <w:p w14:paraId="40A9B099" w14:textId="36CCEFB8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highlight w:val="cyan"/>
              </w:rPr>
            </w:pPr>
            <w:r w:rsidRPr="00D1433E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highlight w:val="cyan"/>
              </w:rPr>
              <w:t>3</w:t>
            </w:r>
            <w:r w:rsidRPr="00D1433E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highlight w:val="cyan"/>
                <w:vertAlign w:val="superscript"/>
              </w:rPr>
              <w:t>rd</w:t>
            </w:r>
            <w:r w:rsidRPr="00D1433E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highlight w:val="cyan"/>
              </w:rPr>
              <w:t xml:space="preserve"> choice</w:t>
            </w:r>
          </w:p>
        </w:tc>
        <w:tc>
          <w:tcPr>
            <w:tcW w:w="1710" w:type="dxa"/>
            <w:vMerge w:val="restart"/>
            <w:vAlign w:val="bottom"/>
          </w:tcPr>
          <w:p w14:paraId="48E8AA62" w14:textId="0E68D831" w:rsid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Month/Date</w:t>
            </w:r>
          </w:p>
        </w:tc>
        <w:tc>
          <w:tcPr>
            <w:tcW w:w="1620" w:type="dxa"/>
          </w:tcPr>
          <w:p w14:paraId="20DD5269" w14:textId="673A8EBD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1440" w:type="dxa"/>
          </w:tcPr>
          <w:p w14:paraId="65AF53B1" w14:textId="4C82D8AD" w:rsid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1530" w:type="dxa"/>
          </w:tcPr>
          <w:p w14:paraId="122AAD6E" w14:textId="52BF53E4" w:rsid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1620" w:type="dxa"/>
          </w:tcPr>
          <w:p w14:paraId="0A4C1FAB" w14:textId="11023303" w:rsid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1615" w:type="dxa"/>
          </w:tcPr>
          <w:p w14:paraId="25679A45" w14:textId="1C6BC41F" w:rsid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FRIDAY</w:t>
            </w:r>
          </w:p>
        </w:tc>
      </w:tr>
      <w:tr w:rsidR="00D1433E" w14:paraId="2BB58E0E" w14:textId="77777777" w:rsidTr="00D1433E">
        <w:trPr>
          <w:trHeight w:val="332"/>
        </w:trPr>
        <w:tc>
          <w:tcPr>
            <w:tcW w:w="1255" w:type="dxa"/>
            <w:vMerge/>
          </w:tcPr>
          <w:p w14:paraId="44A4FB93" w14:textId="77777777" w:rsid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14:paraId="085417E3" w14:textId="77777777" w:rsid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251F02" w14:textId="74633A8B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34234467" w14:textId="77777777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14:paraId="4803F17E" w14:textId="5AB48BE5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D1433E">
              <w:rPr>
                <w:rFonts w:asciiTheme="majorHAnsi" w:eastAsia="Times New Roman" w:hAnsiTheme="majorHAnsi" w:cstheme="majorHAnsi"/>
                <w:sz w:val="22"/>
                <w:szCs w:val="22"/>
              </w:rPr>
              <w:t>Jan 25</w:t>
            </w:r>
          </w:p>
        </w:tc>
        <w:tc>
          <w:tcPr>
            <w:tcW w:w="1620" w:type="dxa"/>
          </w:tcPr>
          <w:p w14:paraId="5A5452F4" w14:textId="77777777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15" w:type="dxa"/>
          </w:tcPr>
          <w:p w14:paraId="6FFF2EDC" w14:textId="77777777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D1433E" w14:paraId="156D3FAA" w14:textId="77777777" w:rsidTr="00D1433E">
        <w:trPr>
          <w:trHeight w:val="431"/>
        </w:trPr>
        <w:tc>
          <w:tcPr>
            <w:tcW w:w="1255" w:type="dxa"/>
            <w:vMerge/>
          </w:tcPr>
          <w:p w14:paraId="7C0A27D6" w14:textId="77777777" w:rsid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</w:tcPr>
          <w:p w14:paraId="2CA72DCF" w14:textId="1B3008D1" w:rsid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2-hour time slot</w:t>
            </w:r>
          </w:p>
        </w:tc>
        <w:tc>
          <w:tcPr>
            <w:tcW w:w="1620" w:type="dxa"/>
          </w:tcPr>
          <w:p w14:paraId="24953BC9" w14:textId="124EC91D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0C2362D8" w14:textId="77777777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14:paraId="44939D42" w14:textId="20848919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D1433E">
              <w:rPr>
                <w:rFonts w:asciiTheme="majorHAnsi" w:eastAsia="Times New Roman" w:hAnsiTheme="majorHAnsi" w:cstheme="majorHAnsi"/>
                <w:sz w:val="22"/>
                <w:szCs w:val="22"/>
              </w:rPr>
              <w:t>2pm – 4pm</w:t>
            </w:r>
          </w:p>
        </w:tc>
        <w:tc>
          <w:tcPr>
            <w:tcW w:w="1620" w:type="dxa"/>
          </w:tcPr>
          <w:p w14:paraId="6E04CDEE" w14:textId="77777777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15" w:type="dxa"/>
          </w:tcPr>
          <w:p w14:paraId="46CC3D28" w14:textId="77777777" w:rsid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  <w:p w14:paraId="495D2550" w14:textId="48CBA02A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D1433E" w14:paraId="793B3156" w14:textId="77777777" w:rsidTr="00D1433E">
        <w:trPr>
          <w:trHeight w:val="278"/>
        </w:trPr>
        <w:tc>
          <w:tcPr>
            <w:tcW w:w="1255" w:type="dxa"/>
            <w:vMerge w:val="restart"/>
            <w:vAlign w:val="center"/>
          </w:tcPr>
          <w:p w14:paraId="46F98DEC" w14:textId="3314A49A" w:rsid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4</w:t>
            </w:r>
            <w:r w:rsidRPr="00D1433E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 xml:space="preserve">  choice</w:t>
            </w:r>
          </w:p>
        </w:tc>
        <w:tc>
          <w:tcPr>
            <w:tcW w:w="1710" w:type="dxa"/>
            <w:vMerge w:val="restart"/>
            <w:vAlign w:val="bottom"/>
          </w:tcPr>
          <w:p w14:paraId="6EC681BB" w14:textId="5959C7D7" w:rsid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Month/Date</w:t>
            </w:r>
          </w:p>
        </w:tc>
        <w:tc>
          <w:tcPr>
            <w:tcW w:w="1620" w:type="dxa"/>
          </w:tcPr>
          <w:p w14:paraId="506BCB75" w14:textId="6454657C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1440" w:type="dxa"/>
          </w:tcPr>
          <w:p w14:paraId="52693054" w14:textId="14C632D9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1530" w:type="dxa"/>
          </w:tcPr>
          <w:p w14:paraId="286FE4C7" w14:textId="1299586C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1620" w:type="dxa"/>
          </w:tcPr>
          <w:p w14:paraId="67A86D19" w14:textId="1FE1D372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1615" w:type="dxa"/>
          </w:tcPr>
          <w:p w14:paraId="436E4ADF" w14:textId="35797656" w:rsid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FRIDAY</w:t>
            </w:r>
          </w:p>
        </w:tc>
      </w:tr>
      <w:tr w:rsidR="00D1433E" w14:paraId="10364D68" w14:textId="77777777" w:rsidTr="00D1433E">
        <w:trPr>
          <w:trHeight w:val="341"/>
        </w:trPr>
        <w:tc>
          <w:tcPr>
            <w:tcW w:w="1255" w:type="dxa"/>
            <w:vMerge/>
          </w:tcPr>
          <w:p w14:paraId="448D642B" w14:textId="77777777" w:rsid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14:paraId="7F488DB3" w14:textId="77777777" w:rsid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710231" w14:textId="77777777" w:rsid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136DD683" w14:textId="0002E578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D1433E">
              <w:rPr>
                <w:rFonts w:asciiTheme="majorHAnsi" w:eastAsia="Times New Roman" w:hAnsiTheme="majorHAnsi" w:cstheme="majorHAnsi"/>
                <w:sz w:val="22"/>
                <w:szCs w:val="22"/>
              </w:rPr>
              <w:t>Feb 21</w:t>
            </w:r>
          </w:p>
        </w:tc>
        <w:tc>
          <w:tcPr>
            <w:tcW w:w="1530" w:type="dxa"/>
          </w:tcPr>
          <w:p w14:paraId="77CB28B7" w14:textId="3F9E0207" w:rsid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47E5FF79" w14:textId="77777777" w:rsid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15" w:type="dxa"/>
          </w:tcPr>
          <w:p w14:paraId="5D869CB2" w14:textId="77777777" w:rsid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D1433E" w14:paraId="1020163B" w14:textId="77777777" w:rsidTr="001D1B06">
        <w:trPr>
          <w:trHeight w:val="431"/>
        </w:trPr>
        <w:tc>
          <w:tcPr>
            <w:tcW w:w="1255" w:type="dxa"/>
            <w:vMerge/>
          </w:tcPr>
          <w:p w14:paraId="1D7E973F" w14:textId="77777777" w:rsid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</w:tcPr>
          <w:p w14:paraId="1C7D061C" w14:textId="3A019E1D" w:rsid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2-hour time slot</w:t>
            </w:r>
          </w:p>
        </w:tc>
        <w:tc>
          <w:tcPr>
            <w:tcW w:w="1620" w:type="dxa"/>
          </w:tcPr>
          <w:p w14:paraId="036018D2" w14:textId="77777777" w:rsid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18A4F00E" w14:textId="692F99F1" w:rsid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D1433E">
              <w:rPr>
                <w:rFonts w:asciiTheme="majorHAnsi" w:eastAsia="Times New Roman" w:hAnsiTheme="majorHAnsi" w:cstheme="majorHAnsi"/>
                <w:sz w:val="22"/>
                <w:szCs w:val="22"/>
              </w:rPr>
              <w:t>2pm – 4pm</w:t>
            </w:r>
          </w:p>
        </w:tc>
        <w:tc>
          <w:tcPr>
            <w:tcW w:w="1530" w:type="dxa"/>
          </w:tcPr>
          <w:p w14:paraId="0A9A12AB" w14:textId="6231B347" w:rsidR="00D1433E" w:rsidRP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3CAEBD5" w14:textId="77777777" w:rsid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15" w:type="dxa"/>
          </w:tcPr>
          <w:p w14:paraId="2AC62FAF" w14:textId="77777777" w:rsidR="00D1433E" w:rsidRDefault="00D1433E" w:rsidP="00D1433E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3078A079" w14:textId="77777777" w:rsidR="00320B99" w:rsidRDefault="00320B99" w:rsidP="009F159B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p w14:paraId="162AD2D2" w14:textId="3BA84F4D" w:rsidR="00320B99" w:rsidRDefault="00320B99" w:rsidP="009F159B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sz w:val="32"/>
          <w:szCs w:val="32"/>
        </w:rPr>
      </w:pPr>
    </w:p>
    <w:p w14:paraId="42F70AAC" w14:textId="4F6CED33" w:rsidR="00D1433E" w:rsidRDefault="00D1433E" w:rsidP="009F159B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sz w:val="32"/>
          <w:szCs w:val="32"/>
        </w:rPr>
      </w:pPr>
      <w:r>
        <w:rPr>
          <w:rFonts w:asciiTheme="majorHAnsi" w:eastAsia="Times New Roman" w:hAnsiTheme="majorHAnsi" w:cstheme="majorHAnsi"/>
          <w:b/>
          <w:bCs/>
          <w:sz w:val="32"/>
          <w:szCs w:val="32"/>
        </w:rPr>
        <w:br/>
      </w:r>
    </w:p>
    <w:p w14:paraId="20D495A5" w14:textId="167DA5CC" w:rsidR="00C427AD" w:rsidRDefault="00C427AD" w:rsidP="009F159B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sz w:val="32"/>
          <w:szCs w:val="32"/>
        </w:rPr>
      </w:pPr>
    </w:p>
    <w:p w14:paraId="6D4E4831" w14:textId="77777777" w:rsidR="00C427AD" w:rsidRPr="00D1433E" w:rsidRDefault="00C427AD" w:rsidP="009F159B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sz w:val="32"/>
          <w:szCs w:val="32"/>
        </w:rPr>
      </w:pPr>
    </w:p>
    <w:p w14:paraId="4DA0E2AF" w14:textId="7D0B7584" w:rsidR="00BF4103" w:rsidRPr="00D1433E" w:rsidRDefault="00D1433E" w:rsidP="009F159B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sz w:val="32"/>
          <w:szCs w:val="32"/>
        </w:rPr>
      </w:pPr>
      <w:r w:rsidRPr="00D1433E">
        <w:rPr>
          <w:rFonts w:asciiTheme="majorHAnsi" w:eastAsia="Times New Roman" w:hAnsiTheme="majorHAnsi" w:cstheme="majorHAnsi"/>
          <w:b/>
          <w:bCs/>
          <w:sz w:val="32"/>
          <w:szCs w:val="32"/>
        </w:rPr>
        <w:t>TABLE 2</w:t>
      </w:r>
    </w:p>
    <w:p w14:paraId="119A8A58" w14:textId="0FA2BC39" w:rsidR="005F6CF7" w:rsidRPr="006F35A3" w:rsidRDefault="005F6CF7" w:rsidP="009F159B">
      <w:pPr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br/>
      </w:r>
      <w:r w:rsidR="006F35A3">
        <w:rPr>
          <w:rFonts w:asciiTheme="majorHAnsi" w:eastAsia="Times New Roman" w:hAnsiTheme="majorHAnsi" w:cstheme="majorHAnsi"/>
          <w:sz w:val="22"/>
          <w:szCs w:val="22"/>
        </w:rPr>
        <w:t>*</w:t>
      </w:r>
      <w:r w:rsidRPr="005F6CF7">
        <w:rPr>
          <w:rFonts w:asciiTheme="majorHAnsi" w:eastAsia="Times New Roman" w:hAnsiTheme="majorHAnsi" w:cstheme="majorHAnsi"/>
          <w:b/>
          <w:bCs/>
          <w:sz w:val="22"/>
          <w:szCs w:val="22"/>
        </w:rPr>
        <w:t>(SAMPLE REQUEST</w:t>
      </w:r>
      <w:r w:rsidR="00F744B3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FOR FUNDING</w:t>
      </w:r>
      <w:r w:rsidRPr="005F6CF7">
        <w:rPr>
          <w:rFonts w:asciiTheme="majorHAnsi" w:eastAsia="Times New Roman" w:hAnsiTheme="majorHAnsi" w:cstheme="majorHAnsi"/>
          <w:b/>
          <w:bCs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1081"/>
      </w:tblGrid>
      <w:tr w:rsidR="005F6CF7" w14:paraId="27468E3D" w14:textId="77777777" w:rsidTr="005F6CF7">
        <w:tc>
          <w:tcPr>
            <w:tcW w:w="2697" w:type="dxa"/>
          </w:tcPr>
          <w:p w14:paraId="70B9FC73" w14:textId="77777777" w:rsidR="005F6CF7" w:rsidRPr="005F6CF7" w:rsidRDefault="005F6CF7" w:rsidP="003B0716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5F6CF7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2697" w:type="dxa"/>
          </w:tcPr>
          <w:p w14:paraId="2A16C79B" w14:textId="77777777" w:rsidR="005F6CF7" w:rsidRPr="005F6CF7" w:rsidRDefault="005F6CF7" w:rsidP="003B0716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5F6CF7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Reimbursement</w:t>
            </w:r>
          </w:p>
        </w:tc>
        <w:tc>
          <w:tcPr>
            <w:tcW w:w="1081" w:type="dxa"/>
          </w:tcPr>
          <w:p w14:paraId="46F45AA7" w14:textId="77777777" w:rsidR="005F6CF7" w:rsidRPr="005F6CF7" w:rsidRDefault="005F6CF7" w:rsidP="003B0716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5F6CF7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Quantity</w:t>
            </w:r>
          </w:p>
        </w:tc>
      </w:tr>
      <w:tr w:rsidR="005F6CF7" w14:paraId="6D8D6DB4" w14:textId="77777777" w:rsidTr="005F6CF7">
        <w:tc>
          <w:tcPr>
            <w:tcW w:w="2697" w:type="dxa"/>
          </w:tcPr>
          <w:p w14:paraId="04E029B1" w14:textId="191F5048" w:rsidR="005F6CF7" w:rsidRDefault="00F7678D" w:rsidP="003B0716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Half</w:t>
            </w:r>
            <w:r w:rsidR="005F6CF7">
              <w:rPr>
                <w:rFonts w:asciiTheme="majorHAnsi" w:eastAsia="Times New Roman" w:hAnsiTheme="majorHAnsi" w:cstheme="majorHAnsi"/>
                <w:sz w:val="22"/>
                <w:szCs w:val="22"/>
              </w:rPr>
              <w:t>-day substitute</w:t>
            </w:r>
          </w:p>
        </w:tc>
        <w:tc>
          <w:tcPr>
            <w:tcW w:w="2697" w:type="dxa"/>
          </w:tcPr>
          <w:p w14:paraId="26AC2E24" w14:textId="1AD160D5" w:rsidR="005F6CF7" w:rsidRPr="005F6CF7" w:rsidRDefault="005F6CF7" w:rsidP="003B0716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highlight w:val="yellow"/>
              </w:rPr>
            </w:pPr>
            <w:r w:rsidRPr="000201C3">
              <w:rPr>
                <w:rFonts w:asciiTheme="majorHAnsi" w:eastAsia="Times New Roman" w:hAnsiTheme="majorHAnsi" w:cstheme="majorHAnsi"/>
                <w:sz w:val="22"/>
                <w:szCs w:val="22"/>
              </w:rPr>
              <w:t>$75.00</w:t>
            </w:r>
          </w:p>
        </w:tc>
        <w:tc>
          <w:tcPr>
            <w:tcW w:w="1081" w:type="dxa"/>
          </w:tcPr>
          <w:p w14:paraId="3672CF74" w14:textId="77777777" w:rsidR="005F6CF7" w:rsidRDefault="005F6CF7" w:rsidP="003B0716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5F6CF7" w14:paraId="5AEB033B" w14:textId="77777777" w:rsidTr="005F6CF7">
        <w:tc>
          <w:tcPr>
            <w:tcW w:w="2697" w:type="dxa"/>
          </w:tcPr>
          <w:p w14:paraId="65B6870D" w14:textId="77777777" w:rsidR="005F6CF7" w:rsidRDefault="005F6CF7" w:rsidP="003B0716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Bus</w:t>
            </w:r>
          </w:p>
        </w:tc>
        <w:tc>
          <w:tcPr>
            <w:tcW w:w="2697" w:type="dxa"/>
          </w:tcPr>
          <w:p w14:paraId="2667F6E2" w14:textId="7C4C70E5" w:rsidR="005F6CF7" w:rsidRPr="005F6CF7" w:rsidRDefault="005F6CF7" w:rsidP="003B0716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highlight w:val="yellow"/>
              </w:rPr>
            </w:pPr>
            <w:r w:rsidRPr="00345661">
              <w:rPr>
                <w:rFonts w:asciiTheme="majorHAnsi" w:eastAsia="Times New Roman" w:hAnsiTheme="majorHAnsi" w:cstheme="majorHAnsi"/>
                <w:sz w:val="22"/>
                <w:szCs w:val="22"/>
              </w:rPr>
              <w:t>$165.00</w:t>
            </w:r>
          </w:p>
        </w:tc>
        <w:tc>
          <w:tcPr>
            <w:tcW w:w="1081" w:type="dxa"/>
          </w:tcPr>
          <w:p w14:paraId="7D770AEC" w14:textId="77777777" w:rsidR="005F6CF7" w:rsidRDefault="005F6CF7" w:rsidP="003B0716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5F6CF7" w14:paraId="041A2614" w14:textId="77777777" w:rsidTr="005F6CF7">
        <w:tc>
          <w:tcPr>
            <w:tcW w:w="2697" w:type="dxa"/>
          </w:tcPr>
          <w:p w14:paraId="04E7E63F" w14:textId="2FF3537C" w:rsidR="005F6CF7" w:rsidRDefault="005F6CF7" w:rsidP="003B0716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Van</w:t>
            </w:r>
            <w:r w:rsidR="006F35A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(other transportation)</w:t>
            </w:r>
          </w:p>
        </w:tc>
        <w:tc>
          <w:tcPr>
            <w:tcW w:w="2697" w:type="dxa"/>
          </w:tcPr>
          <w:p w14:paraId="4F78C35F" w14:textId="33008790" w:rsidR="005F6CF7" w:rsidRPr="005F6CF7" w:rsidRDefault="005F6CF7" w:rsidP="003B0716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highlight w:val="yellow"/>
              </w:rPr>
            </w:pPr>
            <w:r w:rsidRPr="00345661">
              <w:rPr>
                <w:rFonts w:asciiTheme="majorHAnsi" w:eastAsia="Times New Roman" w:hAnsiTheme="majorHAnsi" w:cstheme="majorHAnsi"/>
                <w:sz w:val="22"/>
                <w:szCs w:val="22"/>
              </w:rPr>
              <w:t>$75.00</w:t>
            </w:r>
          </w:p>
        </w:tc>
        <w:tc>
          <w:tcPr>
            <w:tcW w:w="1081" w:type="dxa"/>
          </w:tcPr>
          <w:p w14:paraId="66EBEE19" w14:textId="77777777" w:rsidR="005F6CF7" w:rsidRDefault="005F6CF7" w:rsidP="003B0716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</w:tbl>
    <w:p w14:paraId="56AA8CEB" w14:textId="76D96C28" w:rsidR="009F159B" w:rsidRPr="009F159B" w:rsidRDefault="006F35A3" w:rsidP="009F159B">
      <w:pPr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*  When you send us your funding information, please replace the sample totals with your own. Then copy + paste the table into your email. </w:t>
      </w:r>
    </w:p>
    <w:p w14:paraId="6D04BD76" w14:textId="1BB75D8C" w:rsidR="00BF4103" w:rsidRDefault="009F159B" w:rsidP="00D1433E">
      <w:pPr>
        <w:pBdr>
          <w:bottom w:val="single" w:sz="12" w:space="1" w:color="auto"/>
        </w:pBdr>
        <w:jc w:val="both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F159B">
        <w:rPr>
          <w:rFonts w:asciiTheme="majorHAnsi" w:eastAsia="Times New Roman" w:hAnsiTheme="majorHAnsi" w:cstheme="majorHAnsi"/>
          <w:color w:val="000000"/>
          <w:sz w:val="22"/>
          <w:szCs w:val="22"/>
        </w:rPr>
        <w:t> </w:t>
      </w:r>
    </w:p>
    <w:p w14:paraId="1E81BB83" w14:textId="72035838" w:rsidR="00BF4103" w:rsidRDefault="00BF4103" w:rsidP="009F159B">
      <w:pPr>
        <w:jc w:val="both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055C4F10" w14:textId="0ADF9A05" w:rsidR="00BF4103" w:rsidRPr="00D1433E" w:rsidRDefault="00D1433E" w:rsidP="009F159B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</w:rPr>
      </w:pPr>
      <w:r w:rsidRPr="00D1433E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</w:rPr>
        <w:t>TABLE 3</w:t>
      </w:r>
    </w:p>
    <w:p w14:paraId="3F24660B" w14:textId="77777777" w:rsidR="00D1433E" w:rsidRDefault="00D1433E" w:rsidP="009F159B">
      <w:pPr>
        <w:jc w:val="both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28E874C3" w14:textId="106CD05D" w:rsidR="004D2437" w:rsidRPr="001D7BD7" w:rsidRDefault="004D2437" w:rsidP="009F159B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  <w:r w:rsidRPr="001D7BD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Please address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1D7BD7" w:rsidRPr="001D7BD7" w14:paraId="7158DAF2" w14:textId="77777777" w:rsidTr="005F6CF7">
        <w:tc>
          <w:tcPr>
            <w:tcW w:w="2785" w:type="dxa"/>
          </w:tcPr>
          <w:p w14:paraId="07F06424" w14:textId="5DF61198" w:rsidR="001D7BD7" w:rsidRPr="001D7BD7" w:rsidRDefault="001D7BD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1D7BD7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School Name</w:t>
            </w:r>
          </w:p>
        </w:tc>
        <w:tc>
          <w:tcPr>
            <w:tcW w:w="8005" w:type="dxa"/>
          </w:tcPr>
          <w:p w14:paraId="2C3E6942" w14:textId="77777777" w:rsidR="001D7BD7" w:rsidRPr="001D7BD7" w:rsidRDefault="001D7BD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BD7" w:rsidRPr="001D7BD7" w14:paraId="6215EC56" w14:textId="77777777" w:rsidTr="005F6CF7">
        <w:tc>
          <w:tcPr>
            <w:tcW w:w="2785" w:type="dxa"/>
          </w:tcPr>
          <w:p w14:paraId="78D46B2C" w14:textId="658AC21B" w:rsidR="001D7BD7" w:rsidRPr="001D7BD7" w:rsidRDefault="001D7BD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1D7BD7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School District</w:t>
            </w:r>
          </w:p>
        </w:tc>
        <w:tc>
          <w:tcPr>
            <w:tcW w:w="8005" w:type="dxa"/>
          </w:tcPr>
          <w:p w14:paraId="08208188" w14:textId="77777777" w:rsidR="001D7BD7" w:rsidRPr="001D7BD7" w:rsidRDefault="001D7BD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BD7" w:rsidRPr="001D7BD7" w14:paraId="66CA5615" w14:textId="77777777" w:rsidTr="005F6CF7">
        <w:tc>
          <w:tcPr>
            <w:tcW w:w="2785" w:type="dxa"/>
          </w:tcPr>
          <w:p w14:paraId="7E188657" w14:textId="7513E903" w:rsidR="001D7BD7" w:rsidRPr="001D7BD7" w:rsidRDefault="001D7BD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1D7BD7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School Address</w:t>
            </w:r>
          </w:p>
        </w:tc>
        <w:tc>
          <w:tcPr>
            <w:tcW w:w="8005" w:type="dxa"/>
          </w:tcPr>
          <w:p w14:paraId="0DE6B56A" w14:textId="77777777" w:rsidR="001D7BD7" w:rsidRPr="001D7BD7" w:rsidRDefault="001D7BD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BD7" w:rsidRPr="001D7BD7" w14:paraId="46360C2A" w14:textId="77777777" w:rsidTr="005F6CF7">
        <w:tc>
          <w:tcPr>
            <w:tcW w:w="2785" w:type="dxa"/>
          </w:tcPr>
          <w:p w14:paraId="7B5554C4" w14:textId="64C11B4D" w:rsidR="001D7BD7" w:rsidRPr="001D7BD7" w:rsidRDefault="001D7BD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1D7BD7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School Phone (main office)</w:t>
            </w:r>
          </w:p>
        </w:tc>
        <w:tc>
          <w:tcPr>
            <w:tcW w:w="8005" w:type="dxa"/>
          </w:tcPr>
          <w:p w14:paraId="13A1EE0C" w14:textId="77777777" w:rsidR="001D7BD7" w:rsidRPr="001D7BD7" w:rsidRDefault="001D7BD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BD7" w:rsidRPr="001D7BD7" w14:paraId="5B819534" w14:textId="77777777" w:rsidTr="005F6CF7">
        <w:tc>
          <w:tcPr>
            <w:tcW w:w="2785" w:type="dxa"/>
            <w:shd w:val="clear" w:color="auto" w:fill="BFBFBF" w:themeFill="background1" w:themeFillShade="BF"/>
          </w:tcPr>
          <w:p w14:paraId="227D7DE1" w14:textId="77777777" w:rsidR="001D7BD7" w:rsidRPr="001D7BD7" w:rsidRDefault="001D7BD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5" w:type="dxa"/>
            <w:shd w:val="clear" w:color="auto" w:fill="BFBFBF" w:themeFill="background1" w:themeFillShade="BF"/>
          </w:tcPr>
          <w:p w14:paraId="4352D351" w14:textId="77777777" w:rsidR="001D7BD7" w:rsidRPr="001D7BD7" w:rsidRDefault="001D7BD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BD7" w:rsidRPr="001D7BD7" w14:paraId="652B982C" w14:textId="77777777" w:rsidTr="005F6CF7">
        <w:tc>
          <w:tcPr>
            <w:tcW w:w="2785" w:type="dxa"/>
          </w:tcPr>
          <w:p w14:paraId="1545D05F" w14:textId="699EA96B" w:rsidR="001D7BD7" w:rsidRPr="001D7BD7" w:rsidRDefault="001D7BD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1D7BD7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Teacher Name</w:t>
            </w:r>
          </w:p>
        </w:tc>
        <w:tc>
          <w:tcPr>
            <w:tcW w:w="8005" w:type="dxa"/>
          </w:tcPr>
          <w:p w14:paraId="3257963E" w14:textId="77777777" w:rsidR="001D7BD7" w:rsidRPr="001D7BD7" w:rsidRDefault="001D7BD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BD7" w:rsidRPr="001D7BD7" w14:paraId="54FC73D7" w14:textId="77777777" w:rsidTr="005F6CF7">
        <w:tc>
          <w:tcPr>
            <w:tcW w:w="2785" w:type="dxa"/>
          </w:tcPr>
          <w:p w14:paraId="5479AD0B" w14:textId="396B97F7" w:rsidR="001D7BD7" w:rsidRPr="001D7BD7" w:rsidRDefault="001D7BD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1D7BD7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Teacher Email</w:t>
            </w:r>
          </w:p>
        </w:tc>
        <w:tc>
          <w:tcPr>
            <w:tcW w:w="8005" w:type="dxa"/>
          </w:tcPr>
          <w:p w14:paraId="5AF06FC3" w14:textId="77777777" w:rsidR="001D7BD7" w:rsidRPr="001D7BD7" w:rsidRDefault="001D7BD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BD7" w:rsidRPr="001D7BD7" w14:paraId="144C5E79" w14:textId="77777777" w:rsidTr="005F6CF7">
        <w:tc>
          <w:tcPr>
            <w:tcW w:w="2785" w:type="dxa"/>
          </w:tcPr>
          <w:p w14:paraId="73F4DD70" w14:textId="6945AAB8" w:rsidR="001D7BD7" w:rsidRPr="001D7BD7" w:rsidRDefault="001D7BD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1D7BD7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Teacher Phone</w:t>
            </w:r>
          </w:p>
        </w:tc>
        <w:tc>
          <w:tcPr>
            <w:tcW w:w="8005" w:type="dxa"/>
          </w:tcPr>
          <w:p w14:paraId="13E005D4" w14:textId="77777777" w:rsidR="001D7BD7" w:rsidRPr="001D7BD7" w:rsidRDefault="001D7BD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BD7" w:rsidRPr="001D7BD7" w14:paraId="6B66D3D5" w14:textId="77777777" w:rsidTr="005F6CF7">
        <w:tc>
          <w:tcPr>
            <w:tcW w:w="2785" w:type="dxa"/>
            <w:shd w:val="clear" w:color="auto" w:fill="BFBFBF" w:themeFill="background1" w:themeFillShade="BF"/>
          </w:tcPr>
          <w:p w14:paraId="50D1143C" w14:textId="77777777" w:rsidR="001D7BD7" w:rsidRPr="001D7BD7" w:rsidRDefault="001D7BD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5" w:type="dxa"/>
            <w:shd w:val="clear" w:color="auto" w:fill="BFBFBF" w:themeFill="background1" w:themeFillShade="BF"/>
          </w:tcPr>
          <w:p w14:paraId="00021832" w14:textId="77777777" w:rsidR="001D7BD7" w:rsidRPr="001D7BD7" w:rsidRDefault="001D7BD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BD7" w:rsidRPr="001D7BD7" w14:paraId="5A3888DF" w14:textId="77777777" w:rsidTr="005F6CF7">
        <w:tc>
          <w:tcPr>
            <w:tcW w:w="2785" w:type="dxa"/>
          </w:tcPr>
          <w:p w14:paraId="62D98FE2" w14:textId="66768FEE" w:rsidR="001D7BD7" w:rsidRPr="001D7BD7" w:rsidRDefault="006F35A3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*</w:t>
            </w:r>
            <w:r w:rsidR="005F6CF7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*</w:t>
            </w:r>
            <w:r w:rsidR="001D7BD7" w:rsidRPr="001D7BD7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Coordinator Name</w:t>
            </w:r>
          </w:p>
        </w:tc>
        <w:tc>
          <w:tcPr>
            <w:tcW w:w="8005" w:type="dxa"/>
          </w:tcPr>
          <w:p w14:paraId="4F71C251" w14:textId="77777777" w:rsidR="001D7BD7" w:rsidRPr="001D7BD7" w:rsidRDefault="001D7BD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BD7" w:rsidRPr="001D7BD7" w14:paraId="3A8E4F94" w14:textId="77777777" w:rsidTr="005F6CF7">
        <w:tc>
          <w:tcPr>
            <w:tcW w:w="2785" w:type="dxa"/>
          </w:tcPr>
          <w:p w14:paraId="45E7BEFC" w14:textId="6D7C7D24" w:rsidR="001D7BD7" w:rsidRPr="001D7BD7" w:rsidRDefault="005F6CF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*</w:t>
            </w:r>
            <w:r w:rsidR="006F35A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*</w:t>
            </w:r>
            <w:r w:rsidR="001D7BD7" w:rsidRPr="001D7BD7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Coordinator Email</w:t>
            </w:r>
          </w:p>
        </w:tc>
        <w:tc>
          <w:tcPr>
            <w:tcW w:w="8005" w:type="dxa"/>
          </w:tcPr>
          <w:p w14:paraId="66969991" w14:textId="77777777" w:rsidR="001D7BD7" w:rsidRPr="001D7BD7" w:rsidRDefault="001D7BD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BD7" w:rsidRPr="001D7BD7" w14:paraId="7E9E522E" w14:textId="77777777" w:rsidTr="005F6CF7">
        <w:tc>
          <w:tcPr>
            <w:tcW w:w="2785" w:type="dxa"/>
          </w:tcPr>
          <w:p w14:paraId="008FBCEE" w14:textId="5BD9CC8E" w:rsidR="001D7BD7" w:rsidRPr="001D7BD7" w:rsidRDefault="006F35A3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*</w:t>
            </w:r>
            <w:r w:rsidR="005F6CF7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*</w:t>
            </w:r>
            <w:r w:rsidR="001D7BD7" w:rsidRPr="001D7BD7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Coordinator Phone</w:t>
            </w:r>
          </w:p>
        </w:tc>
        <w:tc>
          <w:tcPr>
            <w:tcW w:w="8005" w:type="dxa"/>
          </w:tcPr>
          <w:p w14:paraId="254FB9F9" w14:textId="77777777" w:rsidR="001D7BD7" w:rsidRPr="001D7BD7" w:rsidRDefault="001D7BD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BD7" w:rsidRPr="001D7BD7" w14:paraId="036E72A1" w14:textId="77777777" w:rsidTr="005F6CF7">
        <w:tc>
          <w:tcPr>
            <w:tcW w:w="2785" w:type="dxa"/>
            <w:shd w:val="clear" w:color="auto" w:fill="BFBFBF" w:themeFill="background1" w:themeFillShade="BF"/>
          </w:tcPr>
          <w:p w14:paraId="1AC3BA6B" w14:textId="77777777" w:rsidR="001D7BD7" w:rsidRPr="001D7BD7" w:rsidRDefault="001D7BD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5" w:type="dxa"/>
            <w:shd w:val="clear" w:color="auto" w:fill="BFBFBF" w:themeFill="background1" w:themeFillShade="BF"/>
          </w:tcPr>
          <w:p w14:paraId="61D354F0" w14:textId="77777777" w:rsidR="001D7BD7" w:rsidRPr="001D7BD7" w:rsidRDefault="001D7BD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BD7" w:rsidRPr="001D7BD7" w14:paraId="19471CD5" w14:textId="77777777" w:rsidTr="005F6CF7">
        <w:tc>
          <w:tcPr>
            <w:tcW w:w="2785" w:type="dxa"/>
          </w:tcPr>
          <w:p w14:paraId="3F302C22" w14:textId="0712DF96" w:rsidR="001D7BD7" w:rsidRPr="001D7BD7" w:rsidRDefault="001D7BD7" w:rsidP="005F6CF7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1D7BD7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 xml:space="preserve">Associate Class(es) </w:t>
            </w:r>
            <w:r w:rsidRPr="005F6CF7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(</w:t>
            </w:r>
            <w:r w:rsidR="005F6CF7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ex: </w:t>
            </w:r>
            <w:r w:rsidRPr="005F6CF7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history, social studies, etc.)</w:t>
            </w:r>
            <w:r w:rsidRPr="001D7BD7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005" w:type="dxa"/>
          </w:tcPr>
          <w:p w14:paraId="3619DD2F" w14:textId="77777777" w:rsidR="001D7BD7" w:rsidRPr="001D7BD7" w:rsidRDefault="001D7BD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6CF7" w:rsidRPr="001D7BD7" w14:paraId="4ACE71BE" w14:textId="77777777" w:rsidTr="005F6CF7">
        <w:tc>
          <w:tcPr>
            <w:tcW w:w="2785" w:type="dxa"/>
          </w:tcPr>
          <w:p w14:paraId="5196A1E1" w14:textId="2986B7B4" w:rsidR="005F6CF7" w:rsidRPr="001D7BD7" w:rsidRDefault="005F6CF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 xml:space="preserve">Grade Range </w:t>
            </w:r>
            <w:r w:rsidRPr="005F6CF7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(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ex: </w:t>
            </w:r>
            <w:r w:rsidRPr="005F6CF7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K – 12, etc.)</w:t>
            </w:r>
          </w:p>
        </w:tc>
        <w:tc>
          <w:tcPr>
            <w:tcW w:w="8005" w:type="dxa"/>
          </w:tcPr>
          <w:p w14:paraId="1ACD2343" w14:textId="77777777" w:rsidR="005F6CF7" w:rsidRPr="001D7BD7" w:rsidRDefault="005F6CF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6CF7" w:rsidRPr="001D7BD7" w14:paraId="2ACB75D8" w14:textId="77777777" w:rsidTr="003B0716">
        <w:tc>
          <w:tcPr>
            <w:tcW w:w="2785" w:type="dxa"/>
          </w:tcPr>
          <w:p w14:paraId="188CE814" w14:textId="4D8954CD" w:rsidR="005F6CF7" w:rsidRDefault="005F6CF7" w:rsidP="005F6CF7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*</w:t>
            </w:r>
            <w:r w:rsidR="006F35A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*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 xml:space="preserve">* Number Of Visitors </w:t>
            </w:r>
            <w:r w:rsidRPr="005F6CF7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(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specify </w:t>
            </w:r>
            <w:r w:rsidRPr="005F6CF7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students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versus</w:t>
            </w:r>
            <w:r w:rsidRPr="005F6CF7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aids, teachers, etc.)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(ex: 25 students + 2 teachers)</w:t>
            </w:r>
          </w:p>
        </w:tc>
        <w:tc>
          <w:tcPr>
            <w:tcW w:w="8005" w:type="dxa"/>
          </w:tcPr>
          <w:p w14:paraId="70AFFEB6" w14:textId="77777777" w:rsidR="005F6CF7" w:rsidRPr="001D7BD7" w:rsidRDefault="005F6CF7" w:rsidP="003B0716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6CF7" w:rsidRPr="001D7BD7" w14:paraId="21A2A088" w14:textId="77777777" w:rsidTr="005F6CF7">
        <w:tc>
          <w:tcPr>
            <w:tcW w:w="2785" w:type="dxa"/>
          </w:tcPr>
          <w:p w14:paraId="4C32FCC0" w14:textId="77777777" w:rsidR="005F6CF7" w:rsidRDefault="005F6CF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5" w:type="dxa"/>
          </w:tcPr>
          <w:p w14:paraId="5B1722E5" w14:textId="77777777" w:rsidR="005F6CF7" w:rsidRPr="001D7BD7" w:rsidRDefault="005F6CF7" w:rsidP="009F159B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9822B2B" w14:textId="27DD8B2C" w:rsidR="001D7BD7" w:rsidRPr="005F6CF7" w:rsidRDefault="005F6CF7" w:rsidP="009F159B">
      <w:pPr>
        <w:jc w:val="both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C6F30">
        <w:rPr>
          <w:rFonts w:asciiTheme="majorHAnsi" w:eastAsia="Times New Roman" w:hAnsiTheme="majorHAnsi" w:cstheme="majorHAnsi"/>
          <w:color w:val="000000"/>
          <w:sz w:val="22"/>
          <w:szCs w:val="22"/>
        </w:rPr>
        <w:t>*</w:t>
      </w:r>
      <w:r w:rsidR="006F35A3" w:rsidRPr="009C6F30">
        <w:rPr>
          <w:rFonts w:asciiTheme="majorHAnsi" w:eastAsia="Times New Roman" w:hAnsiTheme="majorHAnsi" w:cstheme="majorHAnsi"/>
          <w:color w:val="000000"/>
          <w:sz w:val="22"/>
          <w:szCs w:val="22"/>
        </w:rPr>
        <w:t>*</w:t>
      </w:r>
      <w:r w:rsidR="00E43AD3" w:rsidRPr="009C6F30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If not provided, </w:t>
      </w:r>
      <w:r w:rsidR="004C6F87" w:rsidRPr="009C6F30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the teacher will be the primary contact </w:t>
      </w:r>
      <w:r w:rsidR="00B84C8C" w:rsidRPr="009C6F30">
        <w:rPr>
          <w:rFonts w:asciiTheme="majorHAnsi" w:eastAsia="Times New Roman" w:hAnsiTheme="majorHAnsi" w:cstheme="majorHAnsi"/>
          <w:color w:val="000000"/>
          <w:sz w:val="22"/>
          <w:szCs w:val="22"/>
        </w:rPr>
        <w:t>for reimbursement.</w:t>
      </w:r>
    </w:p>
    <w:p w14:paraId="7C4330EB" w14:textId="38B8B091" w:rsidR="004D2437" w:rsidRDefault="004D2437" w:rsidP="009F159B">
      <w:pPr>
        <w:jc w:val="both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04BE43C2" w14:textId="74BA3556" w:rsidR="004D2437" w:rsidRDefault="005F6CF7" w:rsidP="004D2437">
      <w:pPr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</w:rPr>
      </w:pPr>
      <w:r w:rsidRPr="005F6CF7">
        <w:rPr>
          <w:rFonts w:asciiTheme="majorHAnsi" w:eastAsia="Times New Roman" w:hAnsiTheme="majorHAnsi" w:cstheme="majorHAnsi"/>
          <w:sz w:val="22"/>
          <w:szCs w:val="22"/>
        </w:rPr>
        <w:t>**</w:t>
      </w:r>
      <w:r w:rsidR="006F35A3">
        <w:rPr>
          <w:rFonts w:asciiTheme="majorHAnsi" w:eastAsia="Times New Roman" w:hAnsiTheme="majorHAnsi" w:cstheme="majorHAnsi"/>
          <w:sz w:val="22"/>
          <w:szCs w:val="22"/>
        </w:rPr>
        <w:t>*</w:t>
      </w:r>
      <w:r w:rsidR="004D2437" w:rsidRPr="009F159B">
        <w:rPr>
          <w:rFonts w:asciiTheme="majorHAnsi" w:eastAsia="Times New Roman" w:hAnsiTheme="majorHAnsi" w:cstheme="majorHAnsi"/>
          <w:sz w:val="22"/>
          <w:szCs w:val="22"/>
        </w:rPr>
        <w:t xml:space="preserve">The </w:t>
      </w:r>
      <w:r w:rsidR="004D2437">
        <w:rPr>
          <w:rFonts w:asciiTheme="majorHAnsi" w:eastAsia="Times New Roman" w:hAnsiTheme="majorHAnsi" w:cstheme="majorHAnsi"/>
          <w:sz w:val="22"/>
          <w:szCs w:val="22"/>
        </w:rPr>
        <w:t>G</w:t>
      </w:r>
      <w:r w:rsidR="004D2437" w:rsidRPr="009F159B">
        <w:rPr>
          <w:rFonts w:asciiTheme="majorHAnsi" w:eastAsia="Times New Roman" w:hAnsiTheme="majorHAnsi" w:cstheme="majorHAnsi"/>
          <w:sz w:val="22"/>
          <w:szCs w:val="22"/>
        </w:rPr>
        <w:t>allery has a capacity of 150</w:t>
      </w:r>
      <w:r w:rsidR="004D2437">
        <w:rPr>
          <w:rFonts w:asciiTheme="majorHAnsi" w:eastAsia="Times New Roman" w:hAnsiTheme="majorHAnsi" w:cstheme="majorHAnsi"/>
          <w:sz w:val="22"/>
          <w:szCs w:val="22"/>
        </w:rPr>
        <w:t xml:space="preserve"> people at any given time</w:t>
      </w:r>
      <w:r w:rsidR="004D2437" w:rsidRPr="009F159B">
        <w:rPr>
          <w:rFonts w:asciiTheme="majorHAnsi" w:eastAsia="Times New Roman" w:hAnsiTheme="majorHAnsi" w:cstheme="majorHAnsi"/>
          <w:sz w:val="22"/>
          <w:szCs w:val="22"/>
        </w:rPr>
        <w:t>.</w:t>
      </w:r>
      <w:r w:rsidR="004D2437">
        <w:rPr>
          <w:rFonts w:asciiTheme="majorHAnsi" w:eastAsia="Times New Roman" w:hAnsiTheme="majorHAnsi" w:cstheme="majorHAnsi"/>
          <w:sz w:val="22"/>
          <w:szCs w:val="22"/>
        </w:rPr>
        <w:t xml:space="preserve"> We need to know how many visitors you intend to bring so that we can determine the number of scheduled </w:t>
      </w:r>
      <w:r w:rsidR="00BF4103">
        <w:rPr>
          <w:rFonts w:asciiTheme="majorHAnsi" w:eastAsia="Times New Roman" w:hAnsiTheme="majorHAnsi" w:cstheme="majorHAnsi"/>
          <w:sz w:val="22"/>
          <w:szCs w:val="22"/>
        </w:rPr>
        <w:t>visits</w:t>
      </w:r>
      <w:r w:rsidR="004D2437">
        <w:rPr>
          <w:rFonts w:asciiTheme="majorHAnsi" w:eastAsia="Times New Roman" w:hAnsiTheme="majorHAnsi" w:cstheme="majorHAnsi"/>
          <w:sz w:val="22"/>
          <w:szCs w:val="22"/>
        </w:rPr>
        <w:t xml:space="preserve"> possible and potential walk-in visitors we can </w:t>
      </w:r>
      <w:r w:rsidR="00BF4103">
        <w:rPr>
          <w:rFonts w:asciiTheme="majorHAnsi" w:eastAsia="Times New Roman" w:hAnsiTheme="majorHAnsi" w:cstheme="majorHAnsi"/>
          <w:sz w:val="22"/>
          <w:szCs w:val="22"/>
        </w:rPr>
        <w:t xml:space="preserve">also </w:t>
      </w:r>
      <w:r w:rsidR="004D2437">
        <w:rPr>
          <w:rFonts w:asciiTheme="majorHAnsi" w:eastAsia="Times New Roman" w:hAnsiTheme="majorHAnsi" w:cstheme="majorHAnsi"/>
          <w:sz w:val="22"/>
          <w:szCs w:val="22"/>
        </w:rPr>
        <w:t>accommodate.</w:t>
      </w:r>
    </w:p>
    <w:p w14:paraId="123A0C3F" w14:textId="77777777" w:rsidR="004D2437" w:rsidRDefault="004D2437" w:rsidP="004D2437">
      <w:pPr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</w:rPr>
      </w:pPr>
    </w:p>
    <w:p w14:paraId="205A74A2" w14:textId="57F48B27" w:rsidR="004D2437" w:rsidRPr="009F159B" w:rsidRDefault="004D2437" w:rsidP="004D2437">
      <w:pPr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__________________________________________________________________________________________________</w:t>
      </w:r>
    </w:p>
    <w:p w14:paraId="59977E2F" w14:textId="23D0C118" w:rsidR="009F159B" w:rsidRPr="009F159B" w:rsidRDefault="009F159B" w:rsidP="009F159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A8C7E67" w14:textId="6CBBB3FA" w:rsidR="009F159B" w:rsidRPr="009F159B" w:rsidRDefault="009F159B" w:rsidP="009F159B">
      <w:pPr>
        <w:jc w:val="both"/>
        <w:rPr>
          <w:rFonts w:asciiTheme="majorHAnsi" w:hAnsiTheme="majorHAnsi" w:cstheme="majorHAnsi"/>
          <w:sz w:val="22"/>
          <w:szCs w:val="22"/>
        </w:rPr>
      </w:pPr>
      <w:r w:rsidRPr="009F159B">
        <w:rPr>
          <w:rFonts w:asciiTheme="majorHAnsi" w:hAnsiTheme="majorHAnsi" w:cstheme="majorHAnsi"/>
          <w:sz w:val="22"/>
          <w:szCs w:val="22"/>
        </w:rPr>
        <w:t xml:space="preserve">For more information on the content and developers behind this touring experience, please visit </w:t>
      </w:r>
      <w:hyperlink r:id="rId10" w:history="1">
        <w:r w:rsidRPr="009F159B">
          <w:rPr>
            <w:rStyle w:val="Hyperlink"/>
            <w:rFonts w:asciiTheme="majorHAnsi" w:hAnsiTheme="majorHAnsi" w:cstheme="majorHAnsi"/>
            <w:sz w:val="22"/>
            <w:szCs w:val="22"/>
          </w:rPr>
          <w:t>https://www.nobodys-listening.com/exhibition</w:t>
        </w:r>
      </w:hyperlink>
    </w:p>
    <w:p w14:paraId="4CED2F6F" w14:textId="77777777" w:rsidR="009F159B" w:rsidRDefault="009F159B"/>
    <w:sectPr w:rsidR="009F159B" w:rsidSect="009F15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9A2"/>
    <w:multiLevelType w:val="hybridMultilevel"/>
    <w:tmpl w:val="2E362E7E"/>
    <w:lvl w:ilvl="0" w:tplc="02DC0424">
      <w:start w:val="40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D4D78"/>
    <w:multiLevelType w:val="hybridMultilevel"/>
    <w:tmpl w:val="437A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A1A35"/>
    <w:multiLevelType w:val="multilevel"/>
    <w:tmpl w:val="2A9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2962845">
    <w:abstractNumId w:val="2"/>
  </w:num>
  <w:num w:numId="2" w16cid:durableId="802430677">
    <w:abstractNumId w:val="0"/>
  </w:num>
  <w:num w:numId="3" w16cid:durableId="1217812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9B"/>
    <w:rsid w:val="000201C3"/>
    <w:rsid w:val="000B6072"/>
    <w:rsid w:val="000F1CC9"/>
    <w:rsid w:val="00132B11"/>
    <w:rsid w:val="001D7BD7"/>
    <w:rsid w:val="00227234"/>
    <w:rsid w:val="00280DDE"/>
    <w:rsid w:val="00320B99"/>
    <w:rsid w:val="003415F7"/>
    <w:rsid w:val="00345661"/>
    <w:rsid w:val="003F1968"/>
    <w:rsid w:val="004056BD"/>
    <w:rsid w:val="00493D73"/>
    <w:rsid w:val="004C6F87"/>
    <w:rsid w:val="004D2437"/>
    <w:rsid w:val="004D7504"/>
    <w:rsid w:val="00546947"/>
    <w:rsid w:val="005A2B0E"/>
    <w:rsid w:val="005F6CF7"/>
    <w:rsid w:val="006F35A3"/>
    <w:rsid w:val="006F69F2"/>
    <w:rsid w:val="00702C52"/>
    <w:rsid w:val="007306DB"/>
    <w:rsid w:val="008A4607"/>
    <w:rsid w:val="008C7FD8"/>
    <w:rsid w:val="009C6F30"/>
    <w:rsid w:val="009F159B"/>
    <w:rsid w:val="00A26D54"/>
    <w:rsid w:val="00A624A7"/>
    <w:rsid w:val="00A81055"/>
    <w:rsid w:val="00AC222C"/>
    <w:rsid w:val="00B80684"/>
    <w:rsid w:val="00B84C8C"/>
    <w:rsid w:val="00BD195C"/>
    <w:rsid w:val="00BF11E6"/>
    <w:rsid w:val="00BF4103"/>
    <w:rsid w:val="00C427AD"/>
    <w:rsid w:val="00C64563"/>
    <w:rsid w:val="00C866D8"/>
    <w:rsid w:val="00CB2F1A"/>
    <w:rsid w:val="00CC144D"/>
    <w:rsid w:val="00D1433E"/>
    <w:rsid w:val="00DF4C35"/>
    <w:rsid w:val="00E3586E"/>
    <w:rsid w:val="00E43AD3"/>
    <w:rsid w:val="00EF392F"/>
    <w:rsid w:val="00F10E11"/>
    <w:rsid w:val="00F744B3"/>
    <w:rsid w:val="00F7678D"/>
    <w:rsid w:val="00F94038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2795"/>
  <w15:chartTrackingRefBased/>
  <w15:docId w15:val="{9778B2DD-EF48-6B45-9FF8-D443F372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5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F15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F159B"/>
  </w:style>
  <w:style w:type="character" w:customStyle="1" w:styleId="eop">
    <w:name w:val="eop"/>
    <w:basedOn w:val="DefaultParagraphFont"/>
    <w:rsid w:val="009F159B"/>
  </w:style>
  <w:style w:type="character" w:customStyle="1" w:styleId="tabchar">
    <w:name w:val="tabchar"/>
    <w:basedOn w:val="DefaultParagraphFont"/>
    <w:rsid w:val="009F159B"/>
  </w:style>
  <w:style w:type="character" w:styleId="Hyperlink">
    <w:name w:val="Hyperlink"/>
    <w:basedOn w:val="DefaultParagraphFont"/>
    <w:uiPriority w:val="99"/>
    <w:unhideWhenUsed/>
    <w:rsid w:val="009F15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5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59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A8105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D7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5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5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56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56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6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7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5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8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6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0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9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mbrown@unomaha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obodys-listening.com/exhibi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iciadavis@unomah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3A8D-8E67-45D1-AC91-2810E92C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Davis</dc:creator>
  <cp:keywords/>
  <dc:description/>
  <cp:lastModifiedBy>Angela Brown</cp:lastModifiedBy>
  <cp:revision>10</cp:revision>
  <dcterms:created xsi:type="dcterms:W3CDTF">2023-01-16T05:36:00Z</dcterms:created>
  <dcterms:modified xsi:type="dcterms:W3CDTF">2023-01-16T16:15:00Z</dcterms:modified>
</cp:coreProperties>
</file>