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A7BB99" w14:textId="6A4EB0E0" w:rsidR="000A3AC9" w:rsidRPr="000A3AC9" w:rsidRDefault="000A3AC9" w:rsidP="000A3AC9">
      <w:pPr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  <w:shd w:val="clear" w:color="auto" w:fill="FFFFFF"/>
        </w:rPr>
      </w:pPr>
      <w:r w:rsidRPr="000A3AC9">
        <w:rPr>
          <w:rFonts w:asciiTheme="minorHAnsi" w:hAnsiTheme="minorHAnsi" w:cstheme="minorHAnsi"/>
          <w:b/>
          <w:color w:val="000000" w:themeColor="text1"/>
          <w:sz w:val="28"/>
          <w:szCs w:val="28"/>
          <w:shd w:val="clear" w:color="auto" w:fill="FFFFFF"/>
        </w:rPr>
        <w:t>Candidate Evaluation Form Templates</w:t>
      </w:r>
    </w:p>
    <w:p w14:paraId="67E48180" w14:textId="77777777" w:rsidR="000A3AC9" w:rsidRDefault="000A3AC9" w:rsidP="000A3AC9">
      <w:pPr>
        <w:rPr>
          <w:rFonts w:asciiTheme="minorHAnsi" w:hAnsiTheme="minorHAnsi" w:cstheme="minorHAnsi"/>
          <w:color w:val="000000" w:themeColor="text1"/>
          <w:shd w:val="clear" w:color="auto" w:fill="FFFFFF"/>
        </w:rPr>
      </w:pPr>
    </w:p>
    <w:p w14:paraId="48909F32" w14:textId="5E2E81F7" w:rsidR="000A3AC9" w:rsidRPr="000A3AC9" w:rsidRDefault="000A3AC9" w:rsidP="000A3AC9">
      <w:pPr>
        <w:rPr>
          <w:rFonts w:asciiTheme="minorHAnsi" w:hAnsiTheme="minorHAnsi" w:cstheme="minorHAnsi"/>
          <w:color w:val="000000" w:themeColor="text1"/>
        </w:rPr>
      </w:pPr>
      <w:r w:rsidRPr="000A3AC9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Candidate evaluation forms are </w:t>
      </w:r>
      <w:r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intended to help search committees </w:t>
      </w:r>
      <w:r w:rsidRPr="000A3AC9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collect feedback from faculty and other stakeholders following finalist interviews.  They ask evaluators to provide feedback that directly relates to key search criteria and qualifications that have guided the search.  </w:t>
      </w:r>
      <w:r>
        <w:rPr>
          <w:rFonts w:asciiTheme="minorHAnsi" w:hAnsiTheme="minorHAnsi" w:cstheme="minorHAnsi"/>
          <w:color w:val="000000" w:themeColor="text1"/>
          <w:shd w:val="clear" w:color="auto" w:fill="FFFFFF"/>
        </w:rPr>
        <w:t>On the following pages are t</w:t>
      </w:r>
      <w:r w:rsidRPr="000A3AC9">
        <w:rPr>
          <w:rFonts w:asciiTheme="minorHAnsi" w:hAnsiTheme="minorHAnsi" w:cstheme="minorHAnsi"/>
          <w:color w:val="000000" w:themeColor="text1"/>
          <w:shd w:val="clear" w:color="auto" w:fill="FFFFFF"/>
        </w:rPr>
        <w:t>hree</w:t>
      </w:r>
      <w:r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models that </w:t>
      </w:r>
      <w:r w:rsidRPr="000A3AC9">
        <w:rPr>
          <w:rFonts w:asciiTheme="minorHAnsi" w:hAnsiTheme="minorHAnsi" w:cstheme="minorHAnsi"/>
          <w:color w:val="000000" w:themeColor="text1"/>
          <w:shd w:val="clear" w:color="auto" w:fill="FFFFFF"/>
        </w:rPr>
        <w:t>can be</w:t>
      </w:r>
      <w:bookmarkStart w:id="0" w:name="_GoBack"/>
      <w:bookmarkEnd w:id="0"/>
      <w:r w:rsidRPr="000A3AC9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modified to reflect the evaluation process in the department.</w:t>
      </w:r>
    </w:p>
    <w:p w14:paraId="4694870F" w14:textId="77777777" w:rsidR="000A3AC9" w:rsidRPr="000A3AC9" w:rsidRDefault="000A3AC9" w:rsidP="00722B95">
      <w:pPr>
        <w:spacing w:line="264" w:lineRule="auto"/>
        <w:rPr>
          <w:rFonts w:asciiTheme="minorHAnsi" w:hAnsiTheme="minorHAnsi" w:cstheme="minorHAnsi"/>
          <w:b/>
          <w:bCs/>
          <w:color w:val="000000" w:themeColor="text1"/>
        </w:rPr>
      </w:pPr>
      <w:r w:rsidRPr="000A3AC9">
        <w:rPr>
          <w:rFonts w:asciiTheme="minorHAnsi" w:hAnsiTheme="minorHAnsi" w:cstheme="minorHAnsi"/>
          <w:b/>
          <w:bCs/>
          <w:color w:val="000000" w:themeColor="text1"/>
        </w:rPr>
        <w:br w:type="page"/>
      </w:r>
    </w:p>
    <w:p w14:paraId="2CAAC4B0" w14:textId="66618768" w:rsidR="00D70B3B" w:rsidRDefault="00E43BE2" w:rsidP="00722B95">
      <w:pPr>
        <w:spacing w:line="264" w:lineRule="auto"/>
        <w:rPr>
          <w:rFonts w:cstheme="minorHAnsi"/>
          <w:b/>
          <w:bCs/>
          <w:color w:val="000000" w:themeColor="text1"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lastRenderedPageBreak/>
        <w:t xml:space="preserve">Sample </w:t>
      </w:r>
      <w:r w:rsidR="00D70B3B" w:rsidRPr="00D70B3B">
        <w:rPr>
          <w:rFonts w:asciiTheme="minorHAnsi" w:hAnsiTheme="minorHAnsi" w:cstheme="minorHAnsi"/>
          <w:b/>
          <w:bCs/>
          <w:color w:val="000000" w:themeColor="text1"/>
        </w:rPr>
        <w:t xml:space="preserve">Candidate Evaluation Form </w:t>
      </w:r>
      <w:r>
        <w:rPr>
          <w:rFonts w:asciiTheme="minorHAnsi" w:hAnsiTheme="minorHAnsi" w:cstheme="minorHAnsi"/>
          <w:b/>
          <w:bCs/>
          <w:color w:val="000000" w:themeColor="text1"/>
        </w:rPr>
        <w:t>1</w:t>
      </w:r>
    </w:p>
    <w:p w14:paraId="2E485F8B" w14:textId="59F029A8" w:rsidR="00D70B3B" w:rsidRPr="00D70B3B" w:rsidRDefault="00E92431" w:rsidP="00722B95">
      <w:pPr>
        <w:spacing w:line="264" w:lineRule="auto"/>
        <w:rPr>
          <w:rFonts w:asciiTheme="minorHAnsi" w:hAnsiTheme="minorHAnsi" w:cstheme="minorHAnsi"/>
        </w:rPr>
      </w:pPr>
      <w:r w:rsidRPr="00E92431">
        <w:rPr>
          <w:rFonts w:asciiTheme="minorHAnsi" w:hAnsiTheme="minorHAnsi" w:cstheme="minorHAnsi"/>
          <w:color w:val="000000" w:themeColor="text1"/>
        </w:rPr>
        <w:t xml:space="preserve">Source: </w:t>
      </w:r>
      <w:r w:rsidR="00722B95" w:rsidRPr="00E92431">
        <w:rPr>
          <w:rFonts w:asciiTheme="minorHAnsi" w:hAnsiTheme="minorHAnsi" w:cstheme="minorHAnsi"/>
          <w:color w:val="000000" w:themeColor="text1"/>
        </w:rPr>
        <w:t>Mi</w:t>
      </w:r>
      <w:r w:rsidR="009B6944" w:rsidRPr="00E92431">
        <w:rPr>
          <w:rFonts w:asciiTheme="minorHAnsi" w:hAnsiTheme="minorHAnsi" w:cstheme="minorHAnsi"/>
          <w:color w:val="000000" w:themeColor="text1"/>
        </w:rPr>
        <w:t>chigan State University</w:t>
      </w:r>
      <w:r w:rsidR="009B6944" w:rsidRPr="00E92431">
        <w:rPr>
          <w:rStyle w:val="FootnoteReference"/>
          <w:rFonts w:asciiTheme="minorHAnsi" w:hAnsiTheme="minorHAnsi" w:cstheme="minorHAnsi"/>
          <w:b/>
          <w:bCs/>
          <w:color w:val="000000" w:themeColor="text1"/>
        </w:rPr>
        <w:footnoteReference w:id="1"/>
      </w:r>
      <w:r w:rsidRPr="00E92431">
        <w:rPr>
          <w:rFonts w:asciiTheme="minorHAnsi" w:hAnsiTheme="minorHAnsi" w:cstheme="minorHAnsi"/>
          <w:color w:val="000000" w:themeColor="text1"/>
        </w:rPr>
        <w:t xml:space="preserve">, </w:t>
      </w:r>
      <w:r w:rsidR="00D70B3B" w:rsidRPr="00D70B3B">
        <w:rPr>
          <w:rFonts w:asciiTheme="minorHAnsi" w:hAnsiTheme="minorHAnsi" w:cstheme="minorHAnsi"/>
          <w:i/>
          <w:iCs/>
        </w:rPr>
        <w:t>Candidate Evaluation Form for Assistant Professor of Human Resource M</w:t>
      </w:r>
      <w:r w:rsidRPr="00E92431">
        <w:rPr>
          <w:rFonts w:asciiTheme="minorHAnsi" w:hAnsiTheme="minorHAnsi" w:cstheme="minorHAnsi"/>
          <w:i/>
          <w:iCs/>
        </w:rPr>
        <w:t>anagement</w:t>
      </w:r>
    </w:p>
    <w:p w14:paraId="4C078631" w14:textId="34A447A0" w:rsidR="00D54346" w:rsidRPr="00E92431" w:rsidRDefault="00D54346" w:rsidP="00722B95">
      <w:pPr>
        <w:spacing w:line="264" w:lineRule="auto"/>
        <w:rPr>
          <w:rFonts w:asciiTheme="minorHAnsi" w:hAnsiTheme="minorHAnsi" w:cstheme="minorHAnsi"/>
          <w:b/>
          <w:bCs/>
        </w:rPr>
      </w:pPr>
      <w:r w:rsidRPr="00E92431">
        <w:rPr>
          <w:rFonts w:asciiTheme="minorHAnsi" w:hAnsiTheme="minorHAnsi" w:cstheme="minorHAnsi"/>
          <w:b/>
          <w:bCs/>
        </w:rPr>
        <w:t>*******</w:t>
      </w:r>
    </w:p>
    <w:p w14:paraId="04E97FCE" w14:textId="13ED1BE6" w:rsidR="00D54346" w:rsidRDefault="00D70B3B" w:rsidP="00E92431">
      <w:pPr>
        <w:spacing w:line="288" w:lineRule="auto"/>
        <w:rPr>
          <w:rFonts w:cstheme="minorHAnsi"/>
          <w:b/>
          <w:bCs/>
        </w:rPr>
      </w:pPr>
      <w:r w:rsidRPr="00D70B3B">
        <w:rPr>
          <w:rFonts w:asciiTheme="minorHAnsi" w:hAnsiTheme="minorHAnsi" w:cstheme="minorHAnsi"/>
          <w:b/>
          <w:bCs/>
        </w:rPr>
        <w:t>Candidate’s name:</w:t>
      </w:r>
      <w:r w:rsidRPr="00722B95">
        <w:rPr>
          <w:rFonts w:asciiTheme="minorHAnsi" w:hAnsiTheme="minorHAnsi" w:cstheme="minorHAnsi"/>
          <w:b/>
          <w:bCs/>
        </w:rPr>
        <w:t xml:space="preserve">  ____</w:t>
      </w:r>
      <w:r w:rsidR="009B6944">
        <w:rPr>
          <w:rFonts w:cstheme="minorHAnsi"/>
          <w:b/>
          <w:bCs/>
        </w:rPr>
        <w:t>____________________________________________________</w:t>
      </w:r>
      <w:r w:rsidRPr="00722B95">
        <w:rPr>
          <w:rFonts w:asciiTheme="minorHAnsi" w:hAnsiTheme="minorHAnsi" w:cstheme="minorHAnsi"/>
          <w:b/>
          <w:bCs/>
        </w:rPr>
        <w:t>___</w:t>
      </w:r>
    </w:p>
    <w:p w14:paraId="2986158A" w14:textId="1D5C9C6B" w:rsidR="00D70B3B" w:rsidRPr="00D70B3B" w:rsidRDefault="00D70B3B" w:rsidP="00E92431">
      <w:pPr>
        <w:spacing w:line="288" w:lineRule="auto"/>
        <w:rPr>
          <w:rFonts w:asciiTheme="minorHAnsi" w:hAnsiTheme="minorHAnsi" w:cstheme="minorHAnsi"/>
        </w:rPr>
      </w:pPr>
      <w:r w:rsidRPr="00D70B3B">
        <w:rPr>
          <w:rFonts w:asciiTheme="minorHAnsi" w:hAnsiTheme="minorHAnsi" w:cstheme="minorHAnsi"/>
          <w:b/>
          <w:bCs/>
        </w:rPr>
        <w:t xml:space="preserve">Rater’s name </w:t>
      </w:r>
      <w:r w:rsidRPr="00D70B3B">
        <w:rPr>
          <w:rFonts w:asciiTheme="minorHAnsi" w:hAnsiTheme="minorHAnsi" w:cstheme="minorHAnsi"/>
          <w:i/>
          <w:iCs/>
        </w:rPr>
        <w:t xml:space="preserve">(person completing the evaluation): </w:t>
      </w:r>
      <w:r w:rsidR="009B6944">
        <w:rPr>
          <w:rFonts w:cstheme="minorHAnsi"/>
          <w:i/>
          <w:iCs/>
        </w:rPr>
        <w:t>___________________________________</w:t>
      </w:r>
    </w:p>
    <w:p w14:paraId="22661B47" w14:textId="2E9C2929" w:rsidR="009B6944" w:rsidRDefault="00D70B3B" w:rsidP="00E92431">
      <w:pPr>
        <w:spacing w:line="288" w:lineRule="auto"/>
        <w:rPr>
          <w:rFonts w:cstheme="minorHAnsi"/>
        </w:rPr>
      </w:pPr>
      <w:r w:rsidRPr="00D70B3B">
        <w:rPr>
          <w:rFonts w:asciiTheme="minorHAnsi" w:hAnsiTheme="minorHAnsi" w:cstheme="minorHAnsi"/>
          <w:b/>
          <w:bCs/>
        </w:rPr>
        <w:t xml:space="preserve">Please indicate which of the following are true for you (check all that apply): </w:t>
      </w:r>
      <w:r w:rsidR="00083A8C">
        <w:rPr>
          <w:rFonts w:cstheme="minorHAnsi"/>
          <w:b/>
          <w:bCs/>
        </w:rPr>
        <w:tab/>
      </w:r>
    </w:p>
    <w:p w14:paraId="200EBD32" w14:textId="426BC71F" w:rsidR="00083A8C" w:rsidRPr="00D54346" w:rsidRDefault="00D54346" w:rsidP="00E92431">
      <w:pPr>
        <w:pStyle w:val="ListParagraph"/>
        <w:numPr>
          <w:ilvl w:val="1"/>
          <w:numId w:val="1"/>
        </w:numPr>
        <w:spacing w:line="264" w:lineRule="auto"/>
        <w:ind w:left="720"/>
        <w:rPr>
          <w:rFonts w:eastAsia="Times New Roman" w:cstheme="minorHAnsi"/>
        </w:rPr>
      </w:pPr>
      <w:r w:rsidRPr="00D54346">
        <w:rPr>
          <w:rFonts w:eastAsia="Times New Roman" w:cstheme="minorHAnsi"/>
        </w:rPr>
        <w:t>Read candidate’s CV</w:t>
      </w:r>
    </w:p>
    <w:p w14:paraId="34E16D96" w14:textId="60AB8A31" w:rsidR="00D54346" w:rsidRDefault="00D54346" w:rsidP="00E92431">
      <w:pPr>
        <w:pStyle w:val="ListParagraph"/>
        <w:numPr>
          <w:ilvl w:val="1"/>
          <w:numId w:val="1"/>
        </w:numPr>
        <w:spacing w:line="264" w:lineRule="auto"/>
        <w:ind w:left="720"/>
        <w:rPr>
          <w:rFonts w:eastAsia="Times New Roman" w:cstheme="minorHAnsi"/>
        </w:rPr>
      </w:pPr>
      <w:r>
        <w:rPr>
          <w:rFonts w:eastAsia="Times New Roman" w:cstheme="minorHAnsi"/>
        </w:rPr>
        <w:t>Met with candidate</w:t>
      </w:r>
    </w:p>
    <w:p w14:paraId="2FE174E9" w14:textId="7687316E" w:rsidR="00D54346" w:rsidRDefault="00D54346" w:rsidP="00E92431">
      <w:pPr>
        <w:pStyle w:val="ListParagraph"/>
        <w:numPr>
          <w:ilvl w:val="1"/>
          <w:numId w:val="1"/>
        </w:numPr>
        <w:spacing w:line="264" w:lineRule="auto"/>
        <w:ind w:left="720"/>
        <w:rPr>
          <w:rFonts w:eastAsia="Times New Roman" w:cstheme="minorHAnsi"/>
        </w:rPr>
      </w:pPr>
      <w:r>
        <w:rPr>
          <w:rFonts w:eastAsia="Times New Roman" w:cstheme="minorHAnsi"/>
        </w:rPr>
        <w:t>Read candidate’s scholarship</w:t>
      </w:r>
    </w:p>
    <w:p w14:paraId="3B803083" w14:textId="71D59704" w:rsidR="00D54346" w:rsidRDefault="00D54346" w:rsidP="00E92431">
      <w:pPr>
        <w:pStyle w:val="ListParagraph"/>
        <w:numPr>
          <w:ilvl w:val="1"/>
          <w:numId w:val="1"/>
        </w:numPr>
        <w:spacing w:line="264" w:lineRule="auto"/>
        <w:ind w:left="720"/>
        <w:rPr>
          <w:rFonts w:eastAsia="Times New Roman" w:cstheme="minorHAnsi"/>
        </w:rPr>
      </w:pPr>
      <w:r>
        <w:rPr>
          <w:rFonts w:eastAsia="Times New Roman" w:cstheme="minorHAnsi"/>
        </w:rPr>
        <w:t>Attended lunch or dinner with candidate</w:t>
      </w:r>
    </w:p>
    <w:p w14:paraId="2A0F7A34" w14:textId="483C99DE" w:rsidR="00D54346" w:rsidRDefault="00D54346" w:rsidP="00E92431">
      <w:pPr>
        <w:pStyle w:val="ListParagraph"/>
        <w:numPr>
          <w:ilvl w:val="1"/>
          <w:numId w:val="1"/>
        </w:numPr>
        <w:spacing w:line="264" w:lineRule="auto"/>
        <w:ind w:left="720"/>
        <w:rPr>
          <w:rFonts w:eastAsia="Times New Roman" w:cstheme="minorHAnsi"/>
        </w:rPr>
      </w:pPr>
      <w:r>
        <w:rPr>
          <w:rFonts w:eastAsia="Times New Roman" w:cstheme="minorHAnsi"/>
        </w:rPr>
        <w:t>Read candidate’s letters of recommendation</w:t>
      </w:r>
    </w:p>
    <w:p w14:paraId="57E7AD0B" w14:textId="02C6E968" w:rsidR="00D54346" w:rsidRDefault="00D54346" w:rsidP="00E92431">
      <w:pPr>
        <w:pStyle w:val="ListParagraph"/>
        <w:numPr>
          <w:ilvl w:val="1"/>
          <w:numId w:val="1"/>
        </w:numPr>
        <w:spacing w:line="264" w:lineRule="auto"/>
        <w:ind w:left="720"/>
        <w:rPr>
          <w:rFonts w:eastAsia="Times New Roman" w:cstheme="minorHAnsi"/>
        </w:rPr>
      </w:pPr>
      <w:r>
        <w:rPr>
          <w:rFonts w:eastAsia="Times New Roman" w:cstheme="minorHAnsi"/>
        </w:rPr>
        <w:t>Attended candidate’s job talk</w:t>
      </w:r>
    </w:p>
    <w:p w14:paraId="23F4F29B" w14:textId="279EEEBC" w:rsidR="00D54346" w:rsidRDefault="00D54346" w:rsidP="00E92431">
      <w:pPr>
        <w:pStyle w:val="ListParagraph"/>
        <w:numPr>
          <w:ilvl w:val="1"/>
          <w:numId w:val="1"/>
        </w:numPr>
        <w:spacing w:line="264" w:lineRule="auto"/>
        <w:ind w:left="720"/>
        <w:rPr>
          <w:rFonts w:eastAsia="Times New Roman" w:cstheme="minorHAnsi"/>
        </w:rPr>
      </w:pPr>
      <w:r>
        <w:rPr>
          <w:rFonts w:eastAsia="Times New Roman" w:cstheme="minorHAnsi"/>
        </w:rPr>
        <w:t>Other (please explain): _____________________________________________________</w:t>
      </w:r>
    </w:p>
    <w:p w14:paraId="509601B6" w14:textId="2B847B4F" w:rsidR="00D54346" w:rsidRDefault="00D54346" w:rsidP="00E92431">
      <w:pPr>
        <w:pStyle w:val="ListParagraph"/>
        <w:spacing w:line="264" w:lineRule="auto"/>
        <w:ind w:hanging="360"/>
        <w:rPr>
          <w:rFonts w:eastAsia="Times New Roman" w:cstheme="minorHAnsi"/>
        </w:rPr>
      </w:pPr>
      <w:r>
        <w:rPr>
          <w:rFonts w:eastAsia="Times New Roman" w:cstheme="minorHAnsi"/>
        </w:rPr>
        <w:t>___________________________________________________________________________</w:t>
      </w:r>
    </w:p>
    <w:p w14:paraId="725278D2" w14:textId="39E2106A" w:rsidR="00D54346" w:rsidRDefault="00D54346" w:rsidP="00E92431">
      <w:pPr>
        <w:pStyle w:val="ListParagraph"/>
        <w:ind w:hanging="360"/>
        <w:rPr>
          <w:rFonts w:eastAsia="Times New Roman" w:cstheme="minorHAnsi"/>
        </w:rPr>
      </w:pPr>
    </w:p>
    <w:tbl>
      <w:tblPr>
        <w:tblW w:w="9615" w:type="dxa"/>
        <w:tblLook w:val="04A0" w:firstRow="1" w:lastRow="0" w:firstColumn="1" w:lastColumn="0" w:noHBand="0" w:noVBand="1"/>
      </w:tblPr>
      <w:tblGrid>
        <w:gridCol w:w="6680"/>
        <w:gridCol w:w="560"/>
        <w:gridCol w:w="560"/>
        <w:gridCol w:w="560"/>
        <w:gridCol w:w="560"/>
        <w:gridCol w:w="695"/>
      </w:tblGrid>
      <w:tr w:rsidR="00E92431" w14:paraId="5705E2E6" w14:textId="77777777" w:rsidTr="00E92431">
        <w:trPr>
          <w:trHeight w:val="980"/>
        </w:trPr>
        <w:tc>
          <w:tcPr>
            <w:tcW w:w="668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0DAE8F" w14:textId="77777777" w:rsidR="00E92431" w:rsidRDefault="00E92431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PLEASE RATE THE CANDIDATE ON EACH OF THE FOLLOWING:</w:t>
            </w:r>
          </w:p>
        </w:tc>
        <w:tc>
          <w:tcPr>
            <w:tcW w:w="56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14:paraId="10EE9D69" w14:textId="77777777" w:rsidR="00E92431" w:rsidRDefault="00E924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Excellent</w:t>
            </w:r>
          </w:p>
        </w:tc>
        <w:tc>
          <w:tcPr>
            <w:tcW w:w="56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14:paraId="2D19898E" w14:textId="77777777" w:rsidR="00E92431" w:rsidRDefault="00E924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Good</w:t>
            </w:r>
          </w:p>
        </w:tc>
        <w:tc>
          <w:tcPr>
            <w:tcW w:w="56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14:paraId="47BEE035" w14:textId="77777777" w:rsidR="00E92431" w:rsidRDefault="00E924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Neutral</w:t>
            </w:r>
          </w:p>
        </w:tc>
        <w:tc>
          <w:tcPr>
            <w:tcW w:w="56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14:paraId="00AC2002" w14:textId="77777777" w:rsidR="00E92431" w:rsidRDefault="00E924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Poor</w:t>
            </w:r>
          </w:p>
        </w:tc>
        <w:tc>
          <w:tcPr>
            <w:tcW w:w="695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extDirection w:val="btLr"/>
            <w:vAlign w:val="bottom"/>
            <w:hideMark/>
          </w:tcPr>
          <w:p w14:paraId="66549C87" w14:textId="77777777" w:rsidR="00E92431" w:rsidRDefault="00E924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Unable to Judge</w:t>
            </w:r>
          </w:p>
        </w:tc>
      </w:tr>
      <w:tr w:rsidR="00E92431" w14:paraId="1425209D" w14:textId="77777777" w:rsidTr="00E92431">
        <w:trPr>
          <w:trHeight w:val="340"/>
        </w:trPr>
        <w:tc>
          <w:tcPr>
            <w:tcW w:w="668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E8087" w14:textId="77777777" w:rsidR="00E92431" w:rsidRDefault="00E9243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Ability to conduct scholarly research as </w:t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reflected in the job talk.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F56EE5" w14:textId="77777777" w:rsidR="00E92431" w:rsidRDefault="00E9243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AC1557" w14:textId="77777777" w:rsidR="00E92431" w:rsidRDefault="00E9243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BB95C0" w14:textId="77777777" w:rsidR="00E92431" w:rsidRDefault="00E9243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6CDD35" w14:textId="77777777" w:rsidR="00E92431" w:rsidRDefault="00E9243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316F4133" w14:textId="77777777" w:rsidR="00E92431" w:rsidRDefault="00E9243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92431" w14:paraId="41A3DE62" w14:textId="77777777" w:rsidTr="00E92431">
        <w:trPr>
          <w:trHeight w:val="620"/>
        </w:trPr>
        <w:tc>
          <w:tcPr>
            <w:tcW w:w="668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60EDC4" w14:textId="77777777" w:rsidR="00E92431" w:rsidRDefault="00E92431" w:rsidP="00E9243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Ability to conduct scholarly research as </w:t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reflected in the candidate’s current publication record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(e.g., quality publications). </w:t>
            </w: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8E6406" w14:textId="77777777" w:rsidR="00E92431" w:rsidRDefault="00E9243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A022B5" w14:textId="77777777" w:rsidR="00E92431" w:rsidRDefault="00E9243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603C37" w14:textId="77777777" w:rsidR="00E92431" w:rsidRDefault="00E9243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F2E83D" w14:textId="77777777" w:rsidR="00E92431" w:rsidRDefault="00E9243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2C45956" w14:textId="77777777" w:rsidR="00E92431" w:rsidRDefault="00E9243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92431" w14:paraId="47DC4B77" w14:textId="77777777" w:rsidTr="00E92431">
        <w:trPr>
          <w:trHeight w:val="340"/>
        </w:trPr>
        <w:tc>
          <w:tcPr>
            <w:tcW w:w="668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971A8A" w14:textId="77777777" w:rsidR="00E92431" w:rsidRDefault="00E9243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Potential for scholarly impact (all things considered). </w:t>
            </w: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E1EECF" w14:textId="77777777" w:rsidR="00E92431" w:rsidRDefault="00E9243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934A66" w14:textId="77777777" w:rsidR="00E92431" w:rsidRDefault="00E9243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9A04AB" w14:textId="77777777" w:rsidR="00E92431" w:rsidRDefault="00E9243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B1F741" w14:textId="77777777" w:rsidR="00E92431" w:rsidRDefault="00E9243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9673801" w14:textId="77777777" w:rsidR="00E92431" w:rsidRDefault="00E9243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92431" w14:paraId="53D2A0BE" w14:textId="77777777" w:rsidTr="00E92431">
        <w:trPr>
          <w:trHeight w:val="340"/>
        </w:trPr>
        <w:tc>
          <w:tcPr>
            <w:tcW w:w="668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47EA8C" w14:textId="77777777" w:rsidR="00E92431" w:rsidRDefault="00E9243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Record of obtaining external research funding. </w:t>
            </w: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FDE04B" w14:textId="77777777" w:rsidR="00E92431" w:rsidRDefault="00E9243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925225" w14:textId="77777777" w:rsidR="00E92431" w:rsidRDefault="00E9243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66386D" w14:textId="77777777" w:rsidR="00E92431" w:rsidRDefault="00E9243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8F5F0D" w14:textId="77777777" w:rsidR="00E92431" w:rsidRDefault="00E9243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F3E4B11" w14:textId="77777777" w:rsidR="00E92431" w:rsidRDefault="00E9243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92431" w14:paraId="2C5E3E55" w14:textId="77777777" w:rsidTr="00E92431">
        <w:trPr>
          <w:trHeight w:val="340"/>
        </w:trPr>
        <w:tc>
          <w:tcPr>
            <w:tcW w:w="668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6D837F" w14:textId="77777777" w:rsidR="00E92431" w:rsidRDefault="00E92431" w:rsidP="00E9243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Potential for obtaining external research funding (willing and able). </w:t>
            </w: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5A7D3F" w14:textId="77777777" w:rsidR="00E92431" w:rsidRDefault="00E9243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83B920" w14:textId="77777777" w:rsidR="00E92431" w:rsidRDefault="00E9243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61AEEE" w14:textId="77777777" w:rsidR="00E92431" w:rsidRDefault="00E9243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80C40B" w14:textId="77777777" w:rsidR="00E92431" w:rsidRDefault="00E9243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4EDA84D" w14:textId="77777777" w:rsidR="00E92431" w:rsidRDefault="00E9243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92431" w14:paraId="5EC93CA5" w14:textId="77777777" w:rsidTr="00E92431">
        <w:trPr>
          <w:trHeight w:val="340"/>
        </w:trPr>
        <w:tc>
          <w:tcPr>
            <w:tcW w:w="668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8A0ABC" w14:textId="77777777" w:rsidR="00E92431" w:rsidRDefault="00E92431" w:rsidP="00E9243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Ability to teach as </w:t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reflected in the job talk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CAAF8D" w14:textId="77777777" w:rsidR="00E92431" w:rsidRDefault="00E9243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BDAB95" w14:textId="77777777" w:rsidR="00E92431" w:rsidRDefault="00E9243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6C5A89" w14:textId="77777777" w:rsidR="00E92431" w:rsidRDefault="00E9243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D9E05C" w14:textId="77777777" w:rsidR="00E92431" w:rsidRDefault="00E9243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580F1CE" w14:textId="77777777" w:rsidR="00E92431" w:rsidRDefault="00E9243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92431" w14:paraId="0F6220C9" w14:textId="77777777" w:rsidTr="00E92431">
        <w:trPr>
          <w:trHeight w:val="600"/>
        </w:trPr>
        <w:tc>
          <w:tcPr>
            <w:tcW w:w="668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286F1A" w14:textId="77777777" w:rsidR="00E92431" w:rsidRDefault="00E9243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Ability to teach as </w:t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reflected in candidate’s past experiences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(e.g., student ratings, awards, course materials that may be provided). </w:t>
            </w: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3B22D8" w14:textId="77777777" w:rsidR="00E92431" w:rsidRDefault="00E9243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B48F9D" w14:textId="77777777" w:rsidR="00E92431" w:rsidRDefault="00E9243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F63706" w14:textId="77777777" w:rsidR="00E92431" w:rsidRDefault="00E9243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A9DBD6" w14:textId="77777777" w:rsidR="00E92431" w:rsidRDefault="00E9243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26387EC" w14:textId="77777777" w:rsidR="00E92431" w:rsidRDefault="00E9243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92431" w14:paraId="07703C05" w14:textId="77777777" w:rsidTr="00E92431">
        <w:trPr>
          <w:trHeight w:val="620"/>
        </w:trPr>
        <w:tc>
          <w:tcPr>
            <w:tcW w:w="668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906D66" w14:textId="77777777" w:rsidR="00E92431" w:rsidRDefault="00E9243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Fit with department priorities as reflected in the job posting (ability to teach HR finance or international HRM). </w:t>
            </w: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C1CC9A" w14:textId="77777777" w:rsidR="00E92431" w:rsidRDefault="00E9243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D31506" w14:textId="77777777" w:rsidR="00E92431" w:rsidRDefault="00E9243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DA624A" w14:textId="77777777" w:rsidR="00E92431" w:rsidRDefault="00E9243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F9AC4A" w14:textId="77777777" w:rsidR="00E92431" w:rsidRDefault="00E9243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7537304" w14:textId="77777777" w:rsidR="00E92431" w:rsidRDefault="00E9243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92431" w14:paraId="7F0AA3C9" w14:textId="77777777" w:rsidTr="00E92431">
        <w:trPr>
          <w:trHeight w:val="620"/>
        </w:trPr>
        <w:tc>
          <w:tcPr>
            <w:tcW w:w="668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BB3DF1" w14:textId="77777777" w:rsidR="00E92431" w:rsidRDefault="00E9243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The ability to work with diverse students and diverse groups, and contribute to a climate of inclusion. 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44343E" w14:textId="77777777" w:rsidR="00E92431" w:rsidRDefault="00E9243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952BBC" w14:textId="77777777" w:rsidR="00E92431" w:rsidRDefault="00E9243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BB6C6A" w14:textId="77777777" w:rsidR="00E92431" w:rsidRDefault="00E9243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3B0349" w14:textId="77777777" w:rsidR="00E92431" w:rsidRDefault="00E9243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0F9ED20" w14:textId="77777777" w:rsidR="00E92431" w:rsidRDefault="00E9243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14:paraId="1F83DE04" w14:textId="77777777" w:rsidR="00E92431" w:rsidRDefault="00E92431" w:rsidP="00E92431">
      <w:pPr>
        <w:pStyle w:val="ListParagraph"/>
        <w:ind w:hanging="360"/>
        <w:rPr>
          <w:rFonts w:eastAsia="Times New Roman" w:cstheme="minorHAnsi"/>
        </w:rPr>
      </w:pPr>
    </w:p>
    <w:p w14:paraId="309C96EA" w14:textId="6D7AEA85" w:rsidR="00D54346" w:rsidRPr="00E92431" w:rsidRDefault="00E92431" w:rsidP="00D54346">
      <w:pPr>
        <w:pStyle w:val="ListParagraph"/>
        <w:spacing w:line="264" w:lineRule="auto"/>
        <w:ind w:hanging="360"/>
        <w:rPr>
          <w:rFonts w:eastAsia="Times New Roman" w:cstheme="minorHAnsi"/>
          <w:b/>
          <w:sz w:val="22"/>
          <w:szCs w:val="22"/>
        </w:rPr>
      </w:pPr>
      <w:r w:rsidRPr="00E92431">
        <w:rPr>
          <w:rFonts w:eastAsia="Times New Roman" w:cstheme="minorHAnsi"/>
          <w:b/>
        </w:rPr>
        <w:t xml:space="preserve">OVERALL RATING:  </w:t>
      </w:r>
      <w:r w:rsidRPr="00E92431">
        <w:rPr>
          <w:rFonts w:ascii="Wingdings" w:eastAsia="Times New Roman" w:hAnsi="Wingdings" w:cstheme="minorHAnsi"/>
          <w:b/>
        </w:rPr>
        <w:t></w:t>
      </w:r>
      <w:r w:rsidRPr="00E92431">
        <w:rPr>
          <w:rFonts w:ascii="Wingdings" w:eastAsia="Times New Roman" w:hAnsi="Wingdings" w:cstheme="minorHAnsi"/>
          <w:b/>
        </w:rPr>
        <w:t></w:t>
      </w:r>
      <w:r w:rsidRPr="00E92431">
        <w:rPr>
          <w:rFonts w:eastAsia="Times New Roman" w:cstheme="minorHAnsi"/>
          <w:b/>
          <w:sz w:val="22"/>
          <w:szCs w:val="22"/>
        </w:rPr>
        <w:t>Acceptable</w:t>
      </w:r>
      <w:r w:rsidRPr="00E92431">
        <w:rPr>
          <w:rFonts w:ascii="Wingdings" w:eastAsia="Times New Roman" w:hAnsi="Wingdings" w:cstheme="minorHAnsi"/>
          <w:b/>
        </w:rPr>
        <w:t></w:t>
      </w:r>
      <w:r w:rsidRPr="00E92431">
        <w:rPr>
          <w:rFonts w:ascii="Wingdings" w:eastAsia="Times New Roman" w:hAnsi="Wingdings" w:cstheme="minorHAnsi"/>
          <w:b/>
        </w:rPr>
        <w:t></w:t>
      </w:r>
      <w:r w:rsidRPr="00E92431">
        <w:rPr>
          <w:rFonts w:ascii="Wingdings" w:eastAsia="Times New Roman" w:hAnsi="Wingdings" w:cstheme="minorHAnsi"/>
          <w:b/>
        </w:rPr>
        <w:t></w:t>
      </w:r>
      <w:r w:rsidRPr="00E92431">
        <w:rPr>
          <w:rFonts w:eastAsia="Times New Roman" w:cstheme="minorHAnsi"/>
          <w:b/>
          <w:sz w:val="22"/>
          <w:szCs w:val="22"/>
        </w:rPr>
        <w:t>Acceptable with Conditions</w:t>
      </w:r>
      <w:r w:rsidRPr="00E92431">
        <w:rPr>
          <w:rFonts w:ascii="Wingdings" w:eastAsia="Times New Roman" w:hAnsi="Wingdings" w:cstheme="minorHAnsi"/>
          <w:b/>
        </w:rPr>
        <w:t></w:t>
      </w:r>
      <w:r w:rsidRPr="00E92431">
        <w:rPr>
          <w:rFonts w:ascii="Wingdings" w:eastAsia="Times New Roman" w:hAnsi="Wingdings" w:cstheme="minorHAnsi"/>
          <w:b/>
        </w:rPr>
        <w:t></w:t>
      </w:r>
      <w:r w:rsidRPr="00E92431">
        <w:rPr>
          <w:rFonts w:eastAsia="Times New Roman" w:cstheme="minorHAnsi"/>
          <w:b/>
          <w:sz w:val="22"/>
          <w:szCs w:val="22"/>
        </w:rPr>
        <w:t xml:space="preserve"> Unacceptable</w:t>
      </w:r>
    </w:p>
    <w:p w14:paraId="216CE76F" w14:textId="21FA6F1A" w:rsidR="00363278" w:rsidRPr="00363278" w:rsidRDefault="00E43BE2" w:rsidP="00D70B3B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 xml:space="preserve">Sample </w:t>
      </w:r>
      <w:r w:rsidR="00363278" w:rsidRPr="00363278">
        <w:rPr>
          <w:rFonts w:asciiTheme="minorHAnsi" w:hAnsiTheme="minorHAnsi" w:cstheme="minorHAnsi"/>
          <w:b/>
        </w:rPr>
        <w:t>Candidate Evaluation Form</w:t>
      </w:r>
      <w:r>
        <w:rPr>
          <w:rFonts w:asciiTheme="minorHAnsi" w:hAnsiTheme="minorHAnsi" w:cstheme="minorHAnsi"/>
          <w:b/>
        </w:rPr>
        <w:t xml:space="preserve"> 2</w:t>
      </w:r>
    </w:p>
    <w:p w14:paraId="470E3DF4" w14:textId="16C5529B" w:rsidR="0059278E" w:rsidRPr="0059278E" w:rsidRDefault="00363278" w:rsidP="00D70B3B">
      <w:pPr>
        <w:rPr>
          <w:rFonts w:asciiTheme="minorHAnsi" w:hAnsiTheme="minorHAnsi" w:cstheme="minorHAnsi"/>
        </w:rPr>
      </w:pPr>
      <w:r w:rsidRPr="00363278">
        <w:rPr>
          <w:rFonts w:asciiTheme="minorHAnsi" w:hAnsiTheme="minorHAnsi" w:cstheme="minorHAnsi"/>
        </w:rPr>
        <w:t>Source: University of Washington</w:t>
      </w:r>
      <w:r w:rsidRPr="00363278">
        <w:rPr>
          <w:rStyle w:val="FootnoteReference"/>
          <w:rFonts w:asciiTheme="minorHAnsi" w:hAnsiTheme="minorHAnsi" w:cstheme="minorHAnsi"/>
        </w:rPr>
        <w:footnoteReference w:id="2"/>
      </w:r>
    </w:p>
    <w:p w14:paraId="746997A5" w14:textId="77777777" w:rsidR="0059278E" w:rsidRDefault="0059278E" w:rsidP="0059278E">
      <w:pPr>
        <w:pStyle w:val="NormalWeb"/>
        <w:rPr>
          <w:rFonts w:asciiTheme="minorHAnsi" w:hAnsiTheme="minorHAnsi" w:cstheme="minorHAnsi"/>
          <w:b/>
          <w:bCs/>
          <w:sz w:val="22"/>
          <w:szCs w:val="22"/>
        </w:rPr>
      </w:pPr>
      <w:r w:rsidRPr="0059278E">
        <w:rPr>
          <w:rFonts w:asciiTheme="minorHAnsi" w:hAnsiTheme="minorHAnsi" w:cstheme="minorHAnsi"/>
          <w:b/>
          <w:bCs/>
          <w:sz w:val="22"/>
          <w:szCs w:val="22"/>
        </w:rPr>
        <w:t>Candidate:</w:t>
      </w:r>
    </w:p>
    <w:p w14:paraId="3C3205FE" w14:textId="65AF76EE" w:rsidR="00363278" w:rsidRPr="0059278E" w:rsidRDefault="0059278E" w:rsidP="0059278E">
      <w:pPr>
        <w:pStyle w:val="NormalWeb"/>
        <w:rPr>
          <w:rFonts w:asciiTheme="minorHAnsi" w:hAnsiTheme="minorHAnsi" w:cstheme="minorHAnsi"/>
          <w:b/>
          <w:bCs/>
          <w:sz w:val="22"/>
          <w:szCs w:val="22"/>
        </w:rPr>
      </w:pPr>
      <w:r w:rsidRPr="0059278E">
        <w:rPr>
          <w:rFonts w:asciiTheme="minorHAnsi" w:hAnsiTheme="minorHAnsi" w:cstheme="minorHAnsi"/>
          <w:b/>
          <w:bCs/>
          <w:sz w:val="22"/>
          <w:szCs w:val="22"/>
        </w:rPr>
        <w:t>Reviewer:</w:t>
      </w:r>
    </w:p>
    <w:tbl>
      <w:tblPr>
        <w:tblW w:w="8656" w:type="dxa"/>
        <w:tblLook w:val="04A0" w:firstRow="1" w:lastRow="0" w:firstColumn="1" w:lastColumn="0" w:noHBand="0" w:noVBand="1"/>
      </w:tblPr>
      <w:tblGrid>
        <w:gridCol w:w="2776"/>
        <w:gridCol w:w="980"/>
        <w:gridCol w:w="980"/>
        <w:gridCol w:w="980"/>
        <w:gridCol w:w="980"/>
        <w:gridCol w:w="980"/>
        <w:gridCol w:w="980"/>
      </w:tblGrid>
      <w:tr w:rsidR="00363278" w:rsidRPr="00363278" w14:paraId="455F382B" w14:textId="77777777" w:rsidTr="00363278">
        <w:trPr>
          <w:trHeight w:val="900"/>
        </w:trPr>
        <w:tc>
          <w:tcPr>
            <w:tcW w:w="27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B8E5A" w14:textId="77777777" w:rsidR="00363278" w:rsidRPr="00363278" w:rsidRDefault="00363278" w:rsidP="0036327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6327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Please rate the candidate on each of the following: 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0D0A9" w14:textId="77777777" w:rsidR="00363278" w:rsidRPr="00363278" w:rsidRDefault="00363278" w:rsidP="003632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6327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Excellent 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1C58D" w14:textId="77777777" w:rsidR="00363278" w:rsidRPr="00363278" w:rsidRDefault="00363278" w:rsidP="003632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6327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Good 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48A1E" w14:textId="77777777" w:rsidR="00363278" w:rsidRPr="00363278" w:rsidRDefault="00363278" w:rsidP="003632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6327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Neutral 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356D9" w14:textId="77777777" w:rsidR="00363278" w:rsidRPr="00363278" w:rsidRDefault="00363278" w:rsidP="003632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6327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Fair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79448" w14:textId="77777777" w:rsidR="00363278" w:rsidRPr="00363278" w:rsidRDefault="00363278" w:rsidP="003632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6327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Poor 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B052A4" w14:textId="77777777" w:rsidR="00363278" w:rsidRPr="00363278" w:rsidRDefault="00363278" w:rsidP="003632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6327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Unable to judge </w:t>
            </w:r>
          </w:p>
        </w:tc>
      </w:tr>
      <w:tr w:rsidR="00363278" w:rsidRPr="00363278" w14:paraId="492F8D7E" w14:textId="77777777" w:rsidTr="00363278">
        <w:trPr>
          <w:trHeight w:val="900"/>
        </w:trPr>
        <w:tc>
          <w:tcPr>
            <w:tcW w:w="2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A943F" w14:textId="77777777" w:rsidR="00363278" w:rsidRPr="00363278" w:rsidRDefault="00363278" w:rsidP="003632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327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Potential/Evidence: Scholarly impact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631CB" w14:textId="77777777" w:rsidR="00363278" w:rsidRPr="00363278" w:rsidRDefault="00363278" w:rsidP="0036327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327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10ACA" w14:textId="77777777" w:rsidR="00363278" w:rsidRPr="00363278" w:rsidRDefault="00363278" w:rsidP="0036327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327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7E39C" w14:textId="77777777" w:rsidR="00363278" w:rsidRPr="00363278" w:rsidRDefault="00363278" w:rsidP="0036327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327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3DE05" w14:textId="77777777" w:rsidR="00363278" w:rsidRPr="00363278" w:rsidRDefault="00363278" w:rsidP="0036327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327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93385" w14:textId="77777777" w:rsidR="00363278" w:rsidRPr="00363278" w:rsidRDefault="00363278" w:rsidP="0036327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327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9A36A8" w14:textId="77777777" w:rsidR="00363278" w:rsidRPr="00363278" w:rsidRDefault="00363278" w:rsidP="0036327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327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63278" w:rsidRPr="00363278" w14:paraId="25F95F88" w14:textId="77777777" w:rsidTr="00363278">
        <w:trPr>
          <w:trHeight w:val="900"/>
        </w:trPr>
        <w:tc>
          <w:tcPr>
            <w:tcW w:w="2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3F909" w14:textId="77777777" w:rsidR="00363278" w:rsidRPr="00363278" w:rsidRDefault="00363278" w:rsidP="003632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327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Potential/Evidence: Research or creative activity productivity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59513" w14:textId="77777777" w:rsidR="00363278" w:rsidRPr="00363278" w:rsidRDefault="00363278" w:rsidP="0036327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327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4ECB1" w14:textId="77777777" w:rsidR="00363278" w:rsidRPr="00363278" w:rsidRDefault="00363278" w:rsidP="0036327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327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926A1" w14:textId="77777777" w:rsidR="00363278" w:rsidRPr="00363278" w:rsidRDefault="00363278" w:rsidP="0036327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327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BD0A6" w14:textId="77777777" w:rsidR="00363278" w:rsidRPr="00363278" w:rsidRDefault="00363278" w:rsidP="0036327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327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021FB" w14:textId="77777777" w:rsidR="00363278" w:rsidRPr="00363278" w:rsidRDefault="00363278" w:rsidP="0036327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327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24846F" w14:textId="77777777" w:rsidR="00363278" w:rsidRPr="00363278" w:rsidRDefault="00363278" w:rsidP="0036327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327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63278" w:rsidRPr="00363278" w14:paraId="416FB710" w14:textId="77777777" w:rsidTr="00363278">
        <w:trPr>
          <w:trHeight w:val="900"/>
        </w:trPr>
        <w:tc>
          <w:tcPr>
            <w:tcW w:w="2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2A9A3" w14:textId="77777777" w:rsidR="00363278" w:rsidRPr="00363278" w:rsidRDefault="00363278" w:rsidP="003632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3278">
              <w:rPr>
                <w:rFonts w:ascii="Calibri" w:hAnsi="Calibri" w:cs="Calibri"/>
                <w:color w:val="000000"/>
                <w:sz w:val="20"/>
                <w:szCs w:val="20"/>
              </w:rPr>
              <w:t>Potential/Evidence: Externally funded research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2CC20" w14:textId="77777777" w:rsidR="00363278" w:rsidRPr="00363278" w:rsidRDefault="00363278" w:rsidP="0036327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327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DAF7C" w14:textId="77777777" w:rsidR="00363278" w:rsidRPr="00363278" w:rsidRDefault="00363278" w:rsidP="0036327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327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1E2F1" w14:textId="77777777" w:rsidR="00363278" w:rsidRPr="00363278" w:rsidRDefault="00363278" w:rsidP="0036327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327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C088D" w14:textId="77777777" w:rsidR="00363278" w:rsidRPr="00363278" w:rsidRDefault="00363278" w:rsidP="0036327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327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0E144" w14:textId="77777777" w:rsidR="00363278" w:rsidRPr="00363278" w:rsidRDefault="00363278" w:rsidP="0036327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327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7EB197" w14:textId="77777777" w:rsidR="00363278" w:rsidRPr="00363278" w:rsidRDefault="00363278" w:rsidP="0036327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327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59278E" w:rsidRPr="00363278" w14:paraId="561E5D33" w14:textId="77777777" w:rsidTr="00363278">
        <w:trPr>
          <w:trHeight w:val="900"/>
        </w:trPr>
        <w:tc>
          <w:tcPr>
            <w:tcW w:w="2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44C06" w14:textId="38B63FC8" w:rsidR="0059278E" w:rsidRPr="00363278" w:rsidRDefault="0059278E" w:rsidP="003632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Record on diversity-related research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55069" w14:textId="77777777" w:rsidR="0059278E" w:rsidRPr="00363278" w:rsidRDefault="0059278E" w:rsidP="0036327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A7188" w14:textId="77777777" w:rsidR="0059278E" w:rsidRPr="00363278" w:rsidRDefault="0059278E" w:rsidP="0036327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260BF" w14:textId="77777777" w:rsidR="0059278E" w:rsidRPr="00363278" w:rsidRDefault="0059278E" w:rsidP="0036327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6606B" w14:textId="77777777" w:rsidR="0059278E" w:rsidRPr="00363278" w:rsidRDefault="0059278E" w:rsidP="0036327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DCB53" w14:textId="77777777" w:rsidR="0059278E" w:rsidRPr="00363278" w:rsidRDefault="0059278E" w:rsidP="0036327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CE22EB" w14:textId="77777777" w:rsidR="0059278E" w:rsidRPr="00363278" w:rsidRDefault="0059278E" w:rsidP="0036327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63278" w:rsidRPr="00363278" w14:paraId="2ED0F8B6" w14:textId="77777777" w:rsidTr="00363278">
        <w:trPr>
          <w:trHeight w:val="900"/>
        </w:trPr>
        <w:tc>
          <w:tcPr>
            <w:tcW w:w="2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982FF" w14:textId="77777777" w:rsidR="00363278" w:rsidRPr="00363278" w:rsidRDefault="00363278" w:rsidP="003632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327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Record on diversity-related teaching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34441" w14:textId="77777777" w:rsidR="00363278" w:rsidRPr="00363278" w:rsidRDefault="00363278" w:rsidP="0036327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327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E66BA" w14:textId="77777777" w:rsidR="00363278" w:rsidRPr="00363278" w:rsidRDefault="00363278" w:rsidP="0036327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327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7C3D0" w14:textId="77777777" w:rsidR="00363278" w:rsidRPr="00363278" w:rsidRDefault="00363278" w:rsidP="0036327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327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FDF06" w14:textId="77777777" w:rsidR="00363278" w:rsidRPr="00363278" w:rsidRDefault="00363278" w:rsidP="0036327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327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BC891" w14:textId="77777777" w:rsidR="00363278" w:rsidRPr="00363278" w:rsidRDefault="00363278" w:rsidP="0036327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327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8A1EEB" w14:textId="77777777" w:rsidR="00363278" w:rsidRPr="00363278" w:rsidRDefault="00363278" w:rsidP="0036327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327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59278E" w:rsidRPr="00363278" w14:paraId="5ED92FAB" w14:textId="77777777" w:rsidTr="00363278">
        <w:trPr>
          <w:trHeight w:val="900"/>
        </w:trPr>
        <w:tc>
          <w:tcPr>
            <w:tcW w:w="2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9FB9A" w14:textId="453C0ABC" w:rsidR="0059278E" w:rsidRPr="00363278" w:rsidRDefault="0059278E" w:rsidP="003632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Ability to make positive contribution to department’s climate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63E34" w14:textId="77777777" w:rsidR="0059278E" w:rsidRPr="00363278" w:rsidRDefault="0059278E" w:rsidP="0036327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D2317" w14:textId="77777777" w:rsidR="0059278E" w:rsidRPr="00363278" w:rsidRDefault="0059278E" w:rsidP="0036327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7E6CD" w14:textId="77777777" w:rsidR="0059278E" w:rsidRPr="00363278" w:rsidRDefault="0059278E" w:rsidP="0036327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DF7DA" w14:textId="77777777" w:rsidR="0059278E" w:rsidRPr="00363278" w:rsidRDefault="0059278E" w:rsidP="0036327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A3493" w14:textId="77777777" w:rsidR="0059278E" w:rsidRPr="00363278" w:rsidRDefault="0059278E" w:rsidP="0036327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DF9EBB" w14:textId="77777777" w:rsidR="0059278E" w:rsidRPr="00363278" w:rsidRDefault="0059278E" w:rsidP="0036327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63278" w:rsidRPr="00363278" w14:paraId="451B7236" w14:textId="77777777" w:rsidTr="00363278">
        <w:trPr>
          <w:trHeight w:val="900"/>
        </w:trPr>
        <w:tc>
          <w:tcPr>
            <w:tcW w:w="2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36DD0" w14:textId="77777777" w:rsidR="00363278" w:rsidRPr="00363278" w:rsidRDefault="00363278" w:rsidP="003632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327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Potential/Demonstrated ability: Attract and supervise graduate students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88049" w14:textId="77777777" w:rsidR="00363278" w:rsidRPr="00363278" w:rsidRDefault="00363278" w:rsidP="0036327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327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E1B14" w14:textId="77777777" w:rsidR="00363278" w:rsidRPr="00363278" w:rsidRDefault="00363278" w:rsidP="0036327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327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1AEB3" w14:textId="77777777" w:rsidR="00363278" w:rsidRPr="00363278" w:rsidRDefault="00363278" w:rsidP="0036327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327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7DA1A" w14:textId="77777777" w:rsidR="00363278" w:rsidRPr="00363278" w:rsidRDefault="00363278" w:rsidP="0036327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327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6DF74" w14:textId="77777777" w:rsidR="00363278" w:rsidRPr="00363278" w:rsidRDefault="00363278" w:rsidP="0036327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327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272DF9" w14:textId="77777777" w:rsidR="00363278" w:rsidRPr="00363278" w:rsidRDefault="00363278" w:rsidP="0036327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327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63278" w:rsidRPr="00363278" w14:paraId="41CFCD51" w14:textId="77777777" w:rsidTr="00363278">
        <w:trPr>
          <w:trHeight w:val="900"/>
        </w:trPr>
        <w:tc>
          <w:tcPr>
            <w:tcW w:w="2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969C4" w14:textId="77777777" w:rsidR="00363278" w:rsidRPr="00363278" w:rsidRDefault="00363278" w:rsidP="003632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327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Potential/Demonstrated ability: Teach and supervise undergraduates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B707A" w14:textId="77777777" w:rsidR="00363278" w:rsidRPr="00363278" w:rsidRDefault="00363278" w:rsidP="0036327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327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6BDDC" w14:textId="77777777" w:rsidR="00363278" w:rsidRPr="00363278" w:rsidRDefault="00363278" w:rsidP="0036327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327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E439D" w14:textId="77777777" w:rsidR="00363278" w:rsidRPr="00363278" w:rsidRDefault="00363278" w:rsidP="0036327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327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4BBB3" w14:textId="77777777" w:rsidR="00363278" w:rsidRPr="00363278" w:rsidRDefault="00363278" w:rsidP="0036327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327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17773" w14:textId="77777777" w:rsidR="00363278" w:rsidRPr="00363278" w:rsidRDefault="00363278" w:rsidP="0036327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327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C0642B" w14:textId="77777777" w:rsidR="00363278" w:rsidRPr="00363278" w:rsidRDefault="00363278" w:rsidP="0036327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327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63278" w:rsidRPr="00363278" w14:paraId="319B10B9" w14:textId="77777777" w:rsidTr="00363278">
        <w:trPr>
          <w:trHeight w:val="900"/>
        </w:trPr>
        <w:tc>
          <w:tcPr>
            <w:tcW w:w="27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47477" w14:textId="77777777" w:rsidR="00363278" w:rsidRPr="00363278" w:rsidRDefault="00363278" w:rsidP="003632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327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Potential/Demonstrated ability: Conscientious university community member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4E37B" w14:textId="77777777" w:rsidR="00363278" w:rsidRPr="00363278" w:rsidRDefault="00363278" w:rsidP="0036327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327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7AEE4" w14:textId="77777777" w:rsidR="00363278" w:rsidRPr="00363278" w:rsidRDefault="00363278" w:rsidP="0036327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327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D260F" w14:textId="77777777" w:rsidR="00363278" w:rsidRPr="00363278" w:rsidRDefault="00363278" w:rsidP="0036327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327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A075C" w14:textId="77777777" w:rsidR="00363278" w:rsidRPr="00363278" w:rsidRDefault="00363278" w:rsidP="0036327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327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91C48" w14:textId="77777777" w:rsidR="00363278" w:rsidRPr="00363278" w:rsidRDefault="00363278" w:rsidP="0036327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327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BEB10C" w14:textId="77777777" w:rsidR="00363278" w:rsidRPr="00363278" w:rsidRDefault="00363278" w:rsidP="0036327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327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14:paraId="739163C1" w14:textId="77777777" w:rsidR="00363278" w:rsidRDefault="00363278" w:rsidP="00D70B3B"/>
    <w:p w14:paraId="7B772424" w14:textId="24B27B88" w:rsidR="00363278" w:rsidRDefault="00363278" w:rsidP="00D70B3B"/>
    <w:p w14:paraId="6E39CD05" w14:textId="37AA830B" w:rsidR="003E6C44" w:rsidRDefault="003E6C44" w:rsidP="00D70B3B">
      <w:r>
        <w:br w:type="page"/>
      </w:r>
    </w:p>
    <w:p w14:paraId="6600036A" w14:textId="1C747EBD" w:rsidR="009847B8" w:rsidRDefault="00E43BE2" w:rsidP="00485852">
      <w:pPr>
        <w:outlineLvl w:val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lastRenderedPageBreak/>
        <w:t xml:space="preserve">Sample </w:t>
      </w:r>
      <w:r w:rsidR="009847B8" w:rsidRPr="00485852">
        <w:rPr>
          <w:rFonts w:asciiTheme="minorHAnsi" w:hAnsiTheme="minorHAnsi" w:cstheme="minorHAnsi"/>
          <w:b/>
          <w:bCs/>
        </w:rPr>
        <w:t xml:space="preserve">Candidate Evaluation </w:t>
      </w:r>
      <w:r w:rsidR="00485852">
        <w:rPr>
          <w:rFonts w:asciiTheme="minorHAnsi" w:hAnsiTheme="minorHAnsi" w:cstheme="minorHAnsi"/>
          <w:b/>
          <w:bCs/>
        </w:rPr>
        <w:t>Form</w:t>
      </w:r>
      <w:r>
        <w:rPr>
          <w:rFonts w:asciiTheme="minorHAnsi" w:hAnsiTheme="minorHAnsi" w:cstheme="minorHAnsi"/>
          <w:b/>
          <w:bCs/>
        </w:rPr>
        <w:t xml:space="preserve"> 3</w:t>
      </w:r>
    </w:p>
    <w:p w14:paraId="537677AE" w14:textId="5F02F637" w:rsidR="00485852" w:rsidRPr="00485852" w:rsidRDefault="00485852" w:rsidP="00485852">
      <w:pPr>
        <w:outlineLvl w:val="0"/>
        <w:rPr>
          <w:rFonts w:asciiTheme="minorHAnsi" w:hAnsiTheme="minorHAnsi" w:cstheme="minorHAnsi"/>
          <w:bCs/>
        </w:rPr>
      </w:pPr>
      <w:r w:rsidRPr="00485852">
        <w:rPr>
          <w:rFonts w:asciiTheme="minorHAnsi" w:hAnsiTheme="minorHAnsi" w:cstheme="minorHAnsi"/>
          <w:bCs/>
        </w:rPr>
        <w:t>Source:  UCLA</w:t>
      </w:r>
      <w:r w:rsidRPr="00485852">
        <w:rPr>
          <w:rStyle w:val="FootnoteReference"/>
          <w:rFonts w:asciiTheme="minorHAnsi" w:hAnsiTheme="minorHAnsi" w:cstheme="minorHAnsi"/>
          <w:bCs/>
        </w:rPr>
        <w:footnoteReference w:id="3"/>
      </w:r>
    </w:p>
    <w:p w14:paraId="298FF764" w14:textId="77777777" w:rsidR="009847B8" w:rsidRPr="00485852" w:rsidRDefault="009847B8" w:rsidP="009847B8">
      <w:pPr>
        <w:rPr>
          <w:rFonts w:asciiTheme="minorHAnsi" w:hAnsiTheme="minorHAnsi" w:cstheme="minorHAnsi"/>
        </w:rPr>
      </w:pPr>
    </w:p>
    <w:p w14:paraId="131270CD" w14:textId="77777777" w:rsidR="009847B8" w:rsidRPr="00485852" w:rsidRDefault="009847B8" w:rsidP="009847B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theme="minorHAnsi"/>
        </w:rPr>
      </w:pPr>
      <w:r w:rsidRPr="00485852">
        <w:rPr>
          <w:rFonts w:asciiTheme="minorHAnsi" w:hAnsiTheme="minorHAnsi" w:cstheme="minorHAnsi"/>
        </w:rPr>
        <w:t xml:space="preserve">The following offers a method for department faculty to provide evaluations of job candidates.  It is meant to be a template for departments that they can modify as necessary for their own uses.  The proposed questions are designed for junior faculty candidates; however, alternate language is suggested in parenthesis for senior faculty candidates. </w:t>
      </w:r>
    </w:p>
    <w:p w14:paraId="457E2829" w14:textId="77777777" w:rsidR="009847B8" w:rsidRPr="00485852" w:rsidRDefault="009847B8" w:rsidP="009847B8">
      <w:pPr>
        <w:rPr>
          <w:rFonts w:asciiTheme="minorHAnsi" w:hAnsiTheme="minorHAnsi" w:cstheme="minorHAnsi"/>
        </w:rPr>
      </w:pPr>
    </w:p>
    <w:p w14:paraId="13D795DF" w14:textId="77777777" w:rsidR="009847B8" w:rsidRPr="00485852" w:rsidRDefault="009847B8" w:rsidP="009847B8">
      <w:pPr>
        <w:rPr>
          <w:rFonts w:asciiTheme="minorHAnsi" w:hAnsiTheme="minorHAnsi" w:cstheme="minorHAnsi"/>
        </w:rPr>
      </w:pPr>
      <w:r w:rsidRPr="00485852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0DAE76" wp14:editId="5BEAB38A">
                <wp:simplePos x="0" y="0"/>
                <wp:positionH relativeFrom="column">
                  <wp:posOffset>1257300</wp:posOffset>
                </wp:positionH>
                <wp:positionV relativeFrom="paragraph">
                  <wp:posOffset>47625</wp:posOffset>
                </wp:positionV>
                <wp:extent cx="4800600" cy="3429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00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0E9282" id="Rectangle 2" o:spid="_x0000_s1026" style="position:absolute;margin-left:99pt;margin-top:3.75pt;width:378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">
                <v:path arrowok="t"/>
              </v:rect>
            </w:pict>
          </mc:Fallback>
        </mc:AlternateContent>
      </w:r>
    </w:p>
    <w:p w14:paraId="509D51D8" w14:textId="77777777" w:rsidR="009847B8" w:rsidRPr="003B482C" w:rsidRDefault="009847B8" w:rsidP="009847B8">
      <w:pPr>
        <w:rPr>
          <w:rFonts w:asciiTheme="minorHAnsi" w:hAnsiTheme="minorHAnsi" w:cstheme="minorHAnsi"/>
          <w:sz w:val="22"/>
          <w:szCs w:val="22"/>
        </w:rPr>
      </w:pPr>
      <w:r w:rsidRPr="003B482C">
        <w:rPr>
          <w:rFonts w:asciiTheme="minorHAnsi" w:hAnsiTheme="minorHAnsi" w:cstheme="minorHAnsi"/>
          <w:sz w:val="22"/>
          <w:szCs w:val="22"/>
        </w:rPr>
        <w:t xml:space="preserve">Candidate’s Name:  </w:t>
      </w:r>
    </w:p>
    <w:p w14:paraId="11D1063C" w14:textId="7D4D985F" w:rsidR="009847B8" w:rsidRPr="003B482C" w:rsidRDefault="009847B8" w:rsidP="009847B8">
      <w:pPr>
        <w:rPr>
          <w:rFonts w:asciiTheme="minorHAnsi" w:hAnsiTheme="minorHAnsi" w:cstheme="minorHAnsi"/>
          <w:sz w:val="22"/>
          <w:szCs w:val="22"/>
        </w:rPr>
      </w:pPr>
    </w:p>
    <w:p w14:paraId="1AE8E2B9" w14:textId="77777777" w:rsidR="009847B8" w:rsidRPr="003B482C" w:rsidRDefault="009847B8" w:rsidP="009847B8">
      <w:pPr>
        <w:rPr>
          <w:rFonts w:asciiTheme="minorHAnsi" w:hAnsiTheme="minorHAnsi" w:cstheme="minorHAnsi"/>
          <w:sz w:val="22"/>
          <w:szCs w:val="22"/>
        </w:rPr>
      </w:pPr>
      <w:r w:rsidRPr="003B482C">
        <w:rPr>
          <w:rFonts w:asciiTheme="minorHAnsi" w:hAnsiTheme="minorHAnsi" w:cstheme="minorHAnsi"/>
          <w:sz w:val="22"/>
          <w:szCs w:val="22"/>
        </w:rPr>
        <w:t>Please indicate which of the following are true for you (check all that apply):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468"/>
        <w:gridCol w:w="4572"/>
        <w:gridCol w:w="361"/>
        <w:gridCol w:w="4247"/>
      </w:tblGrid>
      <w:tr w:rsidR="009847B8" w:rsidRPr="003B482C" w14:paraId="6A5E8D63" w14:textId="77777777" w:rsidTr="003B482C">
        <w:tc>
          <w:tcPr>
            <w:tcW w:w="468" w:type="dxa"/>
          </w:tcPr>
          <w:p w14:paraId="27638FCF" w14:textId="77777777" w:rsidR="009847B8" w:rsidRPr="003B482C" w:rsidRDefault="009847B8" w:rsidP="00CD77E9">
            <w:pPr>
              <w:jc w:val="center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3B482C">
              <w:rPr>
                <w:rFonts w:asciiTheme="minorHAnsi" w:eastAsia="SimSun" w:hAnsiTheme="minorHAnsi" w:cstheme="minorHAnsi"/>
                <w:sz w:val="22"/>
                <w:szCs w:val="22"/>
              </w:rPr>
              <w:t>□</w:t>
            </w:r>
          </w:p>
        </w:tc>
        <w:tc>
          <w:tcPr>
            <w:tcW w:w="4572" w:type="dxa"/>
            <w:vAlign w:val="bottom"/>
          </w:tcPr>
          <w:p w14:paraId="3190B15F" w14:textId="77777777" w:rsidR="009847B8" w:rsidRPr="003B482C" w:rsidRDefault="009847B8" w:rsidP="00CD77E9">
            <w:pPr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3B482C">
              <w:rPr>
                <w:rFonts w:asciiTheme="minorHAnsi" w:eastAsia="SimSun" w:hAnsiTheme="minorHAnsi" w:cstheme="minorHAnsi"/>
                <w:sz w:val="22"/>
                <w:szCs w:val="22"/>
              </w:rPr>
              <w:t>Read candidate’s CV</w:t>
            </w:r>
          </w:p>
        </w:tc>
        <w:tc>
          <w:tcPr>
            <w:tcW w:w="361" w:type="dxa"/>
          </w:tcPr>
          <w:p w14:paraId="16F153B2" w14:textId="77777777" w:rsidR="009847B8" w:rsidRPr="003B482C" w:rsidRDefault="009847B8" w:rsidP="00CD77E9">
            <w:pPr>
              <w:jc w:val="center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3B482C">
              <w:rPr>
                <w:rFonts w:asciiTheme="minorHAnsi" w:eastAsia="SimSun" w:hAnsiTheme="minorHAnsi" w:cstheme="minorHAnsi"/>
                <w:sz w:val="22"/>
                <w:szCs w:val="22"/>
              </w:rPr>
              <w:t>□</w:t>
            </w:r>
          </w:p>
        </w:tc>
        <w:tc>
          <w:tcPr>
            <w:tcW w:w="4247" w:type="dxa"/>
            <w:vAlign w:val="bottom"/>
          </w:tcPr>
          <w:p w14:paraId="43248065" w14:textId="77777777" w:rsidR="009847B8" w:rsidRPr="003B482C" w:rsidRDefault="009847B8" w:rsidP="00CD77E9">
            <w:pPr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3B482C">
              <w:rPr>
                <w:rFonts w:asciiTheme="minorHAnsi" w:eastAsia="SimSun" w:hAnsiTheme="minorHAnsi" w:cstheme="minorHAnsi"/>
                <w:sz w:val="22"/>
                <w:szCs w:val="22"/>
              </w:rPr>
              <w:t>Met with candidate</w:t>
            </w:r>
          </w:p>
        </w:tc>
      </w:tr>
      <w:tr w:rsidR="009847B8" w:rsidRPr="003B482C" w14:paraId="0899ECDD" w14:textId="77777777" w:rsidTr="003B482C">
        <w:tc>
          <w:tcPr>
            <w:tcW w:w="468" w:type="dxa"/>
          </w:tcPr>
          <w:p w14:paraId="486301FB" w14:textId="77777777" w:rsidR="009847B8" w:rsidRPr="003B482C" w:rsidRDefault="009847B8" w:rsidP="00CD77E9">
            <w:pPr>
              <w:jc w:val="center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3B482C">
              <w:rPr>
                <w:rFonts w:asciiTheme="minorHAnsi" w:eastAsia="SimSun" w:hAnsiTheme="minorHAnsi" w:cstheme="minorHAnsi"/>
                <w:sz w:val="22"/>
                <w:szCs w:val="22"/>
              </w:rPr>
              <w:t>□</w:t>
            </w:r>
          </w:p>
        </w:tc>
        <w:tc>
          <w:tcPr>
            <w:tcW w:w="4572" w:type="dxa"/>
            <w:vAlign w:val="bottom"/>
          </w:tcPr>
          <w:p w14:paraId="194FCD0F" w14:textId="77777777" w:rsidR="009847B8" w:rsidRPr="003B482C" w:rsidRDefault="009847B8" w:rsidP="00CD77E9">
            <w:pPr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3B482C">
              <w:rPr>
                <w:rFonts w:asciiTheme="minorHAnsi" w:eastAsia="SimSun" w:hAnsiTheme="minorHAnsi" w:cstheme="minorHAnsi"/>
                <w:sz w:val="22"/>
                <w:szCs w:val="22"/>
              </w:rPr>
              <w:t>Read candidate’s scholarship</w:t>
            </w:r>
          </w:p>
        </w:tc>
        <w:tc>
          <w:tcPr>
            <w:tcW w:w="361" w:type="dxa"/>
          </w:tcPr>
          <w:p w14:paraId="257A67E1" w14:textId="77777777" w:rsidR="009847B8" w:rsidRPr="003B482C" w:rsidRDefault="009847B8" w:rsidP="00CD77E9">
            <w:pPr>
              <w:jc w:val="center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3B482C">
              <w:rPr>
                <w:rFonts w:asciiTheme="minorHAnsi" w:eastAsia="SimSun" w:hAnsiTheme="minorHAnsi" w:cstheme="minorHAnsi"/>
                <w:sz w:val="22"/>
                <w:szCs w:val="22"/>
              </w:rPr>
              <w:t>□</w:t>
            </w:r>
          </w:p>
        </w:tc>
        <w:tc>
          <w:tcPr>
            <w:tcW w:w="4247" w:type="dxa"/>
            <w:vAlign w:val="bottom"/>
          </w:tcPr>
          <w:p w14:paraId="63EFFBC0" w14:textId="77777777" w:rsidR="009847B8" w:rsidRPr="003B482C" w:rsidRDefault="009847B8" w:rsidP="00CD77E9">
            <w:pPr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3B482C">
              <w:rPr>
                <w:rFonts w:asciiTheme="minorHAnsi" w:eastAsia="SimSun" w:hAnsiTheme="minorHAnsi" w:cstheme="minorHAnsi"/>
                <w:sz w:val="22"/>
                <w:szCs w:val="22"/>
              </w:rPr>
              <w:t>Attended lunch or dinner with candidate</w:t>
            </w:r>
          </w:p>
        </w:tc>
      </w:tr>
      <w:tr w:rsidR="009847B8" w:rsidRPr="003B482C" w14:paraId="4A7AB100" w14:textId="77777777" w:rsidTr="003B482C">
        <w:tc>
          <w:tcPr>
            <w:tcW w:w="468" w:type="dxa"/>
          </w:tcPr>
          <w:p w14:paraId="14209448" w14:textId="77777777" w:rsidR="009847B8" w:rsidRPr="003B482C" w:rsidRDefault="009847B8" w:rsidP="00CD77E9">
            <w:pPr>
              <w:jc w:val="center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3B482C">
              <w:rPr>
                <w:rFonts w:asciiTheme="minorHAnsi" w:eastAsia="SimSun" w:hAnsiTheme="minorHAnsi" w:cstheme="minorHAnsi"/>
                <w:sz w:val="22"/>
                <w:szCs w:val="22"/>
              </w:rPr>
              <w:t>□</w:t>
            </w:r>
          </w:p>
        </w:tc>
        <w:tc>
          <w:tcPr>
            <w:tcW w:w="4572" w:type="dxa"/>
            <w:vAlign w:val="bottom"/>
          </w:tcPr>
          <w:p w14:paraId="40E55843" w14:textId="77777777" w:rsidR="009847B8" w:rsidRPr="003B482C" w:rsidRDefault="009847B8" w:rsidP="00CD77E9">
            <w:pPr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3B482C">
              <w:rPr>
                <w:rFonts w:asciiTheme="minorHAnsi" w:eastAsia="SimSun" w:hAnsiTheme="minorHAnsi" w:cstheme="minorHAnsi"/>
                <w:sz w:val="22"/>
                <w:szCs w:val="22"/>
              </w:rPr>
              <w:t>Read candidate’s letters of recommendation</w:t>
            </w:r>
          </w:p>
        </w:tc>
        <w:tc>
          <w:tcPr>
            <w:tcW w:w="361" w:type="dxa"/>
          </w:tcPr>
          <w:p w14:paraId="3977CE78" w14:textId="77777777" w:rsidR="009847B8" w:rsidRPr="003B482C" w:rsidRDefault="009847B8" w:rsidP="00CD77E9">
            <w:pPr>
              <w:jc w:val="center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3B482C">
              <w:rPr>
                <w:rFonts w:asciiTheme="minorHAnsi" w:eastAsia="SimSun" w:hAnsiTheme="minorHAnsi" w:cstheme="minorHAnsi"/>
                <w:sz w:val="22"/>
                <w:szCs w:val="22"/>
              </w:rPr>
              <w:t>□</w:t>
            </w:r>
          </w:p>
        </w:tc>
        <w:tc>
          <w:tcPr>
            <w:tcW w:w="4247" w:type="dxa"/>
            <w:vAlign w:val="bottom"/>
          </w:tcPr>
          <w:p w14:paraId="44389A0D" w14:textId="77777777" w:rsidR="009847B8" w:rsidRPr="003B482C" w:rsidRDefault="009847B8" w:rsidP="00CD77E9">
            <w:pPr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3B482C">
              <w:rPr>
                <w:rFonts w:asciiTheme="minorHAnsi" w:eastAsia="SimSun" w:hAnsiTheme="minorHAnsi" w:cstheme="minorHAnsi"/>
                <w:sz w:val="22"/>
                <w:szCs w:val="22"/>
              </w:rPr>
              <w:t>Other (please explain):</w:t>
            </w:r>
          </w:p>
        </w:tc>
      </w:tr>
      <w:tr w:rsidR="009847B8" w:rsidRPr="003B482C" w14:paraId="5A85B21F" w14:textId="77777777" w:rsidTr="003B482C">
        <w:tc>
          <w:tcPr>
            <w:tcW w:w="468" w:type="dxa"/>
          </w:tcPr>
          <w:p w14:paraId="5FE52364" w14:textId="77777777" w:rsidR="009847B8" w:rsidRPr="003B482C" w:rsidRDefault="009847B8" w:rsidP="00CD77E9">
            <w:pPr>
              <w:jc w:val="center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3B482C">
              <w:rPr>
                <w:rFonts w:asciiTheme="minorHAnsi" w:eastAsia="SimSun" w:hAnsiTheme="minorHAnsi" w:cstheme="minorHAnsi"/>
                <w:sz w:val="22"/>
                <w:szCs w:val="22"/>
              </w:rPr>
              <w:t>□</w:t>
            </w:r>
          </w:p>
        </w:tc>
        <w:tc>
          <w:tcPr>
            <w:tcW w:w="4572" w:type="dxa"/>
            <w:vAlign w:val="bottom"/>
          </w:tcPr>
          <w:p w14:paraId="748B9DB9" w14:textId="77777777" w:rsidR="009847B8" w:rsidRPr="003B482C" w:rsidRDefault="009847B8" w:rsidP="00CD77E9">
            <w:pPr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3B482C">
              <w:rPr>
                <w:rFonts w:asciiTheme="minorHAnsi" w:eastAsia="SimSun" w:hAnsiTheme="minorHAnsi" w:cstheme="minorHAnsi"/>
                <w:sz w:val="22"/>
                <w:szCs w:val="22"/>
              </w:rPr>
              <w:t>Attended candidate’s job talk</w:t>
            </w:r>
          </w:p>
        </w:tc>
        <w:tc>
          <w:tcPr>
            <w:tcW w:w="361" w:type="dxa"/>
          </w:tcPr>
          <w:p w14:paraId="2B2EBFB7" w14:textId="77777777" w:rsidR="009847B8" w:rsidRPr="003B482C" w:rsidRDefault="009847B8" w:rsidP="00CD77E9">
            <w:pPr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</w:tc>
        <w:tc>
          <w:tcPr>
            <w:tcW w:w="4247" w:type="dxa"/>
            <w:tcBorders>
              <w:bottom w:val="single" w:sz="4" w:space="0" w:color="auto"/>
            </w:tcBorders>
          </w:tcPr>
          <w:p w14:paraId="3B7D8C8C" w14:textId="77777777" w:rsidR="009847B8" w:rsidRPr="003B482C" w:rsidRDefault="009847B8" w:rsidP="00CD77E9">
            <w:pPr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</w:tc>
      </w:tr>
      <w:tr w:rsidR="009847B8" w:rsidRPr="003B482C" w14:paraId="4524F5F1" w14:textId="77777777" w:rsidTr="003B482C">
        <w:tc>
          <w:tcPr>
            <w:tcW w:w="468" w:type="dxa"/>
          </w:tcPr>
          <w:p w14:paraId="560F323E" w14:textId="77777777" w:rsidR="009847B8" w:rsidRPr="003B482C" w:rsidRDefault="009847B8" w:rsidP="00CD77E9">
            <w:pPr>
              <w:jc w:val="center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</w:tc>
        <w:tc>
          <w:tcPr>
            <w:tcW w:w="4572" w:type="dxa"/>
            <w:tcBorders>
              <w:left w:val="nil"/>
            </w:tcBorders>
          </w:tcPr>
          <w:p w14:paraId="20074C57" w14:textId="77777777" w:rsidR="009847B8" w:rsidRPr="003B482C" w:rsidRDefault="009847B8" w:rsidP="00CD77E9">
            <w:pPr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</w:tc>
        <w:tc>
          <w:tcPr>
            <w:tcW w:w="361" w:type="dxa"/>
          </w:tcPr>
          <w:p w14:paraId="53087AF3" w14:textId="77777777" w:rsidR="009847B8" w:rsidRPr="003B482C" w:rsidRDefault="009847B8" w:rsidP="00CD77E9">
            <w:pPr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</w:tc>
        <w:tc>
          <w:tcPr>
            <w:tcW w:w="4247" w:type="dxa"/>
            <w:tcBorders>
              <w:top w:val="single" w:sz="4" w:space="0" w:color="auto"/>
              <w:bottom w:val="single" w:sz="4" w:space="0" w:color="auto"/>
            </w:tcBorders>
          </w:tcPr>
          <w:p w14:paraId="076191D9" w14:textId="77777777" w:rsidR="009847B8" w:rsidRPr="003B482C" w:rsidRDefault="009847B8" w:rsidP="00CD77E9">
            <w:pPr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</w:tc>
      </w:tr>
    </w:tbl>
    <w:p w14:paraId="35FBFCA9" w14:textId="77777777" w:rsidR="009847B8" w:rsidRPr="003B482C" w:rsidRDefault="009847B8" w:rsidP="009847B8">
      <w:pPr>
        <w:rPr>
          <w:rFonts w:asciiTheme="minorHAnsi" w:hAnsiTheme="minorHAnsi" w:cstheme="minorHAnsi"/>
          <w:sz w:val="22"/>
          <w:szCs w:val="22"/>
        </w:rPr>
      </w:pPr>
    </w:p>
    <w:p w14:paraId="1F18BEA1" w14:textId="77777777" w:rsidR="009847B8" w:rsidRPr="003B482C" w:rsidRDefault="009847B8" w:rsidP="009847B8">
      <w:pPr>
        <w:rPr>
          <w:rFonts w:asciiTheme="minorHAnsi" w:hAnsiTheme="minorHAnsi" w:cstheme="minorHAnsi"/>
          <w:sz w:val="22"/>
          <w:szCs w:val="22"/>
        </w:rPr>
      </w:pPr>
      <w:r w:rsidRPr="003B482C">
        <w:rPr>
          <w:rFonts w:asciiTheme="minorHAnsi" w:hAnsiTheme="minorHAnsi" w:cstheme="minorHAnsi"/>
          <w:sz w:val="22"/>
          <w:szCs w:val="22"/>
        </w:rPr>
        <w:t>Please comment on the candidate’s scholarship as reflected in the job talk:</w:t>
      </w:r>
    </w:p>
    <w:p w14:paraId="1355FB29" w14:textId="77777777" w:rsidR="009847B8" w:rsidRPr="003B482C" w:rsidRDefault="009847B8" w:rsidP="009847B8">
      <w:pPr>
        <w:rPr>
          <w:rFonts w:asciiTheme="minorHAnsi" w:hAnsiTheme="minorHAnsi" w:cstheme="minorHAnsi"/>
          <w:sz w:val="22"/>
          <w:szCs w:val="22"/>
        </w:rPr>
      </w:pPr>
    </w:p>
    <w:p w14:paraId="38C73F40" w14:textId="77777777" w:rsidR="009847B8" w:rsidRPr="003B482C" w:rsidRDefault="009847B8" w:rsidP="009847B8">
      <w:pPr>
        <w:rPr>
          <w:rFonts w:asciiTheme="minorHAnsi" w:hAnsiTheme="minorHAnsi" w:cstheme="minorHAnsi"/>
          <w:sz w:val="22"/>
          <w:szCs w:val="22"/>
        </w:rPr>
      </w:pPr>
    </w:p>
    <w:p w14:paraId="4ED252D1" w14:textId="77777777" w:rsidR="009847B8" w:rsidRPr="003B482C" w:rsidRDefault="009847B8" w:rsidP="009847B8">
      <w:pPr>
        <w:rPr>
          <w:rFonts w:asciiTheme="minorHAnsi" w:hAnsiTheme="minorHAnsi" w:cstheme="minorHAnsi"/>
          <w:sz w:val="22"/>
          <w:szCs w:val="22"/>
        </w:rPr>
      </w:pPr>
    </w:p>
    <w:p w14:paraId="75BFEA39" w14:textId="77777777" w:rsidR="009847B8" w:rsidRPr="003B482C" w:rsidRDefault="009847B8" w:rsidP="009847B8">
      <w:pPr>
        <w:rPr>
          <w:rFonts w:asciiTheme="minorHAnsi" w:hAnsiTheme="minorHAnsi" w:cstheme="minorHAnsi"/>
          <w:sz w:val="22"/>
          <w:szCs w:val="22"/>
        </w:rPr>
      </w:pPr>
    </w:p>
    <w:p w14:paraId="5E8985CA" w14:textId="77777777" w:rsidR="009847B8" w:rsidRPr="003B482C" w:rsidRDefault="009847B8" w:rsidP="009847B8">
      <w:pPr>
        <w:rPr>
          <w:rFonts w:asciiTheme="minorHAnsi" w:hAnsiTheme="minorHAnsi" w:cstheme="minorHAnsi"/>
          <w:sz w:val="22"/>
          <w:szCs w:val="22"/>
        </w:rPr>
      </w:pPr>
      <w:r w:rsidRPr="003B482C">
        <w:rPr>
          <w:rFonts w:asciiTheme="minorHAnsi" w:hAnsiTheme="minorHAnsi" w:cstheme="minorHAnsi"/>
          <w:sz w:val="22"/>
          <w:szCs w:val="22"/>
        </w:rPr>
        <w:t>Please comment on the candidate’s teaching ability as reflected in the job talk:</w:t>
      </w:r>
    </w:p>
    <w:p w14:paraId="7BAC40E3" w14:textId="77777777" w:rsidR="009847B8" w:rsidRPr="003B482C" w:rsidRDefault="009847B8" w:rsidP="009847B8">
      <w:pPr>
        <w:rPr>
          <w:rFonts w:asciiTheme="minorHAnsi" w:hAnsiTheme="minorHAnsi" w:cstheme="minorHAnsi"/>
          <w:sz w:val="22"/>
          <w:szCs w:val="22"/>
        </w:rPr>
      </w:pPr>
    </w:p>
    <w:p w14:paraId="1A422BDE" w14:textId="77777777" w:rsidR="009847B8" w:rsidRPr="003B482C" w:rsidRDefault="009847B8" w:rsidP="009847B8">
      <w:pPr>
        <w:rPr>
          <w:rFonts w:asciiTheme="minorHAnsi" w:hAnsiTheme="minorHAnsi" w:cstheme="minorHAnsi"/>
          <w:sz w:val="22"/>
          <w:szCs w:val="22"/>
        </w:rPr>
      </w:pPr>
    </w:p>
    <w:p w14:paraId="1AFE73E9" w14:textId="77777777" w:rsidR="009847B8" w:rsidRPr="003B482C" w:rsidRDefault="009847B8" w:rsidP="009847B8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48"/>
        <w:gridCol w:w="360"/>
        <w:gridCol w:w="360"/>
        <w:gridCol w:w="360"/>
        <w:gridCol w:w="360"/>
        <w:gridCol w:w="360"/>
        <w:gridCol w:w="702"/>
      </w:tblGrid>
      <w:tr w:rsidR="009847B8" w:rsidRPr="003B482C" w14:paraId="541C4965" w14:textId="77777777" w:rsidTr="003B482C">
        <w:trPr>
          <w:cantSplit/>
          <w:trHeight w:val="1134"/>
        </w:trPr>
        <w:tc>
          <w:tcPr>
            <w:tcW w:w="7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B16D37" w14:textId="77777777" w:rsidR="009847B8" w:rsidRPr="003B482C" w:rsidRDefault="009847B8" w:rsidP="00CD77E9">
            <w:pPr>
              <w:rPr>
                <w:rFonts w:asciiTheme="minorHAnsi" w:eastAsia="SimSun" w:hAnsiTheme="minorHAnsi" w:cstheme="minorHAnsi"/>
                <w:sz w:val="21"/>
                <w:szCs w:val="21"/>
              </w:rPr>
            </w:pPr>
          </w:p>
          <w:p w14:paraId="099A8169" w14:textId="77777777" w:rsidR="009847B8" w:rsidRPr="003B482C" w:rsidRDefault="009847B8" w:rsidP="00CD77E9">
            <w:pPr>
              <w:rPr>
                <w:rFonts w:asciiTheme="minorHAnsi" w:eastAsia="SimSun" w:hAnsiTheme="minorHAnsi" w:cstheme="minorHAnsi"/>
                <w:sz w:val="21"/>
                <w:szCs w:val="21"/>
              </w:rPr>
            </w:pPr>
            <w:r w:rsidRPr="003B482C">
              <w:rPr>
                <w:rFonts w:asciiTheme="minorHAnsi" w:eastAsia="SimSun" w:hAnsiTheme="minorHAnsi" w:cstheme="minorHAnsi"/>
                <w:sz w:val="21"/>
                <w:szCs w:val="21"/>
              </w:rPr>
              <w:t>Please rate the candidate on each of the following:</w:t>
            </w:r>
          </w:p>
          <w:p w14:paraId="0763431C" w14:textId="77777777" w:rsidR="009847B8" w:rsidRPr="003B482C" w:rsidRDefault="009847B8" w:rsidP="00CD77E9">
            <w:pPr>
              <w:rPr>
                <w:rFonts w:asciiTheme="minorHAnsi" w:eastAsia="SimSun" w:hAnsiTheme="minorHAnsi" w:cstheme="minorHAnsi"/>
                <w:sz w:val="21"/>
                <w:szCs w:val="21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textDirection w:val="btLr"/>
            <w:vAlign w:val="center"/>
          </w:tcPr>
          <w:p w14:paraId="061231DD" w14:textId="77777777" w:rsidR="009847B8" w:rsidRPr="003B482C" w:rsidRDefault="009847B8" w:rsidP="00CD77E9">
            <w:pPr>
              <w:ind w:left="113" w:right="113"/>
              <w:rPr>
                <w:rFonts w:asciiTheme="minorHAnsi" w:eastAsia="SimSun" w:hAnsiTheme="minorHAnsi" w:cstheme="minorHAnsi"/>
                <w:sz w:val="21"/>
                <w:szCs w:val="21"/>
              </w:rPr>
            </w:pPr>
            <w:r w:rsidRPr="003B482C">
              <w:rPr>
                <w:rFonts w:asciiTheme="minorHAnsi" w:eastAsia="SimSun" w:hAnsiTheme="minorHAnsi" w:cstheme="minorHAnsi"/>
                <w:sz w:val="21"/>
                <w:szCs w:val="21"/>
              </w:rPr>
              <w:t>excellent</w:t>
            </w:r>
          </w:p>
        </w:tc>
        <w:tc>
          <w:tcPr>
            <w:tcW w:w="360" w:type="dxa"/>
            <w:textDirection w:val="btLr"/>
            <w:vAlign w:val="center"/>
          </w:tcPr>
          <w:p w14:paraId="030F909A" w14:textId="77777777" w:rsidR="009847B8" w:rsidRPr="003B482C" w:rsidRDefault="009847B8" w:rsidP="00CD77E9">
            <w:pPr>
              <w:ind w:left="113" w:right="113"/>
              <w:rPr>
                <w:rFonts w:asciiTheme="minorHAnsi" w:eastAsia="SimSun" w:hAnsiTheme="minorHAnsi" w:cstheme="minorHAnsi"/>
                <w:sz w:val="21"/>
                <w:szCs w:val="21"/>
              </w:rPr>
            </w:pPr>
            <w:r w:rsidRPr="003B482C">
              <w:rPr>
                <w:rFonts w:asciiTheme="minorHAnsi" w:eastAsia="SimSun" w:hAnsiTheme="minorHAnsi" w:cstheme="minorHAnsi"/>
                <w:sz w:val="21"/>
                <w:szCs w:val="21"/>
              </w:rPr>
              <w:t>good</w:t>
            </w:r>
          </w:p>
        </w:tc>
        <w:tc>
          <w:tcPr>
            <w:tcW w:w="360" w:type="dxa"/>
            <w:textDirection w:val="btLr"/>
            <w:vAlign w:val="center"/>
          </w:tcPr>
          <w:p w14:paraId="072B28F5" w14:textId="77777777" w:rsidR="009847B8" w:rsidRPr="003B482C" w:rsidRDefault="009847B8" w:rsidP="00CD77E9">
            <w:pPr>
              <w:ind w:left="113" w:right="113"/>
              <w:rPr>
                <w:rFonts w:asciiTheme="minorHAnsi" w:eastAsia="SimSun" w:hAnsiTheme="minorHAnsi" w:cstheme="minorHAnsi"/>
                <w:sz w:val="21"/>
                <w:szCs w:val="21"/>
              </w:rPr>
            </w:pPr>
            <w:r w:rsidRPr="003B482C">
              <w:rPr>
                <w:rFonts w:asciiTheme="minorHAnsi" w:eastAsia="SimSun" w:hAnsiTheme="minorHAnsi" w:cstheme="minorHAnsi"/>
                <w:sz w:val="21"/>
                <w:szCs w:val="21"/>
              </w:rPr>
              <w:t>neutral</w:t>
            </w:r>
          </w:p>
        </w:tc>
        <w:tc>
          <w:tcPr>
            <w:tcW w:w="360" w:type="dxa"/>
            <w:textDirection w:val="btLr"/>
            <w:vAlign w:val="center"/>
          </w:tcPr>
          <w:p w14:paraId="1DCEFDA6" w14:textId="77777777" w:rsidR="009847B8" w:rsidRPr="003B482C" w:rsidRDefault="009847B8" w:rsidP="00CD77E9">
            <w:pPr>
              <w:ind w:left="113" w:right="113"/>
              <w:rPr>
                <w:rFonts w:asciiTheme="minorHAnsi" w:eastAsia="SimSun" w:hAnsiTheme="minorHAnsi" w:cstheme="minorHAnsi"/>
                <w:sz w:val="21"/>
                <w:szCs w:val="21"/>
              </w:rPr>
            </w:pPr>
            <w:r w:rsidRPr="003B482C">
              <w:rPr>
                <w:rFonts w:asciiTheme="minorHAnsi" w:eastAsia="SimSun" w:hAnsiTheme="minorHAnsi" w:cstheme="minorHAnsi"/>
                <w:sz w:val="21"/>
                <w:szCs w:val="21"/>
              </w:rPr>
              <w:t>fair</w:t>
            </w:r>
          </w:p>
        </w:tc>
        <w:tc>
          <w:tcPr>
            <w:tcW w:w="360" w:type="dxa"/>
            <w:textDirection w:val="btLr"/>
            <w:vAlign w:val="center"/>
          </w:tcPr>
          <w:p w14:paraId="28E58E15" w14:textId="77777777" w:rsidR="009847B8" w:rsidRPr="003B482C" w:rsidRDefault="009847B8" w:rsidP="00CD77E9">
            <w:pPr>
              <w:ind w:left="113" w:right="113"/>
              <w:rPr>
                <w:rFonts w:asciiTheme="minorHAnsi" w:eastAsia="SimSun" w:hAnsiTheme="minorHAnsi" w:cstheme="minorHAnsi"/>
                <w:sz w:val="21"/>
                <w:szCs w:val="21"/>
              </w:rPr>
            </w:pPr>
            <w:r w:rsidRPr="003B482C">
              <w:rPr>
                <w:rFonts w:asciiTheme="minorHAnsi" w:eastAsia="SimSun" w:hAnsiTheme="minorHAnsi" w:cstheme="minorHAnsi"/>
                <w:sz w:val="21"/>
                <w:szCs w:val="21"/>
              </w:rPr>
              <w:t>poor</w:t>
            </w:r>
          </w:p>
        </w:tc>
        <w:tc>
          <w:tcPr>
            <w:tcW w:w="702" w:type="dxa"/>
            <w:textDirection w:val="btLr"/>
            <w:vAlign w:val="center"/>
          </w:tcPr>
          <w:p w14:paraId="09887C7C" w14:textId="77777777" w:rsidR="009847B8" w:rsidRPr="003B482C" w:rsidRDefault="009847B8" w:rsidP="00CD77E9">
            <w:pPr>
              <w:ind w:left="113" w:right="113"/>
              <w:rPr>
                <w:rFonts w:asciiTheme="minorHAnsi" w:eastAsia="SimSun" w:hAnsiTheme="minorHAnsi" w:cstheme="minorHAnsi"/>
                <w:sz w:val="21"/>
                <w:szCs w:val="21"/>
              </w:rPr>
            </w:pPr>
            <w:r w:rsidRPr="003B482C">
              <w:rPr>
                <w:rFonts w:asciiTheme="minorHAnsi" w:eastAsia="SimSun" w:hAnsiTheme="minorHAnsi" w:cstheme="minorHAnsi"/>
                <w:sz w:val="21"/>
                <w:szCs w:val="21"/>
              </w:rPr>
              <w:t>unable to judge</w:t>
            </w:r>
          </w:p>
        </w:tc>
      </w:tr>
      <w:tr w:rsidR="009847B8" w:rsidRPr="003B482C" w14:paraId="70F13EAA" w14:textId="77777777" w:rsidTr="003B482C">
        <w:tc>
          <w:tcPr>
            <w:tcW w:w="7848" w:type="dxa"/>
            <w:tcBorders>
              <w:top w:val="single" w:sz="4" w:space="0" w:color="auto"/>
            </w:tcBorders>
          </w:tcPr>
          <w:p w14:paraId="5C388D8E" w14:textId="77777777" w:rsidR="009847B8" w:rsidRPr="003B482C" w:rsidRDefault="009847B8" w:rsidP="00CD77E9">
            <w:pPr>
              <w:rPr>
                <w:rFonts w:asciiTheme="minorHAnsi" w:eastAsia="SimSun" w:hAnsiTheme="minorHAnsi" w:cstheme="minorHAnsi"/>
                <w:sz w:val="21"/>
                <w:szCs w:val="21"/>
              </w:rPr>
            </w:pPr>
            <w:r w:rsidRPr="003B482C">
              <w:rPr>
                <w:rFonts w:asciiTheme="minorHAnsi" w:eastAsia="SimSun" w:hAnsiTheme="minorHAnsi" w:cstheme="minorHAnsi"/>
                <w:sz w:val="21"/>
                <w:szCs w:val="21"/>
              </w:rPr>
              <w:t>Potential for (Evidence of) scholarly impact</w:t>
            </w:r>
          </w:p>
        </w:tc>
        <w:tc>
          <w:tcPr>
            <w:tcW w:w="360" w:type="dxa"/>
          </w:tcPr>
          <w:p w14:paraId="009B6B4A" w14:textId="77777777" w:rsidR="009847B8" w:rsidRPr="003B482C" w:rsidRDefault="009847B8" w:rsidP="00CD77E9">
            <w:pPr>
              <w:rPr>
                <w:rFonts w:asciiTheme="minorHAnsi" w:eastAsia="SimSun" w:hAnsiTheme="minorHAnsi" w:cstheme="minorHAnsi"/>
                <w:sz w:val="21"/>
                <w:szCs w:val="21"/>
              </w:rPr>
            </w:pPr>
          </w:p>
        </w:tc>
        <w:tc>
          <w:tcPr>
            <w:tcW w:w="360" w:type="dxa"/>
          </w:tcPr>
          <w:p w14:paraId="656F9C2B" w14:textId="77777777" w:rsidR="009847B8" w:rsidRPr="003B482C" w:rsidRDefault="009847B8" w:rsidP="00CD77E9">
            <w:pPr>
              <w:rPr>
                <w:rFonts w:asciiTheme="minorHAnsi" w:eastAsia="SimSun" w:hAnsiTheme="minorHAnsi" w:cstheme="minorHAnsi"/>
                <w:sz w:val="21"/>
                <w:szCs w:val="21"/>
              </w:rPr>
            </w:pPr>
          </w:p>
        </w:tc>
        <w:tc>
          <w:tcPr>
            <w:tcW w:w="360" w:type="dxa"/>
          </w:tcPr>
          <w:p w14:paraId="05C716DC" w14:textId="77777777" w:rsidR="009847B8" w:rsidRPr="003B482C" w:rsidRDefault="009847B8" w:rsidP="00CD77E9">
            <w:pPr>
              <w:rPr>
                <w:rFonts w:asciiTheme="minorHAnsi" w:eastAsia="SimSun" w:hAnsiTheme="minorHAnsi" w:cstheme="minorHAnsi"/>
                <w:sz w:val="21"/>
                <w:szCs w:val="21"/>
              </w:rPr>
            </w:pPr>
          </w:p>
        </w:tc>
        <w:tc>
          <w:tcPr>
            <w:tcW w:w="360" w:type="dxa"/>
          </w:tcPr>
          <w:p w14:paraId="41C4B0D1" w14:textId="77777777" w:rsidR="009847B8" w:rsidRPr="003B482C" w:rsidRDefault="009847B8" w:rsidP="00CD77E9">
            <w:pPr>
              <w:rPr>
                <w:rFonts w:asciiTheme="minorHAnsi" w:eastAsia="SimSun" w:hAnsiTheme="minorHAnsi" w:cstheme="minorHAnsi"/>
                <w:sz w:val="21"/>
                <w:szCs w:val="21"/>
              </w:rPr>
            </w:pPr>
          </w:p>
        </w:tc>
        <w:tc>
          <w:tcPr>
            <w:tcW w:w="360" w:type="dxa"/>
          </w:tcPr>
          <w:p w14:paraId="31C012ED" w14:textId="77777777" w:rsidR="009847B8" w:rsidRPr="003B482C" w:rsidRDefault="009847B8" w:rsidP="00CD77E9">
            <w:pPr>
              <w:rPr>
                <w:rFonts w:asciiTheme="minorHAnsi" w:eastAsia="SimSun" w:hAnsiTheme="minorHAnsi" w:cstheme="minorHAnsi"/>
                <w:sz w:val="21"/>
                <w:szCs w:val="21"/>
              </w:rPr>
            </w:pPr>
          </w:p>
        </w:tc>
        <w:tc>
          <w:tcPr>
            <w:tcW w:w="702" w:type="dxa"/>
          </w:tcPr>
          <w:p w14:paraId="30A2CF23" w14:textId="77777777" w:rsidR="009847B8" w:rsidRPr="003B482C" w:rsidRDefault="009847B8" w:rsidP="00CD77E9">
            <w:pPr>
              <w:rPr>
                <w:rFonts w:asciiTheme="minorHAnsi" w:eastAsia="SimSun" w:hAnsiTheme="minorHAnsi" w:cstheme="minorHAnsi"/>
                <w:sz w:val="21"/>
                <w:szCs w:val="21"/>
              </w:rPr>
            </w:pPr>
          </w:p>
        </w:tc>
      </w:tr>
      <w:tr w:rsidR="009847B8" w:rsidRPr="003B482C" w14:paraId="640E76B7" w14:textId="77777777" w:rsidTr="003B482C">
        <w:tc>
          <w:tcPr>
            <w:tcW w:w="7848" w:type="dxa"/>
            <w:tcBorders>
              <w:top w:val="single" w:sz="4" w:space="0" w:color="auto"/>
            </w:tcBorders>
          </w:tcPr>
          <w:p w14:paraId="71FDEE80" w14:textId="77777777" w:rsidR="009847B8" w:rsidRPr="003B482C" w:rsidRDefault="009847B8" w:rsidP="00CD77E9">
            <w:pPr>
              <w:rPr>
                <w:rFonts w:asciiTheme="minorHAnsi" w:eastAsia="SimSun" w:hAnsiTheme="minorHAnsi" w:cstheme="minorHAnsi"/>
                <w:sz w:val="21"/>
                <w:szCs w:val="21"/>
              </w:rPr>
            </w:pPr>
            <w:r w:rsidRPr="003B482C">
              <w:rPr>
                <w:rFonts w:asciiTheme="minorHAnsi" w:eastAsia="SimSun" w:hAnsiTheme="minorHAnsi" w:cstheme="minorHAnsi"/>
                <w:sz w:val="21"/>
                <w:szCs w:val="21"/>
              </w:rPr>
              <w:t>Potential for (Evidence of) research productivity</w:t>
            </w:r>
          </w:p>
        </w:tc>
        <w:tc>
          <w:tcPr>
            <w:tcW w:w="360" w:type="dxa"/>
          </w:tcPr>
          <w:p w14:paraId="35B39053" w14:textId="77777777" w:rsidR="009847B8" w:rsidRPr="003B482C" w:rsidRDefault="009847B8" w:rsidP="00CD77E9">
            <w:pPr>
              <w:rPr>
                <w:rFonts w:asciiTheme="minorHAnsi" w:eastAsia="SimSun" w:hAnsiTheme="minorHAnsi" w:cstheme="minorHAnsi"/>
                <w:sz w:val="21"/>
                <w:szCs w:val="21"/>
              </w:rPr>
            </w:pPr>
          </w:p>
        </w:tc>
        <w:tc>
          <w:tcPr>
            <w:tcW w:w="360" w:type="dxa"/>
          </w:tcPr>
          <w:p w14:paraId="44B48250" w14:textId="77777777" w:rsidR="009847B8" w:rsidRPr="003B482C" w:rsidRDefault="009847B8" w:rsidP="00CD77E9">
            <w:pPr>
              <w:rPr>
                <w:rFonts w:asciiTheme="minorHAnsi" w:eastAsia="SimSun" w:hAnsiTheme="minorHAnsi" w:cstheme="minorHAnsi"/>
                <w:sz w:val="21"/>
                <w:szCs w:val="21"/>
              </w:rPr>
            </w:pPr>
          </w:p>
        </w:tc>
        <w:tc>
          <w:tcPr>
            <w:tcW w:w="360" w:type="dxa"/>
          </w:tcPr>
          <w:p w14:paraId="5BF81FD0" w14:textId="77777777" w:rsidR="009847B8" w:rsidRPr="003B482C" w:rsidRDefault="009847B8" w:rsidP="00CD77E9">
            <w:pPr>
              <w:rPr>
                <w:rFonts w:asciiTheme="minorHAnsi" w:eastAsia="SimSun" w:hAnsiTheme="minorHAnsi" w:cstheme="minorHAnsi"/>
                <w:sz w:val="21"/>
                <w:szCs w:val="21"/>
              </w:rPr>
            </w:pPr>
          </w:p>
        </w:tc>
        <w:tc>
          <w:tcPr>
            <w:tcW w:w="360" w:type="dxa"/>
          </w:tcPr>
          <w:p w14:paraId="58E945DA" w14:textId="77777777" w:rsidR="009847B8" w:rsidRPr="003B482C" w:rsidRDefault="009847B8" w:rsidP="00CD77E9">
            <w:pPr>
              <w:rPr>
                <w:rFonts w:asciiTheme="minorHAnsi" w:eastAsia="SimSun" w:hAnsiTheme="minorHAnsi" w:cstheme="minorHAnsi"/>
                <w:sz w:val="21"/>
                <w:szCs w:val="21"/>
              </w:rPr>
            </w:pPr>
          </w:p>
        </w:tc>
        <w:tc>
          <w:tcPr>
            <w:tcW w:w="360" w:type="dxa"/>
          </w:tcPr>
          <w:p w14:paraId="0829AD7E" w14:textId="77777777" w:rsidR="009847B8" w:rsidRPr="003B482C" w:rsidRDefault="009847B8" w:rsidP="00CD77E9">
            <w:pPr>
              <w:rPr>
                <w:rFonts w:asciiTheme="minorHAnsi" w:eastAsia="SimSun" w:hAnsiTheme="minorHAnsi" w:cstheme="minorHAnsi"/>
                <w:sz w:val="21"/>
                <w:szCs w:val="21"/>
              </w:rPr>
            </w:pPr>
          </w:p>
        </w:tc>
        <w:tc>
          <w:tcPr>
            <w:tcW w:w="702" w:type="dxa"/>
          </w:tcPr>
          <w:p w14:paraId="41F16076" w14:textId="77777777" w:rsidR="009847B8" w:rsidRPr="003B482C" w:rsidRDefault="009847B8" w:rsidP="00CD77E9">
            <w:pPr>
              <w:rPr>
                <w:rFonts w:asciiTheme="minorHAnsi" w:eastAsia="SimSun" w:hAnsiTheme="minorHAnsi" w:cstheme="minorHAnsi"/>
                <w:sz w:val="21"/>
                <w:szCs w:val="21"/>
              </w:rPr>
            </w:pPr>
          </w:p>
        </w:tc>
      </w:tr>
      <w:tr w:rsidR="009847B8" w:rsidRPr="003B482C" w14:paraId="213C3274" w14:textId="77777777" w:rsidTr="003B482C">
        <w:tc>
          <w:tcPr>
            <w:tcW w:w="7848" w:type="dxa"/>
          </w:tcPr>
          <w:p w14:paraId="19ED413F" w14:textId="77777777" w:rsidR="009847B8" w:rsidRPr="003B482C" w:rsidRDefault="009847B8" w:rsidP="00CD77E9">
            <w:pPr>
              <w:rPr>
                <w:rFonts w:asciiTheme="minorHAnsi" w:eastAsia="SimSun" w:hAnsiTheme="minorHAnsi" w:cstheme="minorHAnsi"/>
                <w:sz w:val="21"/>
                <w:szCs w:val="21"/>
              </w:rPr>
            </w:pPr>
            <w:r w:rsidRPr="003B482C">
              <w:rPr>
                <w:rFonts w:asciiTheme="minorHAnsi" w:eastAsia="SimSun" w:hAnsiTheme="minorHAnsi" w:cstheme="minorHAnsi"/>
                <w:sz w:val="21"/>
                <w:szCs w:val="21"/>
              </w:rPr>
              <w:t>Potential for (Evidence of) research funding</w:t>
            </w:r>
          </w:p>
        </w:tc>
        <w:tc>
          <w:tcPr>
            <w:tcW w:w="360" w:type="dxa"/>
          </w:tcPr>
          <w:p w14:paraId="3DECBD8B" w14:textId="77777777" w:rsidR="009847B8" w:rsidRPr="003B482C" w:rsidRDefault="009847B8" w:rsidP="00CD77E9">
            <w:pPr>
              <w:rPr>
                <w:rFonts w:asciiTheme="minorHAnsi" w:eastAsia="SimSun" w:hAnsiTheme="minorHAnsi" w:cstheme="minorHAnsi"/>
                <w:sz w:val="21"/>
                <w:szCs w:val="21"/>
              </w:rPr>
            </w:pPr>
          </w:p>
        </w:tc>
        <w:tc>
          <w:tcPr>
            <w:tcW w:w="360" w:type="dxa"/>
          </w:tcPr>
          <w:p w14:paraId="3E30450E" w14:textId="77777777" w:rsidR="009847B8" w:rsidRPr="003B482C" w:rsidRDefault="009847B8" w:rsidP="00CD77E9">
            <w:pPr>
              <w:rPr>
                <w:rFonts w:asciiTheme="minorHAnsi" w:eastAsia="SimSun" w:hAnsiTheme="minorHAnsi" w:cstheme="minorHAnsi"/>
                <w:sz w:val="21"/>
                <w:szCs w:val="21"/>
              </w:rPr>
            </w:pPr>
          </w:p>
        </w:tc>
        <w:tc>
          <w:tcPr>
            <w:tcW w:w="360" w:type="dxa"/>
          </w:tcPr>
          <w:p w14:paraId="5CD5EF78" w14:textId="77777777" w:rsidR="009847B8" w:rsidRPr="003B482C" w:rsidRDefault="009847B8" w:rsidP="00CD77E9">
            <w:pPr>
              <w:rPr>
                <w:rFonts w:asciiTheme="minorHAnsi" w:eastAsia="SimSun" w:hAnsiTheme="minorHAnsi" w:cstheme="minorHAnsi"/>
                <w:sz w:val="21"/>
                <w:szCs w:val="21"/>
              </w:rPr>
            </w:pPr>
          </w:p>
        </w:tc>
        <w:tc>
          <w:tcPr>
            <w:tcW w:w="360" w:type="dxa"/>
          </w:tcPr>
          <w:p w14:paraId="1650B014" w14:textId="77777777" w:rsidR="009847B8" w:rsidRPr="003B482C" w:rsidRDefault="009847B8" w:rsidP="00CD77E9">
            <w:pPr>
              <w:rPr>
                <w:rFonts w:asciiTheme="minorHAnsi" w:eastAsia="SimSun" w:hAnsiTheme="minorHAnsi" w:cstheme="minorHAnsi"/>
                <w:sz w:val="21"/>
                <w:szCs w:val="21"/>
              </w:rPr>
            </w:pPr>
          </w:p>
        </w:tc>
        <w:tc>
          <w:tcPr>
            <w:tcW w:w="360" w:type="dxa"/>
          </w:tcPr>
          <w:p w14:paraId="307FAECE" w14:textId="77777777" w:rsidR="009847B8" w:rsidRPr="003B482C" w:rsidRDefault="009847B8" w:rsidP="00CD77E9">
            <w:pPr>
              <w:rPr>
                <w:rFonts w:asciiTheme="minorHAnsi" w:eastAsia="SimSun" w:hAnsiTheme="minorHAnsi" w:cstheme="minorHAnsi"/>
                <w:sz w:val="21"/>
                <w:szCs w:val="21"/>
              </w:rPr>
            </w:pPr>
          </w:p>
        </w:tc>
        <w:tc>
          <w:tcPr>
            <w:tcW w:w="702" w:type="dxa"/>
          </w:tcPr>
          <w:p w14:paraId="2D61EFE0" w14:textId="77777777" w:rsidR="009847B8" w:rsidRPr="003B482C" w:rsidRDefault="009847B8" w:rsidP="00CD77E9">
            <w:pPr>
              <w:rPr>
                <w:rFonts w:asciiTheme="minorHAnsi" w:eastAsia="SimSun" w:hAnsiTheme="minorHAnsi" w:cstheme="minorHAnsi"/>
                <w:sz w:val="21"/>
                <w:szCs w:val="21"/>
              </w:rPr>
            </w:pPr>
          </w:p>
        </w:tc>
      </w:tr>
      <w:tr w:rsidR="009847B8" w:rsidRPr="003B482C" w14:paraId="70D8C8A5" w14:textId="77777777" w:rsidTr="003B482C">
        <w:tc>
          <w:tcPr>
            <w:tcW w:w="7848" w:type="dxa"/>
          </w:tcPr>
          <w:p w14:paraId="1D6849F5" w14:textId="77777777" w:rsidR="009847B8" w:rsidRPr="003B482C" w:rsidRDefault="009847B8" w:rsidP="00CD77E9">
            <w:pPr>
              <w:rPr>
                <w:rFonts w:asciiTheme="minorHAnsi" w:eastAsia="SimSun" w:hAnsiTheme="minorHAnsi" w:cstheme="minorHAnsi"/>
                <w:sz w:val="21"/>
                <w:szCs w:val="21"/>
              </w:rPr>
            </w:pPr>
            <w:r w:rsidRPr="003B482C">
              <w:rPr>
                <w:rFonts w:asciiTheme="minorHAnsi" w:eastAsia="SimSun" w:hAnsiTheme="minorHAnsi" w:cstheme="minorHAnsi"/>
                <w:sz w:val="21"/>
                <w:szCs w:val="21"/>
              </w:rPr>
              <w:t>Potential for (Evidence of) collaboration</w:t>
            </w:r>
          </w:p>
        </w:tc>
        <w:tc>
          <w:tcPr>
            <w:tcW w:w="360" w:type="dxa"/>
          </w:tcPr>
          <w:p w14:paraId="44EA1039" w14:textId="77777777" w:rsidR="009847B8" w:rsidRPr="003B482C" w:rsidRDefault="009847B8" w:rsidP="00CD77E9">
            <w:pPr>
              <w:rPr>
                <w:rFonts w:asciiTheme="minorHAnsi" w:eastAsia="SimSun" w:hAnsiTheme="minorHAnsi" w:cstheme="minorHAnsi"/>
                <w:sz w:val="21"/>
                <w:szCs w:val="21"/>
              </w:rPr>
            </w:pPr>
          </w:p>
        </w:tc>
        <w:tc>
          <w:tcPr>
            <w:tcW w:w="360" w:type="dxa"/>
          </w:tcPr>
          <w:p w14:paraId="627D3AD7" w14:textId="77777777" w:rsidR="009847B8" w:rsidRPr="003B482C" w:rsidRDefault="009847B8" w:rsidP="00CD77E9">
            <w:pPr>
              <w:rPr>
                <w:rFonts w:asciiTheme="minorHAnsi" w:eastAsia="SimSun" w:hAnsiTheme="minorHAnsi" w:cstheme="minorHAnsi"/>
                <w:sz w:val="21"/>
                <w:szCs w:val="21"/>
              </w:rPr>
            </w:pPr>
          </w:p>
        </w:tc>
        <w:tc>
          <w:tcPr>
            <w:tcW w:w="360" w:type="dxa"/>
          </w:tcPr>
          <w:p w14:paraId="794725AA" w14:textId="77777777" w:rsidR="009847B8" w:rsidRPr="003B482C" w:rsidRDefault="009847B8" w:rsidP="00CD77E9">
            <w:pPr>
              <w:rPr>
                <w:rFonts w:asciiTheme="minorHAnsi" w:eastAsia="SimSun" w:hAnsiTheme="minorHAnsi" w:cstheme="minorHAnsi"/>
                <w:sz w:val="21"/>
                <w:szCs w:val="21"/>
              </w:rPr>
            </w:pPr>
          </w:p>
        </w:tc>
        <w:tc>
          <w:tcPr>
            <w:tcW w:w="360" w:type="dxa"/>
          </w:tcPr>
          <w:p w14:paraId="397CE99D" w14:textId="77777777" w:rsidR="009847B8" w:rsidRPr="003B482C" w:rsidRDefault="009847B8" w:rsidP="00CD77E9">
            <w:pPr>
              <w:rPr>
                <w:rFonts w:asciiTheme="minorHAnsi" w:eastAsia="SimSun" w:hAnsiTheme="minorHAnsi" w:cstheme="minorHAnsi"/>
                <w:sz w:val="21"/>
                <w:szCs w:val="21"/>
              </w:rPr>
            </w:pPr>
          </w:p>
        </w:tc>
        <w:tc>
          <w:tcPr>
            <w:tcW w:w="360" w:type="dxa"/>
          </w:tcPr>
          <w:p w14:paraId="081AF372" w14:textId="77777777" w:rsidR="009847B8" w:rsidRPr="003B482C" w:rsidRDefault="009847B8" w:rsidP="00CD77E9">
            <w:pPr>
              <w:rPr>
                <w:rFonts w:asciiTheme="minorHAnsi" w:eastAsia="SimSun" w:hAnsiTheme="minorHAnsi" w:cstheme="minorHAnsi"/>
                <w:sz w:val="21"/>
                <w:szCs w:val="21"/>
              </w:rPr>
            </w:pPr>
          </w:p>
        </w:tc>
        <w:tc>
          <w:tcPr>
            <w:tcW w:w="702" w:type="dxa"/>
          </w:tcPr>
          <w:p w14:paraId="0CFA13DD" w14:textId="77777777" w:rsidR="009847B8" w:rsidRPr="003B482C" w:rsidRDefault="009847B8" w:rsidP="00CD77E9">
            <w:pPr>
              <w:rPr>
                <w:rFonts w:asciiTheme="minorHAnsi" w:eastAsia="SimSun" w:hAnsiTheme="minorHAnsi" w:cstheme="minorHAnsi"/>
                <w:sz w:val="21"/>
                <w:szCs w:val="21"/>
              </w:rPr>
            </w:pPr>
          </w:p>
        </w:tc>
      </w:tr>
      <w:tr w:rsidR="009847B8" w:rsidRPr="003B482C" w14:paraId="09D0F7C2" w14:textId="77777777" w:rsidTr="003B482C">
        <w:tc>
          <w:tcPr>
            <w:tcW w:w="7848" w:type="dxa"/>
          </w:tcPr>
          <w:p w14:paraId="47964718" w14:textId="77777777" w:rsidR="009847B8" w:rsidRPr="003B482C" w:rsidRDefault="009847B8" w:rsidP="00CD77E9">
            <w:pPr>
              <w:rPr>
                <w:rFonts w:asciiTheme="minorHAnsi" w:eastAsia="SimSun" w:hAnsiTheme="minorHAnsi" w:cstheme="minorHAnsi"/>
                <w:sz w:val="21"/>
                <w:szCs w:val="21"/>
              </w:rPr>
            </w:pPr>
            <w:r w:rsidRPr="003B482C">
              <w:rPr>
                <w:rFonts w:asciiTheme="minorHAnsi" w:eastAsia="SimSun" w:hAnsiTheme="minorHAnsi" w:cstheme="minorHAnsi"/>
                <w:sz w:val="21"/>
                <w:szCs w:val="21"/>
              </w:rPr>
              <w:t>Potential for (Evidence of) outreach efforts to diverse groups</w:t>
            </w:r>
          </w:p>
        </w:tc>
        <w:tc>
          <w:tcPr>
            <w:tcW w:w="360" w:type="dxa"/>
          </w:tcPr>
          <w:p w14:paraId="6B3245F3" w14:textId="77777777" w:rsidR="009847B8" w:rsidRPr="003B482C" w:rsidRDefault="009847B8" w:rsidP="00CD77E9">
            <w:pPr>
              <w:rPr>
                <w:rFonts w:asciiTheme="minorHAnsi" w:eastAsia="SimSun" w:hAnsiTheme="minorHAnsi" w:cstheme="minorHAnsi"/>
                <w:sz w:val="21"/>
                <w:szCs w:val="21"/>
              </w:rPr>
            </w:pPr>
          </w:p>
        </w:tc>
        <w:tc>
          <w:tcPr>
            <w:tcW w:w="360" w:type="dxa"/>
          </w:tcPr>
          <w:p w14:paraId="02B25A24" w14:textId="77777777" w:rsidR="009847B8" w:rsidRPr="003B482C" w:rsidRDefault="009847B8" w:rsidP="00CD77E9">
            <w:pPr>
              <w:rPr>
                <w:rFonts w:asciiTheme="minorHAnsi" w:eastAsia="SimSun" w:hAnsiTheme="minorHAnsi" w:cstheme="minorHAnsi"/>
                <w:sz w:val="21"/>
                <w:szCs w:val="21"/>
              </w:rPr>
            </w:pPr>
          </w:p>
        </w:tc>
        <w:tc>
          <w:tcPr>
            <w:tcW w:w="360" w:type="dxa"/>
          </w:tcPr>
          <w:p w14:paraId="0F38C90F" w14:textId="77777777" w:rsidR="009847B8" w:rsidRPr="003B482C" w:rsidRDefault="009847B8" w:rsidP="00CD77E9">
            <w:pPr>
              <w:rPr>
                <w:rFonts w:asciiTheme="minorHAnsi" w:eastAsia="SimSun" w:hAnsiTheme="minorHAnsi" w:cstheme="minorHAnsi"/>
                <w:sz w:val="21"/>
                <w:szCs w:val="21"/>
              </w:rPr>
            </w:pPr>
          </w:p>
        </w:tc>
        <w:tc>
          <w:tcPr>
            <w:tcW w:w="360" w:type="dxa"/>
          </w:tcPr>
          <w:p w14:paraId="1085FDDA" w14:textId="77777777" w:rsidR="009847B8" w:rsidRPr="003B482C" w:rsidRDefault="009847B8" w:rsidP="00CD77E9">
            <w:pPr>
              <w:rPr>
                <w:rFonts w:asciiTheme="minorHAnsi" w:eastAsia="SimSun" w:hAnsiTheme="minorHAnsi" w:cstheme="minorHAnsi"/>
                <w:sz w:val="21"/>
                <w:szCs w:val="21"/>
              </w:rPr>
            </w:pPr>
          </w:p>
        </w:tc>
        <w:tc>
          <w:tcPr>
            <w:tcW w:w="360" w:type="dxa"/>
          </w:tcPr>
          <w:p w14:paraId="7F683D8D" w14:textId="77777777" w:rsidR="009847B8" w:rsidRPr="003B482C" w:rsidRDefault="009847B8" w:rsidP="00CD77E9">
            <w:pPr>
              <w:rPr>
                <w:rFonts w:asciiTheme="minorHAnsi" w:eastAsia="SimSun" w:hAnsiTheme="minorHAnsi" w:cstheme="minorHAnsi"/>
                <w:sz w:val="21"/>
                <w:szCs w:val="21"/>
              </w:rPr>
            </w:pPr>
          </w:p>
        </w:tc>
        <w:tc>
          <w:tcPr>
            <w:tcW w:w="702" w:type="dxa"/>
          </w:tcPr>
          <w:p w14:paraId="5D0E549D" w14:textId="77777777" w:rsidR="009847B8" w:rsidRPr="003B482C" w:rsidRDefault="009847B8" w:rsidP="00CD77E9">
            <w:pPr>
              <w:rPr>
                <w:rFonts w:asciiTheme="minorHAnsi" w:eastAsia="SimSun" w:hAnsiTheme="minorHAnsi" w:cstheme="minorHAnsi"/>
                <w:sz w:val="21"/>
                <w:szCs w:val="21"/>
              </w:rPr>
            </w:pPr>
          </w:p>
        </w:tc>
      </w:tr>
      <w:tr w:rsidR="009847B8" w:rsidRPr="003B482C" w14:paraId="08D9EA5B" w14:textId="77777777" w:rsidTr="003B482C">
        <w:tc>
          <w:tcPr>
            <w:tcW w:w="7848" w:type="dxa"/>
          </w:tcPr>
          <w:p w14:paraId="30BD9675" w14:textId="77777777" w:rsidR="009847B8" w:rsidRPr="003B482C" w:rsidRDefault="009847B8" w:rsidP="00CD77E9">
            <w:pPr>
              <w:rPr>
                <w:rFonts w:asciiTheme="minorHAnsi" w:eastAsia="SimSun" w:hAnsiTheme="minorHAnsi" w:cstheme="minorHAnsi"/>
                <w:sz w:val="21"/>
                <w:szCs w:val="21"/>
              </w:rPr>
            </w:pPr>
            <w:r w:rsidRPr="003B482C">
              <w:rPr>
                <w:rFonts w:asciiTheme="minorHAnsi" w:eastAsia="SimSun" w:hAnsiTheme="minorHAnsi" w:cstheme="minorHAnsi"/>
                <w:sz w:val="21"/>
                <w:szCs w:val="21"/>
              </w:rPr>
              <w:t>Fit with department’s priorities</w:t>
            </w:r>
          </w:p>
        </w:tc>
        <w:tc>
          <w:tcPr>
            <w:tcW w:w="360" w:type="dxa"/>
          </w:tcPr>
          <w:p w14:paraId="7441DD31" w14:textId="77777777" w:rsidR="009847B8" w:rsidRPr="003B482C" w:rsidRDefault="009847B8" w:rsidP="00CD77E9">
            <w:pPr>
              <w:rPr>
                <w:rFonts w:asciiTheme="minorHAnsi" w:eastAsia="SimSun" w:hAnsiTheme="minorHAnsi" w:cstheme="minorHAnsi"/>
                <w:sz w:val="21"/>
                <w:szCs w:val="21"/>
              </w:rPr>
            </w:pPr>
          </w:p>
        </w:tc>
        <w:tc>
          <w:tcPr>
            <w:tcW w:w="360" w:type="dxa"/>
          </w:tcPr>
          <w:p w14:paraId="1DCFA713" w14:textId="77777777" w:rsidR="009847B8" w:rsidRPr="003B482C" w:rsidRDefault="009847B8" w:rsidP="00CD77E9">
            <w:pPr>
              <w:rPr>
                <w:rFonts w:asciiTheme="minorHAnsi" w:eastAsia="SimSun" w:hAnsiTheme="minorHAnsi" w:cstheme="minorHAnsi"/>
                <w:sz w:val="21"/>
                <w:szCs w:val="21"/>
              </w:rPr>
            </w:pPr>
          </w:p>
        </w:tc>
        <w:tc>
          <w:tcPr>
            <w:tcW w:w="360" w:type="dxa"/>
          </w:tcPr>
          <w:p w14:paraId="42494A8F" w14:textId="77777777" w:rsidR="009847B8" w:rsidRPr="003B482C" w:rsidRDefault="009847B8" w:rsidP="00CD77E9">
            <w:pPr>
              <w:rPr>
                <w:rFonts w:asciiTheme="minorHAnsi" w:eastAsia="SimSun" w:hAnsiTheme="minorHAnsi" w:cstheme="minorHAnsi"/>
                <w:sz w:val="21"/>
                <w:szCs w:val="21"/>
              </w:rPr>
            </w:pPr>
          </w:p>
        </w:tc>
        <w:tc>
          <w:tcPr>
            <w:tcW w:w="360" w:type="dxa"/>
          </w:tcPr>
          <w:p w14:paraId="10BE34CE" w14:textId="77777777" w:rsidR="009847B8" w:rsidRPr="003B482C" w:rsidRDefault="009847B8" w:rsidP="00CD77E9">
            <w:pPr>
              <w:rPr>
                <w:rFonts w:asciiTheme="minorHAnsi" w:eastAsia="SimSun" w:hAnsiTheme="minorHAnsi" w:cstheme="minorHAnsi"/>
                <w:sz w:val="21"/>
                <w:szCs w:val="21"/>
              </w:rPr>
            </w:pPr>
          </w:p>
        </w:tc>
        <w:tc>
          <w:tcPr>
            <w:tcW w:w="360" w:type="dxa"/>
          </w:tcPr>
          <w:p w14:paraId="6BFC890B" w14:textId="77777777" w:rsidR="009847B8" w:rsidRPr="003B482C" w:rsidRDefault="009847B8" w:rsidP="00CD77E9">
            <w:pPr>
              <w:rPr>
                <w:rFonts w:asciiTheme="minorHAnsi" w:eastAsia="SimSun" w:hAnsiTheme="minorHAnsi" w:cstheme="minorHAnsi"/>
                <w:sz w:val="21"/>
                <w:szCs w:val="21"/>
              </w:rPr>
            </w:pPr>
          </w:p>
        </w:tc>
        <w:tc>
          <w:tcPr>
            <w:tcW w:w="702" w:type="dxa"/>
          </w:tcPr>
          <w:p w14:paraId="52224C67" w14:textId="77777777" w:rsidR="009847B8" w:rsidRPr="003B482C" w:rsidRDefault="009847B8" w:rsidP="00CD77E9">
            <w:pPr>
              <w:rPr>
                <w:rFonts w:asciiTheme="minorHAnsi" w:eastAsia="SimSun" w:hAnsiTheme="minorHAnsi" w:cstheme="minorHAnsi"/>
                <w:sz w:val="21"/>
                <w:szCs w:val="21"/>
              </w:rPr>
            </w:pPr>
          </w:p>
        </w:tc>
      </w:tr>
      <w:tr w:rsidR="009847B8" w:rsidRPr="003B482C" w14:paraId="0322AD30" w14:textId="77777777" w:rsidTr="003B482C">
        <w:tc>
          <w:tcPr>
            <w:tcW w:w="7848" w:type="dxa"/>
          </w:tcPr>
          <w:p w14:paraId="2B005DDB" w14:textId="77777777" w:rsidR="009847B8" w:rsidRPr="003B482C" w:rsidRDefault="009847B8" w:rsidP="00CD77E9">
            <w:pPr>
              <w:rPr>
                <w:rFonts w:asciiTheme="minorHAnsi" w:eastAsia="SimSun" w:hAnsiTheme="minorHAnsi" w:cstheme="minorHAnsi"/>
                <w:sz w:val="21"/>
                <w:szCs w:val="21"/>
              </w:rPr>
            </w:pPr>
            <w:r w:rsidRPr="003B482C">
              <w:rPr>
                <w:rFonts w:asciiTheme="minorHAnsi" w:eastAsia="SimSun" w:hAnsiTheme="minorHAnsi" w:cstheme="minorHAnsi"/>
                <w:sz w:val="21"/>
                <w:szCs w:val="21"/>
              </w:rPr>
              <w:t>Ability to make positive contribution to department’s climate</w:t>
            </w:r>
          </w:p>
        </w:tc>
        <w:tc>
          <w:tcPr>
            <w:tcW w:w="360" w:type="dxa"/>
          </w:tcPr>
          <w:p w14:paraId="481D6842" w14:textId="77777777" w:rsidR="009847B8" w:rsidRPr="003B482C" w:rsidRDefault="009847B8" w:rsidP="00CD77E9">
            <w:pPr>
              <w:rPr>
                <w:rFonts w:asciiTheme="minorHAnsi" w:eastAsia="SimSun" w:hAnsiTheme="minorHAnsi" w:cstheme="minorHAnsi"/>
                <w:sz w:val="21"/>
                <w:szCs w:val="21"/>
              </w:rPr>
            </w:pPr>
          </w:p>
        </w:tc>
        <w:tc>
          <w:tcPr>
            <w:tcW w:w="360" w:type="dxa"/>
          </w:tcPr>
          <w:p w14:paraId="2B3593AE" w14:textId="77777777" w:rsidR="009847B8" w:rsidRPr="003B482C" w:rsidRDefault="009847B8" w:rsidP="00CD77E9">
            <w:pPr>
              <w:rPr>
                <w:rFonts w:asciiTheme="minorHAnsi" w:eastAsia="SimSun" w:hAnsiTheme="minorHAnsi" w:cstheme="minorHAnsi"/>
                <w:sz w:val="21"/>
                <w:szCs w:val="21"/>
              </w:rPr>
            </w:pPr>
          </w:p>
        </w:tc>
        <w:tc>
          <w:tcPr>
            <w:tcW w:w="360" w:type="dxa"/>
          </w:tcPr>
          <w:p w14:paraId="416F3CAC" w14:textId="77777777" w:rsidR="009847B8" w:rsidRPr="003B482C" w:rsidRDefault="009847B8" w:rsidP="00CD77E9">
            <w:pPr>
              <w:rPr>
                <w:rFonts w:asciiTheme="minorHAnsi" w:eastAsia="SimSun" w:hAnsiTheme="minorHAnsi" w:cstheme="minorHAnsi"/>
                <w:sz w:val="21"/>
                <w:szCs w:val="21"/>
              </w:rPr>
            </w:pPr>
          </w:p>
        </w:tc>
        <w:tc>
          <w:tcPr>
            <w:tcW w:w="360" w:type="dxa"/>
          </w:tcPr>
          <w:p w14:paraId="637770BE" w14:textId="77777777" w:rsidR="009847B8" w:rsidRPr="003B482C" w:rsidRDefault="009847B8" w:rsidP="00CD77E9">
            <w:pPr>
              <w:rPr>
                <w:rFonts w:asciiTheme="minorHAnsi" w:eastAsia="SimSun" w:hAnsiTheme="minorHAnsi" w:cstheme="minorHAnsi"/>
                <w:sz w:val="21"/>
                <w:szCs w:val="21"/>
              </w:rPr>
            </w:pPr>
          </w:p>
        </w:tc>
        <w:tc>
          <w:tcPr>
            <w:tcW w:w="360" w:type="dxa"/>
          </w:tcPr>
          <w:p w14:paraId="782D1631" w14:textId="77777777" w:rsidR="009847B8" w:rsidRPr="003B482C" w:rsidRDefault="009847B8" w:rsidP="00CD77E9">
            <w:pPr>
              <w:rPr>
                <w:rFonts w:asciiTheme="minorHAnsi" w:eastAsia="SimSun" w:hAnsiTheme="minorHAnsi" w:cstheme="minorHAnsi"/>
                <w:sz w:val="21"/>
                <w:szCs w:val="21"/>
              </w:rPr>
            </w:pPr>
          </w:p>
        </w:tc>
        <w:tc>
          <w:tcPr>
            <w:tcW w:w="702" w:type="dxa"/>
          </w:tcPr>
          <w:p w14:paraId="74B94897" w14:textId="77777777" w:rsidR="009847B8" w:rsidRPr="003B482C" w:rsidRDefault="009847B8" w:rsidP="00CD77E9">
            <w:pPr>
              <w:rPr>
                <w:rFonts w:asciiTheme="minorHAnsi" w:eastAsia="SimSun" w:hAnsiTheme="minorHAnsi" w:cstheme="minorHAnsi"/>
                <w:sz w:val="21"/>
                <w:szCs w:val="21"/>
              </w:rPr>
            </w:pPr>
          </w:p>
        </w:tc>
      </w:tr>
      <w:tr w:rsidR="009847B8" w:rsidRPr="003B482C" w14:paraId="2E7ADB44" w14:textId="77777777" w:rsidTr="003B482C">
        <w:tc>
          <w:tcPr>
            <w:tcW w:w="7848" w:type="dxa"/>
          </w:tcPr>
          <w:p w14:paraId="645AC64E" w14:textId="77777777" w:rsidR="009847B8" w:rsidRPr="003B482C" w:rsidRDefault="009847B8" w:rsidP="00CD77E9">
            <w:pPr>
              <w:rPr>
                <w:rFonts w:asciiTheme="minorHAnsi" w:eastAsia="SimSun" w:hAnsiTheme="minorHAnsi" w:cstheme="minorHAnsi"/>
                <w:sz w:val="21"/>
                <w:szCs w:val="21"/>
              </w:rPr>
            </w:pPr>
            <w:r w:rsidRPr="003B482C">
              <w:rPr>
                <w:rFonts w:asciiTheme="minorHAnsi" w:eastAsia="SimSun" w:hAnsiTheme="minorHAnsi" w:cstheme="minorHAnsi"/>
                <w:sz w:val="21"/>
                <w:szCs w:val="21"/>
              </w:rPr>
              <w:t>Potential (Demonstrated ability) to attract and supervise graduate students</w:t>
            </w:r>
          </w:p>
        </w:tc>
        <w:tc>
          <w:tcPr>
            <w:tcW w:w="360" w:type="dxa"/>
          </w:tcPr>
          <w:p w14:paraId="09767D33" w14:textId="77777777" w:rsidR="009847B8" w:rsidRPr="003B482C" w:rsidRDefault="009847B8" w:rsidP="00CD77E9">
            <w:pPr>
              <w:rPr>
                <w:rFonts w:asciiTheme="minorHAnsi" w:eastAsia="SimSun" w:hAnsiTheme="minorHAnsi" w:cstheme="minorHAnsi"/>
                <w:sz w:val="21"/>
                <w:szCs w:val="21"/>
              </w:rPr>
            </w:pPr>
          </w:p>
        </w:tc>
        <w:tc>
          <w:tcPr>
            <w:tcW w:w="360" w:type="dxa"/>
          </w:tcPr>
          <w:p w14:paraId="21ADD65C" w14:textId="77777777" w:rsidR="009847B8" w:rsidRPr="003B482C" w:rsidRDefault="009847B8" w:rsidP="00CD77E9">
            <w:pPr>
              <w:rPr>
                <w:rFonts w:asciiTheme="minorHAnsi" w:eastAsia="SimSun" w:hAnsiTheme="minorHAnsi" w:cstheme="minorHAnsi"/>
                <w:sz w:val="21"/>
                <w:szCs w:val="21"/>
              </w:rPr>
            </w:pPr>
          </w:p>
        </w:tc>
        <w:tc>
          <w:tcPr>
            <w:tcW w:w="360" w:type="dxa"/>
          </w:tcPr>
          <w:p w14:paraId="2505502E" w14:textId="77777777" w:rsidR="009847B8" w:rsidRPr="003B482C" w:rsidRDefault="009847B8" w:rsidP="00CD77E9">
            <w:pPr>
              <w:rPr>
                <w:rFonts w:asciiTheme="minorHAnsi" w:eastAsia="SimSun" w:hAnsiTheme="minorHAnsi" w:cstheme="minorHAnsi"/>
                <w:sz w:val="21"/>
                <w:szCs w:val="21"/>
              </w:rPr>
            </w:pPr>
          </w:p>
        </w:tc>
        <w:tc>
          <w:tcPr>
            <w:tcW w:w="360" w:type="dxa"/>
          </w:tcPr>
          <w:p w14:paraId="57E1B67F" w14:textId="77777777" w:rsidR="009847B8" w:rsidRPr="003B482C" w:rsidRDefault="009847B8" w:rsidP="00CD77E9">
            <w:pPr>
              <w:rPr>
                <w:rFonts w:asciiTheme="minorHAnsi" w:eastAsia="SimSun" w:hAnsiTheme="minorHAnsi" w:cstheme="minorHAnsi"/>
                <w:sz w:val="21"/>
                <w:szCs w:val="21"/>
              </w:rPr>
            </w:pPr>
          </w:p>
        </w:tc>
        <w:tc>
          <w:tcPr>
            <w:tcW w:w="360" w:type="dxa"/>
          </w:tcPr>
          <w:p w14:paraId="09231269" w14:textId="77777777" w:rsidR="009847B8" w:rsidRPr="003B482C" w:rsidRDefault="009847B8" w:rsidP="00CD77E9">
            <w:pPr>
              <w:rPr>
                <w:rFonts w:asciiTheme="minorHAnsi" w:eastAsia="SimSun" w:hAnsiTheme="minorHAnsi" w:cstheme="minorHAnsi"/>
                <w:sz w:val="21"/>
                <w:szCs w:val="21"/>
              </w:rPr>
            </w:pPr>
          </w:p>
        </w:tc>
        <w:tc>
          <w:tcPr>
            <w:tcW w:w="702" w:type="dxa"/>
          </w:tcPr>
          <w:p w14:paraId="21860BAE" w14:textId="77777777" w:rsidR="009847B8" w:rsidRPr="003B482C" w:rsidRDefault="009847B8" w:rsidP="00CD77E9">
            <w:pPr>
              <w:rPr>
                <w:rFonts w:asciiTheme="minorHAnsi" w:eastAsia="SimSun" w:hAnsiTheme="minorHAnsi" w:cstheme="minorHAnsi"/>
                <w:sz w:val="21"/>
                <w:szCs w:val="21"/>
              </w:rPr>
            </w:pPr>
          </w:p>
        </w:tc>
      </w:tr>
      <w:tr w:rsidR="009847B8" w:rsidRPr="003B482C" w14:paraId="0F4CF1AC" w14:textId="77777777" w:rsidTr="003B482C">
        <w:tc>
          <w:tcPr>
            <w:tcW w:w="7848" w:type="dxa"/>
          </w:tcPr>
          <w:p w14:paraId="3A3A9D5D" w14:textId="77777777" w:rsidR="009847B8" w:rsidRPr="003B482C" w:rsidRDefault="009847B8" w:rsidP="00CD77E9">
            <w:pPr>
              <w:rPr>
                <w:rFonts w:asciiTheme="minorHAnsi" w:eastAsia="SimSun" w:hAnsiTheme="minorHAnsi" w:cstheme="minorHAnsi"/>
                <w:sz w:val="21"/>
                <w:szCs w:val="21"/>
              </w:rPr>
            </w:pPr>
            <w:r w:rsidRPr="003B482C">
              <w:rPr>
                <w:rFonts w:asciiTheme="minorHAnsi" w:eastAsia="SimSun" w:hAnsiTheme="minorHAnsi" w:cstheme="minorHAnsi"/>
                <w:sz w:val="21"/>
                <w:szCs w:val="21"/>
              </w:rPr>
              <w:t>Potential (Demonstrated ability) to teach and supervise undergraduates</w:t>
            </w:r>
          </w:p>
        </w:tc>
        <w:tc>
          <w:tcPr>
            <w:tcW w:w="360" w:type="dxa"/>
          </w:tcPr>
          <w:p w14:paraId="75B3D492" w14:textId="77777777" w:rsidR="009847B8" w:rsidRPr="003B482C" w:rsidRDefault="009847B8" w:rsidP="00CD77E9">
            <w:pPr>
              <w:rPr>
                <w:rFonts w:asciiTheme="minorHAnsi" w:eastAsia="SimSun" w:hAnsiTheme="minorHAnsi" w:cstheme="minorHAnsi"/>
                <w:sz w:val="21"/>
                <w:szCs w:val="21"/>
              </w:rPr>
            </w:pPr>
          </w:p>
        </w:tc>
        <w:tc>
          <w:tcPr>
            <w:tcW w:w="360" w:type="dxa"/>
          </w:tcPr>
          <w:p w14:paraId="0EEED270" w14:textId="77777777" w:rsidR="009847B8" w:rsidRPr="003B482C" w:rsidRDefault="009847B8" w:rsidP="00CD77E9">
            <w:pPr>
              <w:rPr>
                <w:rFonts w:asciiTheme="minorHAnsi" w:eastAsia="SimSun" w:hAnsiTheme="minorHAnsi" w:cstheme="minorHAnsi"/>
                <w:sz w:val="21"/>
                <w:szCs w:val="21"/>
              </w:rPr>
            </w:pPr>
          </w:p>
        </w:tc>
        <w:tc>
          <w:tcPr>
            <w:tcW w:w="360" w:type="dxa"/>
          </w:tcPr>
          <w:p w14:paraId="7B0BCDA7" w14:textId="77777777" w:rsidR="009847B8" w:rsidRPr="003B482C" w:rsidRDefault="009847B8" w:rsidP="00CD77E9">
            <w:pPr>
              <w:rPr>
                <w:rFonts w:asciiTheme="minorHAnsi" w:eastAsia="SimSun" w:hAnsiTheme="minorHAnsi" w:cstheme="minorHAnsi"/>
                <w:sz w:val="21"/>
                <w:szCs w:val="21"/>
              </w:rPr>
            </w:pPr>
          </w:p>
        </w:tc>
        <w:tc>
          <w:tcPr>
            <w:tcW w:w="360" w:type="dxa"/>
          </w:tcPr>
          <w:p w14:paraId="0EDD7E00" w14:textId="77777777" w:rsidR="009847B8" w:rsidRPr="003B482C" w:rsidRDefault="009847B8" w:rsidP="00CD77E9">
            <w:pPr>
              <w:rPr>
                <w:rFonts w:asciiTheme="minorHAnsi" w:eastAsia="SimSun" w:hAnsiTheme="minorHAnsi" w:cstheme="minorHAnsi"/>
                <w:sz w:val="21"/>
                <w:szCs w:val="21"/>
              </w:rPr>
            </w:pPr>
          </w:p>
        </w:tc>
        <w:tc>
          <w:tcPr>
            <w:tcW w:w="360" w:type="dxa"/>
          </w:tcPr>
          <w:p w14:paraId="62378311" w14:textId="77777777" w:rsidR="009847B8" w:rsidRPr="003B482C" w:rsidRDefault="009847B8" w:rsidP="00CD77E9">
            <w:pPr>
              <w:rPr>
                <w:rFonts w:asciiTheme="minorHAnsi" w:eastAsia="SimSun" w:hAnsiTheme="minorHAnsi" w:cstheme="minorHAnsi"/>
                <w:sz w:val="21"/>
                <w:szCs w:val="21"/>
              </w:rPr>
            </w:pPr>
          </w:p>
        </w:tc>
        <w:tc>
          <w:tcPr>
            <w:tcW w:w="702" w:type="dxa"/>
          </w:tcPr>
          <w:p w14:paraId="06ABFE71" w14:textId="77777777" w:rsidR="009847B8" w:rsidRPr="003B482C" w:rsidRDefault="009847B8" w:rsidP="00CD77E9">
            <w:pPr>
              <w:rPr>
                <w:rFonts w:asciiTheme="minorHAnsi" w:eastAsia="SimSun" w:hAnsiTheme="minorHAnsi" w:cstheme="minorHAnsi"/>
                <w:sz w:val="21"/>
                <w:szCs w:val="21"/>
              </w:rPr>
            </w:pPr>
          </w:p>
        </w:tc>
      </w:tr>
      <w:tr w:rsidR="009847B8" w:rsidRPr="003B482C" w14:paraId="3DCF6CAA" w14:textId="77777777" w:rsidTr="003B482C">
        <w:tc>
          <w:tcPr>
            <w:tcW w:w="7848" w:type="dxa"/>
          </w:tcPr>
          <w:p w14:paraId="15E004F1" w14:textId="77777777" w:rsidR="009847B8" w:rsidRPr="003B482C" w:rsidRDefault="009847B8" w:rsidP="00CD77E9">
            <w:pPr>
              <w:rPr>
                <w:rFonts w:asciiTheme="minorHAnsi" w:eastAsia="SimSun" w:hAnsiTheme="minorHAnsi" w:cstheme="minorHAnsi"/>
                <w:sz w:val="21"/>
                <w:szCs w:val="21"/>
              </w:rPr>
            </w:pPr>
            <w:r w:rsidRPr="003B482C">
              <w:rPr>
                <w:rFonts w:asciiTheme="minorHAnsi" w:eastAsia="SimSun" w:hAnsiTheme="minorHAnsi" w:cstheme="minorHAnsi"/>
                <w:sz w:val="21"/>
                <w:szCs w:val="21"/>
              </w:rPr>
              <w:t>Potential (Demonstrated ability) to be a conscientious university community member</w:t>
            </w:r>
          </w:p>
        </w:tc>
        <w:tc>
          <w:tcPr>
            <w:tcW w:w="360" w:type="dxa"/>
          </w:tcPr>
          <w:p w14:paraId="4E2A4088" w14:textId="77777777" w:rsidR="009847B8" w:rsidRPr="003B482C" w:rsidRDefault="009847B8" w:rsidP="00CD77E9">
            <w:pPr>
              <w:rPr>
                <w:rFonts w:asciiTheme="minorHAnsi" w:eastAsia="SimSun" w:hAnsiTheme="minorHAnsi" w:cstheme="minorHAnsi"/>
                <w:sz w:val="21"/>
                <w:szCs w:val="21"/>
              </w:rPr>
            </w:pPr>
          </w:p>
        </w:tc>
        <w:tc>
          <w:tcPr>
            <w:tcW w:w="360" w:type="dxa"/>
          </w:tcPr>
          <w:p w14:paraId="45FA76F9" w14:textId="77777777" w:rsidR="009847B8" w:rsidRPr="003B482C" w:rsidRDefault="009847B8" w:rsidP="00CD77E9">
            <w:pPr>
              <w:rPr>
                <w:rFonts w:asciiTheme="minorHAnsi" w:eastAsia="SimSun" w:hAnsiTheme="minorHAnsi" w:cstheme="minorHAnsi"/>
                <w:sz w:val="21"/>
                <w:szCs w:val="21"/>
              </w:rPr>
            </w:pPr>
          </w:p>
        </w:tc>
        <w:tc>
          <w:tcPr>
            <w:tcW w:w="360" w:type="dxa"/>
          </w:tcPr>
          <w:p w14:paraId="34B318EE" w14:textId="77777777" w:rsidR="009847B8" w:rsidRPr="003B482C" w:rsidRDefault="009847B8" w:rsidP="00CD77E9">
            <w:pPr>
              <w:rPr>
                <w:rFonts w:asciiTheme="minorHAnsi" w:eastAsia="SimSun" w:hAnsiTheme="minorHAnsi" w:cstheme="minorHAnsi"/>
                <w:sz w:val="21"/>
                <w:szCs w:val="21"/>
              </w:rPr>
            </w:pPr>
          </w:p>
        </w:tc>
        <w:tc>
          <w:tcPr>
            <w:tcW w:w="360" w:type="dxa"/>
          </w:tcPr>
          <w:p w14:paraId="55D04092" w14:textId="77777777" w:rsidR="009847B8" w:rsidRPr="003B482C" w:rsidRDefault="009847B8" w:rsidP="00CD77E9">
            <w:pPr>
              <w:rPr>
                <w:rFonts w:asciiTheme="minorHAnsi" w:eastAsia="SimSun" w:hAnsiTheme="minorHAnsi" w:cstheme="minorHAnsi"/>
                <w:sz w:val="21"/>
                <w:szCs w:val="21"/>
              </w:rPr>
            </w:pPr>
          </w:p>
        </w:tc>
        <w:tc>
          <w:tcPr>
            <w:tcW w:w="360" w:type="dxa"/>
          </w:tcPr>
          <w:p w14:paraId="314A0046" w14:textId="77777777" w:rsidR="009847B8" w:rsidRPr="003B482C" w:rsidRDefault="009847B8" w:rsidP="00CD77E9">
            <w:pPr>
              <w:rPr>
                <w:rFonts w:asciiTheme="minorHAnsi" w:eastAsia="SimSun" w:hAnsiTheme="minorHAnsi" w:cstheme="minorHAnsi"/>
                <w:sz w:val="21"/>
                <w:szCs w:val="21"/>
              </w:rPr>
            </w:pPr>
          </w:p>
        </w:tc>
        <w:tc>
          <w:tcPr>
            <w:tcW w:w="702" w:type="dxa"/>
          </w:tcPr>
          <w:p w14:paraId="7EF95218" w14:textId="77777777" w:rsidR="009847B8" w:rsidRPr="003B482C" w:rsidRDefault="009847B8" w:rsidP="00CD77E9">
            <w:pPr>
              <w:rPr>
                <w:rFonts w:asciiTheme="minorHAnsi" w:eastAsia="SimSun" w:hAnsiTheme="minorHAnsi" w:cstheme="minorHAnsi"/>
                <w:sz w:val="21"/>
                <w:szCs w:val="21"/>
              </w:rPr>
            </w:pPr>
          </w:p>
        </w:tc>
      </w:tr>
    </w:tbl>
    <w:p w14:paraId="598878AB" w14:textId="77777777" w:rsidR="009847B8" w:rsidRPr="003B482C" w:rsidRDefault="009847B8" w:rsidP="009847B8">
      <w:pPr>
        <w:rPr>
          <w:rFonts w:asciiTheme="minorHAnsi" w:hAnsiTheme="minorHAnsi" w:cstheme="minorHAnsi"/>
          <w:sz w:val="22"/>
          <w:szCs w:val="22"/>
        </w:rPr>
      </w:pPr>
    </w:p>
    <w:p w14:paraId="101DA428" w14:textId="534E324C" w:rsidR="00C41441" w:rsidRPr="00485852" w:rsidRDefault="009847B8">
      <w:pPr>
        <w:rPr>
          <w:rFonts w:asciiTheme="minorHAnsi" w:hAnsiTheme="minorHAnsi" w:cstheme="minorHAnsi"/>
        </w:rPr>
      </w:pPr>
      <w:r w:rsidRPr="003B482C">
        <w:rPr>
          <w:rFonts w:asciiTheme="minorHAnsi" w:hAnsiTheme="minorHAnsi" w:cstheme="minorHAnsi"/>
          <w:sz w:val="22"/>
          <w:szCs w:val="22"/>
        </w:rPr>
        <w:t>Other comments?</w:t>
      </w:r>
    </w:p>
    <w:sectPr w:rsidR="00C41441" w:rsidRPr="00485852" w:rsidSect="003B66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6E1AF2" w14:textId="77777777" w:rsidR="00BC766C" w:rsidRDefault="00BC766C" w:rsidP="00722B95">
      <w:r>
        <w:separator/>
      </w:r>
    </w:p>
  </w:endnote>
  <w:endnote w:type="continuationSeparator" w:id="0">
    <w:p w14:paraId="0DF359C5" w14:textId="77777777" w:rsidR="00BC766C" w:rsidRDefault="00BC766C" w:rsidP="00722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84E11F" w14:textId="77777777" w:rsidR="00BC766C" w:rsidRDefault="00BC766C" w:rsidP="00722B95">
      <w:r>
        <w:separator/>
      </w:r>
    </w:p>
  </w:footnote>
  <w:footnote w:type="continuationSeparator" w:id="0">
    <w:p w14:paraId="16DFC14F" w14:textId="77777777" w:rsidR="00BC766C" w:rsidRDefault="00BC766C" w:rsidP="00722B95">
      <w:r>
        <w:continuationSeparator/>
      </w:r>
    </w:p>
  </w:footnote>
  <w:footnote w:id="1">
    <w:p w14:paraId="405A1406" w14:textId="2377AA7F" w:rsidR="009B6944" w:rsidRPr="009B6944" w:rsidRDefault="009B6944" w:rsidP="009B6944">
      <w:pPr>
        <w:pStyle w:val="NormalWeb"/>
        <w:rPr>
          <w:rFonts w:asciiTheme="minorHAnsi" w:hAnsiTheme="minorHAnsi" w:cstheme="minorHAnsi"/>
          <w:sz w:val="21"/>
          <w:szCs w:val="21"/>
        </w:rPr>
      </w:pPr>
      <w:r w:rsidRPr="009B6944">
        <w:rPr>
          <w:rStyle w:val="FootnoteReference"/>
          <w:rFonts w:asciiTheme="minorHAnsi" w:hAnsiTheme="minorHAnsi" w:cstheme="minorHAnsi"/>
          <w:sz w:val="21"/>
          <w:szCs w:val="21"/>
        </w:rPr>
        <w:footnoteRef/>
      </w:r>
      <w:r w:rsidRPr="009B6944">
        <w:rPr>
          <w:rFonts w:asciiTheme="minorHAnsi" w:hAnsiTheme="minorHAnsi" w:cstheme="minorHAnsi"/>
          <w:sz w:val="21"/>
          <w:szCs w:val="21"/>
        </w:rPr>
        <w:t xml:space="preserve"> </w:t>
      </w:r>
      <w:r>
        <w:rPr>
          <w:rFonts w:asciiTheme="minorHAnsi" w:hAnsiTheme="minorHAnsi" w:cstheme="minorHAnsi"/>
          <w:sz w:val="21"/>
          <w:szCs w:val="21"/>
        </w:rPr>
        <w:t xml:space="preserve">See page 30 of </w:t>
      </w:r>
      <w:proofErr w:type="spellStart"/>
      <w:r w:rsidRPr="009B6944">
        <w:rPr>
          <w:rFonts w:asciiTheme="minorHAnsi" w:hAnsiTheme="minorHAnsi" w:cstheme="minorHAnsi"/>
          <w:sz w:val="21"/>
          <w:szCs w:val="21"/>
        </w:rPr>
        <w:t>Roehling</w:t>
      </w:r>
      <w:proofErr w:type="spellEnd"/>
      <w:r w:rsidRPr="009B6944">
        <w:rPr>
          <w:rFonts w:asciiTheme="minorHAnsi" w:hAnsiTheme="minorHAnsi" w:cstheme="minorHAnsi"/>
          <w:sz w:val="21"/>
          <w:szCs w:val="21"/>
        </w:rPr>
        <w:t xml:space="preserve">, M.V., </w:t>
      </w:r>
      <w:r>
        <w:rPr>
          <w:rFonts w:asciiTheme="minorHAnsi" w:hAnsiTheme="minorHAnsi" w:cstheme="minorHAnsi"/>
          <w:sz w:val="21"/>
          <w:szCs w:val="21"/>
        </w:rPr>
        <w:t>and</w:t>
      </w:r>
      <w:r w:rsidRPr="009B6944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9B6944">
        <w:rPr>
          <w:rFonts w:asciiTheme="minorHAnsi" w:hAnsiTheme="minorHAnsi" w:cstheme="minorHAnsi"/>
          <w:sz w:val="21"/>
          <w:szCs w:val="21"/>
        </w:rPr>
        <w:t>Granberry</w:t>
      </w:r>
      <w:proofErr w:type="spellEnd"/>
      <w:r w:rsidRPr="009B6944">
        <w:rPr>
          <w:rFonts w:asciiTheme="minorHAnsi" w:hAnsiTheme="minorHAnsi" w:cstheme="minorHAnsi"/>
          <w:sz w:val="21"/>
          <w:szCs w:val="21"/>
        </w:rPr>
        <w:t xml:space="preserve"> Russell, P. (Eds.) (2012). Faculty search toolkit: A resource for search commit- tees and administrators at Michigan State University (NSF ADVANCE Grant #0811205). East Lansing, MI: Michigan State University. </w:t>
      </w:r>
    </w:p>
    <w:p w14:paraId="5ABEFA6D" w14:textId="77777777" w:rsidR="009B6944" w:rsidRDefault="009B6944" w:rsidP="009B6944">
      <w:pPr>
        <w:pStyle w:val="FootnoteText"/>
      </w:pPr>
    </w:p>
  </w:footnote>
  <w:footnote w:id="2">
    <w:p w14:paraId="43248F84" w14:textId="1616D08A" w:rsidR="00363278" w:rsidRDefault="00363278">
      <w:pPr>
        <w:pStyle w:val="FootnoteText"/>
      </w:pPr>
      <w:r>
        <w:rPr>
          <w:rStyle w:val="FootnoteReference"/>
        </w:rPr>
        <w:footnoteRef/>
      </w:r>
      <w:r>
        <w:t xml:space="preserve"> University of Washington, Online Toolkit </w:t>
      </w:r>
      <w:hyperlink r:id="rId1" w:history="1">
        <w:r w:rsidRPr="001A5B36">
          <w:rPr>
            <w:rStyle w:val="Hyperlink"/>
          </w:rPr>
          <w:t>https://s3-us-west-2.amazonaws.com/uw-s3-cdn/wp-content/uploads/sites/48/2018/07/24025323/Rubric2.pdf</w:t>
        </w:r>
      </w:hyperlink>
    </w:p>
    <w:p w14:paraId="5DE1FF46" w14:textId="77777777" w:rsidR="00363278" w:rsidRDefault="00363278">
      <w:pPr>
        <w:pStyle w:val="FootnoteText"/>
      </w:pPr>
    </w:p>
  </w:footnote>
  <w:footnote w:id="3">
    <w:p w14:paraId="6871F305" w14:textId="3C2ED7D3" w:rsidR="00485852" w:rsidRDefault="00485852">
      <w:pPr>
        <w:pStyle w:val="FootnoteText"/>
      </w:pPr>
      <w:r>
        <w:rPr>
          <w:rStyle w:val="FootnoteReference"/>
        </w:rPr>
        <w:footnoteRef/>
      </w:r>
      <w:r>
        <w:t xml:space="preserve"> UCLA, Faculty Search Committee Resources at </w:t>
      </w:r>
      <w:hyperlink r:id="rId2" w:history="1">
        <w:r w:rsidRPr="001A5B36">
          <w:rPr>
            <w:rStyle w:val="Hyperlink"/>
          </w:rPr>
          <w:t>https://equity.ucla.edu/programs-resources/faculty-search-process/faculty-search-committee-resources/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594DBB"/>
    <w:multiLevelType w:val="hybridMultilevel"/>
    <w:tmpl w:val="778470FE"/>
    <w:lvl w:ilvl="0" w:tplc="1EAAE560">
      <w:start w:val="1"/>
      <w:numFmt w:val="bullet"/>
      <w:lvlText w:val=""/>
      <w:lvlJc w:val="left"/>
      <w:pPr>
        <w:ind w:left="1440" w:hanging="360"/>
      </w:pPr>
      <w:rPr>
        <w:rFonts w:ascii="Wingdings" w:hAnsi="Wingdings" w:hint="default"/>
      </w:rPr>
    </w:lvl>
    <w:lvl w:ilvl="1" w:tplc="60749CB0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B3B"/>
    <w:rsid w:val="00032367"/>
    <w:rsid w:val="00083A8C"/>
    <w:rsid w:val="000A3AC9"/>
    <w:rsid w:val="000C3967"/>
    <w:rsid w:val="001561D3"/>
    <w:rsid w:val="001B5B93"/>
    <w:rsid w:val="00226844"/>
    <w:rsid w:val="002B47F0"/>
    <w:rsid w:val="00363278"/>
    <w:rsid w:val="0037709A"/>
    <w:rsid w:val="003B482C"/>
    <w:rsid w:val="003B6625"/>
    <w:rsid w:val="003E6C44"/>
    <w:rsid w:val="00485852"/>
    <w:rsid w:val="005315C5"/>
    <w:rsid w:val="0059278E"/>
    <w:rsid w:val="005A56EE"/>
    <w:rsid w:val="006136E9"/>
    <w:rsid w:val="0062640B"/>
    <w:rsid w:val="00690E51"/>
    <w:rsid w:val="00703005"/>
    <w:rsid w:val="00722B95"/>
    <w:rsid w:val="0073577D"/>
    <w:rsid w:val="0076082A"/>
    <w:rsid w:val="007873AC"/>
    <w:rsid w:val="008039CF"/>
    <w:rsid w:val="008207E8"/>
    <w:rsid w:val="008F04E9"/>
    <w:rsid w:val="00923C28"/>
    <w:rsid w:val="0096117D"/>
    <w:rsid w:val="009847B8"/>
    <w:rsid w:val="009B6944"/>
    <w:rsid w:val="009C48C5"/>
    <w:rsid w:val="009F3085"/>
    <w:rsid w:val="00A15D63"/>
    <w:rsid w:val="00A40595"/>
    <w:rsid w:val="00A82897"/>
    <w:rsid w:val="00A86FE6"/>
    <w:rsid w:val="00AC27D8"/>
    <w:rsid w:val="00BC766C"/>
    <w:rsid w:val="00C65248"/>
    <w:rsid w:val="00CD696C"/>
    <w:rsid w:val="00D10F99"/>
    <w:rsid w:val="00D26DAF"/>
    <w:rsid w:val="00D54346"/>
    <w:rsid w:val="00D55B72"/>
    <w:rsid w:val="00D67C6E"/>
    <w:rsid w:val="00D70B3B"/>
    <w:rsid w:val="00DC678D"/>
    <w:rsid w:val="00E43BE2"/>
    <w:rsid w:val="00E81D07"/>
    <w:rsid w:val="00E92431"/>
    <w:rsid w:val="00EB2912"/>
    <w:rsid w:val="00F14A2C"/>
    <w:rsid w:val="00F84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BF235"/>
  <w14:defaultImageDpi w14:val="32767"/>
  <w15:chartTrackingRefBased/>
  <w15:docId w15:val="{D430C979-1A7D-664D-9372-B466F5F1F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9243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70B3B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22B95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2B9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22B95"/>
    <w:rPr>
      <w:vertAlign w:val="superscript"/>
    </w:rPr>
  </w:style>
  <w:style w:type="paragraph" w:styleId="ListParagraph">
    <w:name w:val="List Paragraph"/>
    <w:basedOn w:val="Normal"/>
    <w:uiPriority w:val="34"/>
    <w:qFormat/>
    <w:rsid w:val="00D54346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39"/>
    <w:rsid w:val="00D543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632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363278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0A3A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4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63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88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68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8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38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48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67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95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3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50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46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50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9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9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29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4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37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1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774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5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4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05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3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69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6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2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58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04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1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9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76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15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7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11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60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08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5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62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9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96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63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08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05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67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22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72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96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28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75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880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24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48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69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95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75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3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43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9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6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12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91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06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8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6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9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9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86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9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48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equity.ucla.edu/programs-resources/faculty-search-process/faculty-search-committee-resources/" TargetMode="External"/><Relationship Id="rId1" Type="http://schemas.openxmlformats.org/officeDocument/2006/relationships/hyperlink" Target="https://s3-us-west-2.amazonaws.com/uw-s3-cdn/wp-content/uploads/sites/48/2018/07/24025323/Rubric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Candice Batton</dc:creator>
  <cp:keywords/>
  <dc:description/>
  <cp:lastModifiedBy>Candice Batton</cp:lastModifiedBy>
  <cp:revision>2</cp:revision>
  <dcterms:created xsi:type="dcterms:W3CDTF">2020-07-06T19:22:00Z</dcterms:created>
  <dcterms:modified xsi:type="dcterms:W3CDTF">2020-07-06T19:22:00Z</dcterms:modified>
</cp:coreProperties>
</file>