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E25E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25D02C02" w:rsidR="00E523C9" w:rsidRDefault="004F3D07" w:rsidP="004F3D07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5CA5E44" w14:textId="2E2B9B56" w:rsidR="00DC33A0" w:rsidRPr="00616537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1653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79418D" w:rsidRPr="0061653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December 9</w:t>
      </w:r>
      <w:r w:rsidR="00A5096C" w:rsidRPr="00616537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2021</w:t>
      </w:r>
    </w:p>
    <w:p w14:paraId="2E9386DE" w14:textId="75E0921C" w:rsidR="00052EF8" w:rsidRPr="00616537" w:rsidRDefault="00052EF8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E26A363" w14:textId="77777777" w:rsidR="00C6374B" w:rsidRPr="00616537" w:rsidRDefault="00C6374B" w:rsidP="00C6374B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6F1AE227" w14:textId="7E7FF68C" w:rsidR="00A35352" w:rsidRPr="00E45DFA" w:rsidRDefault="00A35352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E45DFA">
        <w:rPr>
          <w:rFonts w:asciiTheme="minorHAnsi" w:hAnsiTheme="minorHAnsi" w:cstheme="minorHAnsi"/>
          <w:b/>
          <w:color w:val="0070C0"/>
        </w:rPr>
        <w:t>Re-review Courses</w:t>
      </w:r>
      <w:r w:rsidR="001B0892">
        <w:rPr>
          <w:rFonts w:asciiTheme="minorHAnsi" w:hAnsiTheme="minorHAnsi" w:cstheme="minorHAnsi"/>
          <w:b/>
          <w:color w:val="0070C0"/>
        </w:rPr>
        <w:t xml:space="preserve"> - Approved</w:t>
      </w:r>
    </w:p>
    <w:p w14:paraId="02515AC6" w14:textId="3F10D751" w:rsidR="00A35352" w:rsidRPr="00E45DFA" w:rsidRDefault="00C0738A" w:rsidP="009F2E1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45DFA">
        <w:rPr>
          <w:rFonts w:asciiTheme="minorHAnsi" w:hAnsiTheme="minorHAnsi" w:cstheme="minorHAnsi"/>
          <w:bCs/>
        </w:rPr>
        <w:t>CRCJ 8120 Race, Crime and Injustice</w:t>
      </w:r>
      <w:r w:rsidR="0065411B" w:rsidRPr="00E45DFA">
        <w:rPr>
          <w:rFonts w:asciiTheme="minorHAnsi" w:hAnsiTheme="minorHAnsi" w:cstheme="minorHAnsi"/>
          <w:bCs/>
        </w:rPr>
        <w:t>, 3 cr.</w:t>
      </w:r>
    </w:p>
    <w:p w14:paraId="192CDCF9" w14:textId="77777777" w:rsidR="006A56EF" w:rsidRPr="00E45DFA" w:rsidRDefault="006A56EF" w:rsidP="006A56EF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17BD24F8" w14:textId="7DC643F7" w:rsidR="006A56EF" w:rsidRPr="00E45DFA" w:rsidRDefault="006A56EF" w:rsidP="006A56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E45DFA">
        <w:rPr>
          <w:rFonts w:asciiTheme="minorHAnsi" w:hAnsiTheme="minorHAnsi" w:cstheme="minorHAnsi"/>
          <w:b/>
          <w:color w:val="0070C0"/>
        </w:rPr>
        <w:t>Re</w:t>
      </w:r>
      <w:r w:rsidR="00F60844" w:rsidRPr="00E45DFA">
        <w:rPr>
          <w:rFonts w:asciiTheme="minorHAnsi" w:hAnsiTheme="minorHAnsi" w:cstheme="minorHAnsi"/>
          <w:b/>
          <w:color w:val="0070C0"/>
        </w:rPr>
        <w:t>vised</w:t>
      </w:r>
      <w:r w:rsidRPr="00E45DFA">
        <w:rPr>
          <w:rFonts w:asciiTheme="minorHAnsi" w:hAnsiTheme="minorHAnsi" w:cstheme="minorHAnsi"/>
          <w:b/>
          <w:color w:val="0070C0"/>
        </w:rPr>
        <w:t xml:space="preserve"> Courses</w:t>
      </w:r>
      <w:r w:rsidR="001B0892">
        <w:rPr>
          <w:rFonts w:asciiTheme="minorHAnsi" w:hAnsiTheme="minorHAnsi" w:cstheme="minorHAnsi"/>
          <w:b/>
          <w:color w:val="0070C0"/>
        </w:rPr>
        <w:t xml:space="preserve"> - Approved</w:t>
      </w:r>
    </w:p>
    <w:p w14:paraId="577BB760" w14:textId="3B54CD1F" w:rsidR="00F60844" w:rsidRPr="00E45DFA" w:rsidRDefault="00F60844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45DFA">
        <w:rPr>
          <w:rFonts w:asciiTheme="minorHAnsi" w:hAnsiTheme="minorHAnsi" w:cstheme="minorHAnsi"/>
          <w:bCs/>
        </w:rPr>
        <w:t>ANTH 2000: Ethnography Independent Study (</w:t>
      </w:r>
      <w:r w:rsidR="00D6503A" w:rsidRPr="00E45DFA">
        <w:rPr>
          <w:rFonts w:asciiTheme="minorHAnsi" w:hAnsiTheme="minorHAnsi" w:cstheme="minorHAnsi"/>
          <w:bCs/>
        </w:rPr>
        <w:t>credit hours updated to 1-3)</w:t>
      </w:r>
      <w:r w:rsidR="0070330A">
        <w:rPr>
          <w:rFonts w:asciiTheme="minorHAnsi" w:hAnsiTheme="minorHAnsi" w:cstheme="minorHAnsi"/>
          <w:bCs/>
        </w:rPr>
        <w:t xml:space="preserve"> - </w:t>
      </w:r>
    </w:p>
    <w:p w14:paraId="49586D4A" w14:textId="149F6CDE" w:rsidR="0029014A" w:rsidRPr="00E45DFA" w:rsidRDefault="0029014A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45DFA">
        <w:rPr>
          <w:rFonts w:asciiTheme="minorHAnsi" w:hAnsiTheme="minorHAnsi" w:cstheme="minorHAnsi"/>
          <w:bCs/>
        </w:rPr>
        <w:t>ART 8910: Independent Study in Art History (credit hours updated from variable 1-3 to set 3</w:t>
      </w:r>
      <w:r w:rsidR="007F070C">
        <w:rPr>
          <w:rFonts w:asciiTheme="minorHAnsi" w:hAnsiTheme="minorHAnsi" w:cstheme="minorHAnsi"/>
          <w:bCs/>
        </w:rPr>
        <w:t xml:space="preserve"> </w:t>
      </w:r>
    </w:p>
    <w:p w14:paraId="05C950C2" w14:textId="011CFE99" w:rsidR="00533820" w:rsidRPr="0041228E" w:rsidRDefault="00533820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FF0000"/>
        </w:rPr>
      </w:pPr>
      <w:r w:rsidRPr="00B83C1E">
        <w:rPr>
          <w:rFonts w:asciiTheme="minorHAnsi" w:hAnsiTheme="minorHAnsi" w:cstheme="minorHAnsi"/>
          <w:bCs/>
        </w:rPr>
        <w:t>M</w:t>
      </w:r>
      <w:r w:rsidRPr="00E45DFA">
        <w:rPr>
          <w:rFonts w:asciiTheme="minorHAnsi" w:hAnsiTheme="minorHAnsi" w:cstheme="minorHAnsi"/>
          <w:bCs/>
        </w:rPr>
        <w:t>ATH 4980: Seminar (credit hours updated from variable 1-3 to set 3)</w:t>
      </w:r>
      <w:r w:rsidR="0041228E">
        <w:rPr>
          <w:rFonts w:asciiTheme="minorHAnsi" w:hAnsiTheme="minorHAnsi" w:cstheme="minorHAnsi"/>
          <w:bCs/>
        </w:rPr>
        <w:t xml:space="preserve"> </w:t>
      </w:r>
    </w:p>
    <w:p w14:paraId="6105559B" w14:textId="1475A368" w:rsidR="00C50089" w:rsidRPr="00E45DFA" w:rsidRDefault="00C50089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45DFA">
        <w:rPr>
          <w:rFonts w:asciiTheme="minorHAnsi" w:hAnsiTheme="minorHAnsi" w:cstheme="minorHAnsi"/>
          <w:bCs/>
        </w:rPr>
        <w:t xml:space="preserve">PSYC 4990: Senior Thesis (updated component from </w:t>
      </w:r>
      <w:r w:rsidR="00FC5AF0" w:rsidRPr="00E45DFA">
        <w:rPr>
          <w:rFonts w:asciiTheme="minorHAnsi" w:hAnsiTheme="minorHAnsi" w:cstheme="minorHAnsi"/>
          <w:bCs/>
        </w:rPr>
        <w:t>lecture to independent study)</w:t>
      </w:r>
      <w:r w:rsidR="008612CA">
        <w:rPr>
          <w:rFonts w:asciiTheme="minorHAnsi" w:hAnsiTheme="minorHAnsi" w:cstheme="minorHAnsi"/>
          <w:bCs/>
        </w:rPr>
        <w:t xml:space="preserve"> - Approved</w:t>
      </w:r>
    </w:p>
    <w:p w14:paraId="7085D1D8" w14:textId="6F058560" w:rsidR="00A35352" w:rsidRPr="001B0892" w:rsidRDefault="00534FB7" w:rsidP="001F2E89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</w:rPr>
      </w:pPr>
      <w:r w:rsidRPr="001B0892">
        <w:rPr>
          <w:rFonts w:asciiTheme="minorHAnsi" w:hAnsiTheme="minorHAnsi" w:cstheme="minorHAnsi"/>
          <w:bCs/>
        </w:rPr>
        <w:t>SUST 4090: Special Topics in Sustainabilit</w:t>
      </w:r>
      <w:r w:rsidR="00FC5AF0" w:rsidRPr="001B0892">
        <w:rPr>
          <w:rFonts w:asciiTheme="minorHAnsi" w:hAnsiTheme="minorHAnsi" w:cstheme="minorHAnsi"/>
          <w:bCs/>
        </w:rPr>
        <w:t>y (credit hours updated from variable 1-5 to set 3</w:t>
      </w:r>
    </w:p>
    <w:p w14:paraId="716200D8" w14:textId="2F565C52" w:rsidR="00C00E54" w:rsidRPr="00E45DFA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E45DFA">
        <w:rPr>
          <w:rFonts w:asciiTheme="minorHAnsi" w:hAnsiTheme="minorHAnsi" w:cstheme="minorHAnsi"/>
          <w:b/>
          <w:color w:val="0070C0"/>
        </w:rPr>
        <w:t>New Courses</w:t>
      </w:r>
      <w:r w:rsidR="00B83C1E">
        <w:rPr>
          <w:rFonts w:asciiTheme="minorHAnsi" w:hAnsiTheme="minorHAnsi" w:cstheme="minorHAnsi"/>
          <w:b/>
          <w:color w:val="0070C0"/>
        </w:rPr>
        <w:t xml:space="preserve"> - Approved</w:t>
      </w:r>
    </w:p>
    <w:p w14:paraId="23098A7E" w14:textId="061B8906" w:rsidR="00B61C18" w:rsidRPr="00F4137C" w:rsidRDefault="002C568D" w:rsidP="00F4137C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BLST/HIST 2540: Introduction to Egyptian Hieroglyphs</w:t>
      </w:r>
      <w:r w:rsidR="00AE5CE6" w:rsidRPr="00E45DFA">
        <w:rPr>
          <w:rFonts w:asciiTheme="minorHAnsi" w:hAnsiTheme="minorHAnsi" w:cstheme="minorHAnsi"/>
        </w:rPr>
        <w:t>, 3 cr.</w:t>
      </w:r>
    </w:p>
    <w:p w14:paraId="4F941A97" w14:textId="69645C55" w:rsidR="00B61C18" w:rsidRPr="00E41D7E" w:rsidRDefault="0065411B" w:rsidP="00E41D7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ENGL 8446/4440: Bram Stoker: Beyond Dracula</w:t>
      </w:r>
      <w:r w:rsidR="004403A6" w:rsidRPr="00E45DFA">
        <w:rPr>
          <w:rFonts w:asciiTheme="minorHAnsi" w:hAnsiTheme="minorHAnsi" w:cstheme="minorHAnsi"/>
        </w:rPr>
        <w:t>, 3 cr.</w:t>
      </w:r>
    </w:p>
    <w:p w14:paraId="29E51BB4" w14:textId="4A3708B6" w:rsidR="00866892" w:rsidRPr="00E45DFA" w:rsidRDefault="00866892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GEOL 4300: Engineering Geology, 3 cr.</w:t>
      </w:r>
      <w:r w:rsidR="000D026D">
        <w:rPr>
          <w:rFonts w:asciiTheme="minorHAnsi" w:hAnsiTheme="minorHAnsi" w:cstheme="minorHAnsi"/>
        </w:rPr>
        <w:t xml:space="preserve"> </w:t>
      </w:r>
    </w:p>
    <w:p w14:paraId="0FA97730" w14:textId="3C56142C" w:rsidR="0065411B" w:rsidRPr="00E45DFA" w:rsidRDefault="009739A0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INDS 4950: Interdisciplinary Studies: Capstone Course</w:t>
      </w:r>
      <w:r w:rsidR="004403A6" w:rsidRPr="00E45DFA">
        <w:rPr>
          <w:rFonts w:asciiTheme="minorHAnsi" w:hAnsiTheme="minorHAnsi" w:cstheme="minorHAnsi"/>
        </w:rPr>
        <w:t xml:space="preserve">, 3 </w:t>
      </w:r>
      <w:proofErr w:type="spellStart"/>
      <w:r w:rsidR="004403A6" w:rsidRPr="00E45DFA">
        <w:rPr>
          <w:rFonts w:asciiTheme="minorHAnsi" w:hAnsiTheme="minorHAnsi" w:cstheme="minorHAnsi"/>
        </w:rPr>
        <w:t>cr</w:t>
      </w:r>
      <w:proofErr w:type="spellEnd"/>
    </w:p>
    <w:p w14:paraId="6B453FAC" w14:textId="32D5FAC4" w:rsidR="009739A0" w:rsidRPr="00E45DFA" w:rsidRDefault="009630F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ISQA 2020: Special Topics in Information Systems and Quantitative Analysis</w:t>
      </w:r>
      <w:r w:rsidR="000778FD" w:rsidRPr="00E45DFA">
        <w:rPr>
          <w:rFonts w:asciiTheme="minorHAnsi" w:hAnsiTheme="minorHAnsi" w:cstheme="minorHAnsi"/>
        </w:rPr>
        <w:t>, 2 cr.</w:t>
      </w:r>
    </w:p>
    <w:p w14:paraId="2FA6DA5D" w14:textId="137FED95" w:rsidR="009630FF" w:rsidRPr="00E45DFA" w:rsidRDefault="009630F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ISQA 2030: Special Topics in Information Systems and Quantitative Analysis</w:t>
      </w:r>
      <w:r w:rsidR="000778FD" w:rsidRPr="00E45DFA">
        <w:rPr>
          <w:rFonts w:asciiTheme="minorHAnsi" w:hAnsiTheme="minorHAnsi" w:cstheme="minorHAnsi"/>
        </w:rPr>
        <w:t>, 3 cr.</w:t>
      </w:r>
    </w:p>
    <w:p w14:paraId="36BF820E" w14:textId="2E841879" w:rsidR="009630FF" w:rsidRPr="00E45DFA" w:rsidRDefault="00795A5D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LLS 3510/PSCI 3510: Immigration Law and Latinos</w:t>
      </w:r>
      <w:r w:rsidR="005957F1" w:rsidRPr="00E45DFA">
        <w:rPr>
          <w:rFonts w:asciiTheme="minorHAnsi" w:hAnsiTheme="minorHAnsi" w:cstheme="minorHAnsi"/>
        </w:rPr>
        <w:t>, 3 cr.</w:t>
      </w:r>
    </w:p>
    <w:p w14:paraId="62D8DFE2" w14:textId="4A970ED0" w:rsidR="00795A5D" w:rsidRDefault="00795A5D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MATH 8956/4950: Topics in theoretical Mathematics</w:t>
      </w:r>
      <w:r w:rsidR="005957F1" w:rsidRPr="00E45DFA">
        <w:rPr>
          <w:rFonts w:asciiTheme="minorHAnsi" w:hAnsiTheme="minorHAnsi" w:cstheme="minorHAnsi"/>
        </w:rPr>
        <w:t>, 3 cr.</w:t>
      </w:r>
    </w:p>
    <w:p w14:paraId="507E5393" w14:textId="7A0277D7" w:rsidR="00795A5D" w:rsidRPr="00E45DFA" w:rsidRDefault="0020426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NEUR/PSYC 8166/4160: Neuropharmacology</w:t>
      </w:r>
      <w:r w:rsidR="005957F1" w:rsidRPr="00E45DFA">
        <w:rPr>
          <w:rFonts w:asciiTheme="minorHAnsi" w:hAnsiTheme="minorHAnsi" w:cstheme="minorHAnsi"/>
        </w:rPr>
        <w:t>, 3 cr.</w:t>
      </w:r>
      <w:r w:rsidR="0026571B">
        <w:rPr>
          <w:rFonts w:asciiTheme="minorHAnsi" w:hAnsiTheme="minorHAnsi" w:cstheme="minorHAnsi"/>
        </w:rPr>
        <w:t xml:space="preserve"> </w:t>
      </w:r>
    </w:p>
    <w:p w14:paraId="2805CB29" w14:textId="4BBC75DB" w:rsidR="00D7689E" w:rsidRPr="00E45DFA" w:rsidRDefault="00D7689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PHIL 3230: Philosophy and Popular Media, 3 cr.</w:t>
      </w:r>
      <w:r w:rsidR="00027227">
        <w:rPr>
          <w:rFonts w:asciiTheme="minorHAnsi" w:hAnsiTheme="minorHAnsi" w:cstheme="minorHAnsi"/>
        </w:rPr>
        <w:t xml:space="preserve"> </w:t>
      </w:r>
    </w:p>
    <w:p w14:paraId="267E8161" w14:textId="18022B0D" w:rsidR="0020426E" w:rsidRPr="00E45DFA" w:rsidRDefault="0020426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PHSI 1010: Introduction to Foundations and Career Paths in Pharmaceutical Sciences</w:t>
      </w:r>
      <w:r w:rsidR="00A50376" w:rsidRPr="00E45DFA">
        <w:rPr>
          <w:rFonts w:asciiTheme="minorHAnsi" w:hAnsiTheme="minorHAnsi" w:cstheme="minorHAnsi"/>
        </w:rPr>
        <w:t>, 1 cr.</w:t>
      </w:r>
      <w:r w:rsidR="00AF0850">
        <w:rPr>
          <w:rFonts w:asciiTheme="minorHAnsi" w:hAnsiTheme="minorHAnsi" w:cstheme="minorHAnsi"/>
        </w:rPr>
        <w:t xml:space="preserve"> </w:t>
      </w:r>
    </w:p>
    <w:p w14:paraId="0005C42D" w14:textId="5F0E7129" w:rsidR="002239C9" w:rsidRPr="00E45DFA" w:rsidRDefault="002239C9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E45DFA">
        <w:rPr>
          <w:rFonts w:asciiTheme="minorHAnsi" w:hAnsiTheme="minorHAnsi" w:cstheme="minorHAnsi"/>
        </w:rPr>
        <w:t>WGST 4000: Special Topics: Gender &amp; Sexuality in English Studies</w:t>
      </w:r>
      <w:r w:rsidR="00A50376" w:rsidRPr="00E45DFA">
        <w:rPr>
          <w:rFonts w:asciiTheme="minorHAnsi" w:hAnsiTheme="minorHAnsi" w:cstheme="minorHAnsi"/>
        </w:rPr>
        <w:t>, 3 cr.</w:t>
      </w:r>
    </w:p>
    <w:p w14:paraId="7CF5EA34" w14:textId="263A590E" w:rsidR="0079418D" w:rsidRPr="00E45DFA" w:rsidRDefault="0079418D" w:rsidP="00977C7A">
      <w:pPr>
        <w:pStyle w:val="ListParagraph"/>
        <w:rPr>
          <w:color w:val="FF0000"/>
        </w:rPr>
      </w:pPr>
    </w:p>
    <w:p w14:paraId="232898BF" w14:textId="77777777" w:rsidR="00C6374B" w:rsidRDefault="00C6374B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C6374B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56EA" w14:textId="77777777" w:rsidR="00EC68F5" w:rsidRDefault="00EC68F5" w:rsidP="00E77521">
      <w:r>
        <w:separator/>
      </w:r>
    </w:p>
  </w:endnote>
  <w:endnote w:type="continuationSeparator" w:id="0">
    <w:p w14:paraId="65AED40B" w14:textId="77777777" w:rsidR="00EC68F5" w:rsidRDefault="00EC68F5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FDB6" w14:textId="77777777" w:rsidR="00EC68F5" w:rsidRDefault="00EC68F5" w:rsidP="00E77521">
      <w:r>
        <w:separator/>
      </w:r>
    </w:p>
  </w:footnote>
  <w:footnote w:type="continuationSeparator" w:id="0">
    <w:p w14:paraId="41E1981B" w14:textId="77777777" w:rsidR="00EC68F5" w:rsidRDefault="00EC68F5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3E407540"/>
    <w:lvl w:ilvl="0" w:tplc="9D868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F7D"/>
    <w:multiLevelType w:val="hybridMultilevel"/>
    <w:tmpl w:val="C640FF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10D71"/>
    <w:multiLevelType w:val="hybridMultilevel"/>
    <w:tmpl w:val="A562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5"/>
  </w:num>
  <w:num w:numId="4">
    <w:abstractNumId w:val="42"/>
  </w:num>
  <w:num w:numId="5">
    <w:abstractNumId w:val="10"/>
  </w:num>
  <w:num w:numId="6">
    <w:abstractNumId w:val="22"/>
  </w:num>
  <w:num w:numId="7">
    <w:abstractNumId w:val="1"/>
  </w:num>
  <w:num w:numId="8">
    <w:abstractNumId w:val="3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8"/>
  </w:num>
  <w:num w:numId="14">
    <w:abstractNumId w:val="32"/>
  </w:num>
  <w:num w:numId="15">
    <w:abstractNumId w:val="24"/>
  </w:num>
  <w:num w:numId="16">
    <w:abstractNumId w:val="9"/>
  </w:num>
  <w:num w:numId="17">
    <w:abstractNumId w:val="33"/>
  </w:num>
  <w:num w:numId="18">
    <w:abstractNumId w:val="39"/>
  </w:num>
  <w:num w:numId="19">
    <w:abstractNumId w:val="13"/>
  </w:num>
  <w:num w:numId="20">
    <w:abstractNumId w:val="30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6"/>
  </w:num>
  <w:num w:numId="24">
    <w:abstractNumId w:val="2"/>
  </w:num>
  <w:num w:numId="25">
    <w:abstractNumId w:val="31"/>
  </w:num>
  <w:num w:numId="26">
    <w:abstractNumId w:val="19"/>
  </w:num>
  <w:num w:numId="27">
    <w:abstractNumId w:val="6"/>
  </w:num>
  <w:num w:numId="28">
    <w:abstractNumId w:val="26"/>
  </w:num>
  <w:num w:numId="29">
    <w:abstractNumId w:val="8"/>
  </w:num>
  <w:num w:numId="30">
    <w:abstractNumId w:val="18"/>
  </w:num>
  <w:num w:numId="31">
    <w:abstractNumId w:val="27"/>
  </w:num>
  <w:num w:numId="32">
    <w:abstractNumId w:val="25"/>
  </w:num>
  <w:num w:numId="33">
    <w:abstractNumId w:val="23"/>
  </w:num>
  <w:num w:numId="34">
    <w:abstractNumId w:val="4"/>
  </w:num>
  <w:num w:numId="35">
    <w:abstractNumId w:val="21"/>
  </w:num>
  <w:num w:numId="36">
    <w:abstractNumId w:val="11"/>
  </w:num>
  <w:num w:numId="37">
    <w:abstractNumId w:val="5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4"/>
  </w:num>
  <w:num w:numId="42">
    <w:abstractNumId w:val="28"/>
  </w:num>
  <w:num w:numId="43">
    <w:abstractNumId w:val="14"/>
  </w:num>
  <w:num w:numId="44">
    <w:abstractNumId w:val="35"/>
  </w:num>
  <w:num w:numId="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23E45"/>
    <w:rsid w:val="00027227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778FD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026D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2F28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4050"/>
    <w:rsid w:val="00153A93"/>
    <w:rsid w:val="00156CCE"/>
    <w:rsid w:val="00164549"/>
    <w:rsid w:val="001648A5"/>
    <w:rsid w:val="0017433A"/>
    <w:rsid w:val="00177404"/>
    <w:rsid w:val="00183A59"/>
    <w:rsid w:val="001A3D24"/>
    <w:rsid w:val="001A7C92"/>
    <w:rsid w:val="001B0892"/>
    <w:rsid w:val="001B2C85"/>
    <w:rsid w:val="001C0021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6571B"/>
    <w:rsid w:val="0027103B"/>
    <w:rsid w:val="002742F1"/>
    <w:rsid w:val="0029014A"/>
    <w:rsid w:val="002964E2"/>
    <w:rsid w:val="00297CFD"/>
    <w:rsid w:val="002A34CA"/>
    <w:rsid w:val="002A7E90"/>
    <w:rsid w:val="002B4F7F"/>
    <w:rsid w:val="002B666E"/>
    <w:rsid w:val="002C568D"/>
    <w:rsid w:val="002D067E"/>
    <w:rsid w:val="002D56FC"/>
    <w:rsid w:val="002D5F9A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1228E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D638A"/>
    <w:rsid w:val="004E78AC"/>
    <w:rsid w:val="004E7C9D"/>
    <w:rsid w:val="004F3D07"/>
    <w:rsid w:val="004F435F"/>
    <w:rsid w:val="004F6095"/>
    <w:rsid w:val="005044DE"/>
    <w:rsid w:val="00513AAC"/>
    <w:rsid w:val="005143FA"/>
    <w:rsid w:val="005153F9"/>
    <w:rsid w:val="00515591"/>
    <w:rsid w:val="00515F40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0CE9"/>
    <w:rsid w:val="005C3744"/>
    <w:rsid w:val="005E28E0"/>
    <w:rsid w:val="005E3404"/>
    <w:rsid w:val="005F68BD"/>
    <w:rsid w:val="005F6FD2"/>
    <w:rsid w:val="00601C97"/>
    <w:rsid w:val="006030F4"/>
    <w:rsid w:val="00603BA8"/>
    <w:rsid w:val="00616537"/>
    <w:rsid w:val="00622686"/>
    <w:rsid w:val="00632A3B"/>
    <w:rsid w:val="00641E72"/>
    <w:rsid w:val="0064598D"/>
    <w:rsid w:val="00646C71"/>
    <w:rsid w:val="00651D2F"/>
    <w:rsid w:val="00652F71"/>
    <w:rsid w:val="00653EC2"/>
    <w:rsid w:val="0065411B"/>
    <w:rsid w:val="0066181A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B01D1"/>
    <w:rsid w:val="006B097A"/>
    <w:rsid w:val="006C09C0"/>
    <w:rsid w:val="006C27B8"/>
    <w:rsid w:val="006C3FFB"/>
    <w:rsid w:val="006C629A"/>
    <w:rsid w:val="006D5988"/>
    <w:rsid w:val="006F47EC"/>
    <w:rsid w:val="007009A2"/>
    <w:rsid w:val="0070330A"/>
    <w:rsid w:val="0070542F"/>
    <w:rsid w:val="007409EA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2C69"/>
    <w:rsid w:val="007C6FF2"/>
    <w:rsid w:val="007D1FEC"/>
    <w:rsid w:val="007F070C"/>
    <w:rsid w:val="007F45BF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12CA"/>
    <w:rsid w:val="008641C7"/>
    <w:rsid w:val="00866892"/>
    <w:rsid w:val="00867A64"/>
    <w:rsid w:val="00871C31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23C6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77C7A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5CE6"/>
    <w:rsid w:val="00AE655F"/>
    <w:rsid w:val="00AF0850"/>
    <w:rsid w:val="00AF23B1"/>
    <w:rsid w:val="00AF2A63"/>
    <w:rsid w:val="00B16E33"/>
    <w:rsid w:val="00B27832"/>
    <w:rsid w:val="00B40608"/>
    <w:rsid w:val="00B45779"/>
    <w:rsid w:val="00B46D6A"/>
    <w:rsid w:val="00B47190"/>
    <w:rsid w:val="00B54BB4"/>
    <w:rsid w:val="00B56EED"/>
    <w:rsid w:val="00B57DB6"/>
    <w:rsid w:val="00B6067F"/>
    <w:rsid w:val="00B61C18"/>
    <w:rsid w:val="00B63B6C"/>
    <w:rsid w:val="00B651F1"/>
    <w:rsid w:val="00B67142"/>
    <w:rsid w:val="00B83C1E"/>
    <w:rsid w:val="00B97001"/>
    <w:rsid w:val="00BA1180"/>
    <w:rsid w:val="00BA5C60"/>
    <w:rsid w:val="00BB13BD"/>
    <w:rsid w:val="00BB6351"/>
    <w:rsid w:val="00BC094C"/>
    <w:rsid w:val="00BD0F68"/>
    <w:rsid w:val="00BD14F9"/>
    <w:rsid w:val="00BE369F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738A"/>
    <w:rsid w:val="00C07AE6"/>
    <w:rsid w:val="00C108F5"/>
    <w:rsid w:val="00C11ACA"/>
    <w:rsid w:val="00C121EB"/>
    <w:rsid w:val="00C13654"/>
    <w:rsid w:val="00C17248"/>
    <w:rsid w:val="00C21858"/>
    <w:rsid w:val="00C21D12"/>
    <w:rsid w:val="00C32E9B"/>
    <w:rsid w:val="00C341AF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E228A"/>
    <w:rsid w:val="00CE6059"/>
    <w:rsid w:val="00CE7A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9292F"/>
    <w:rsid w:val="00D96993"/>
    <w:rsid w:val="00DA32BE"/>
    <w:rsid w:val="00DA3373"/>
    <w:rsid w:val="00DA6462"/>
    <w:rsid w:val="00DB1B7D"/>
    <w:rsid w:val="00DB56E0"/>
    <w:rsid w:val="00DC0289"/>
    <w:rsid w:val="00DC33A0"/>
    <w:rsid w:val="00DC5C8C"/>
    <w:rsid w:val="00DD2955"/>
    <w:rsid w:val="00DE3305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20DBB"/>
    <w:rsid w:val="00E21833"/>
    <w:rsid w:val="00E260DC"/>
    <w:rsid w:val="00E27CC3"/>
    <w:rsid w:val="00E35F54"/>
    <w:rsid w:val="00E41D7E"/>
    <w:rsid w:val="00E43437"/>
    <w:rsid w:val="00E43C04"/>
    <w:rsid w:val="00E4538A"/>
    <w:rsid w:val="00E45C63"/>
    <w:rsid w:val="00E45DFA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4219"/>
    <w:rsid w:val="00EC5B5D"/>
    <w:rsid w:val="00EC68F5"/>
    <w:rsid w:val="00ED3E8D"/>
    <w:rsid w:val="00ED67B7"/>
    <w:rsid w:val="00EF1F70"/>
    <w:rsid w:val="00EF267E"/>
    <w:rsid w:val="00EF320D"/>
    <w:rsid w:val="00EF3A0B"/>
    <w:rsid w:val="00F02193"/>
    <w:rsid w:val="00F05B52"/>
    <w:rsid w:val="00F05CDD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137C"/>
    <w:rsid w:val="00F43D1C"/>
    <w:rsid w:val="00F54551"/>
    <w:rsid w:val="00F60844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2853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7</cp:revision>
  <cp:lastPrinted>2019-09-05T12:30:00Z</cp:lastPrinted>
  <dcterms:created xsi:type="dcterms:W3CDTF">2022-02-21T14:23:00Z</dcterms:created>
  <dcterms:modified xsi:type="dcterms:W3CDTF">2022-02-21T14:27:00Z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