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AB7" w:rsidRDefault="00074427" w:rsidP="00E4538A">
      <w:pPr>
        <w:pStyle w:val="Title"/>
        <w:rPr>
          <w:rFonts w:asciiTheme="majorHAnsi" w:hAnsiTheme="majorHAnsi" w:cs="Times New Roman"/>
          <w:sz w:val="24"/>
          <w:szCs w:val="24"/>
        </w:rPr>
      </w:pPr>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8AFBEF4"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9"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10"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rsidR="00E4538A" w:rsidRDefault="00E4538A" w:rsidP="00E4538A">
      <w:pPr>
        <w:pStyle w:val="BodyText"/>
        <w:jc w:val="center"/>
        <w:rPr>
          <w:rFonts w:asciiTheme="majorHAnsi" w:hAnsiTheme="majorHAnsi"/>
          <w:b/>
        </w:rPr>
      </w:pPr>
      <w:r w:rsidRPr="002638AB">
        <w:rPr>
          <w:rFonts w:asciiTheme="majorHAnsi" w:hAnsiTheme="majorHAnsi"/>
          <w:b/>
        </w:rPr>
        <w:t>AGENDA</w:t>
      </w:r>
    </w:p>
    <w:p w:rsidR="004B5BE4" w:rsidRDefault="004B5BE4" w:rsidP="00DC33A0">
      <w:pPr>
        <w:pStyle w:val="Date"/>
        <w:rPr>
          <w:rFonts w:asciiTheme="majorHAnsi" w:hAnsiTheme="majorHAnsi"/>
          <w:b/>
          <w:color w:val="FF0000"/>
        </w:rPr>
      </w:pPr>
    </w:p>
    <w:p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A83EDB">
        <w:rPr>
          <w:rFonts w:asciiTheme="majorHAnsi" w:hAnsiTheme="majorHAnsi"/>
          <w:b/>
          <w:color w:val="FF0000"/>
        </w:rPr>
        <w:t>December</w:t>
      </w:r>
      <w:r w:rsidR="00E03A64">
        <w:rPr>
          <w:rFonts w:asciiTheme="majorHAnsi" w:hAnsiTheme="majorHAnsi"/>
          <w:b/>
          <w:color w:val="FF0000"/>
        </w:rPr>
        <w:t xml:space="preserve"> </w:t>
      </w:r>
      <w:r w:rsidR="006714CE">
        <w:rPr>
          <w:rFonts w:asciiTheme="majorHAnsi" w:hAnsiTheme="majorHAnsi"/>
          <w:b/>
          <w:color w:val="FF0000"/>
        </w:rPr>
        <w:t>9</w:t>
      </w:r>
      <w:r w:rsidR="00E03A64">
        <w:rPr>
          <w:rFonts w:asciiTheme="majorHAnsi" w:hAnsiTheme="majorHAnsi"/>
          <w:b/>
          <w:color w:val="FF0000"/>
        </w:rPr>
        <w:t>, 201</w:t>
      </w:r>
      <w:r w:rsidR="006714CE">
        <w:rPr>
          <w:rFonts w:asciiTheme="majorHAnsi" w:hAnsiTheme="majorHAnsi"/>
          <w:b/>
          <w:color w:val="FF0000"/>
        </w:rPr>
        <w:t>6</w:t>
      </w:r>
    </w:p>
    <w:p w:rsidR="00052EF8" w:rsidRPr="006A0D03" w:rsidRDefault="00900A7A" w:rsidP="00052EF8">
      <w:pPr>
        <w:rPr>
          <w:rFonts w:asciiTheme="majorHAnsi" w:hAnsiTheme="majorHAnsi"/>
          <w:b/>
          <w:color w:val="FF0000"/>
          <w:sz w:val="28"/>
          <w:szCs w:val="28"/>
        </w:rPr>
      </w:pPr>
      <w:r w:rsidRPr="006A0D03">
        <w:rPr>
          <w:rFonts w:asciiTheme="majorHAnsi" w:hAnsiTheme="majorHAnsi"/>
          <w:b/>
          <w:color w:val="FF0000"/>
          <w:sz w:val="28"/>
          <w:szCs w:val="28"/>
        </w:rPr>
        <w:t>8:00</w:t>
      </w:r>
      <w:r w:rsidR="00DC33A0" w:rsidRPr="006A0D03">
        <w:rPr>
          <w:rFonts w:asciiTheme="majorHAnsi" w:hAnsiTheme="majorHAnsi"/>
          <w:b/>
          <w:color w:val="FF0000"/>
          <w:sz w:val="28"/>
          <w:szCs w:val="28"/>
        </w:rPr>
        <w:t xml:space="preserve"> AM</w:t>
      </w:r>
    </w:p>
    <w:p w:rsidR="00DC33A0" w:rsidRDefault="00052EF8" w:rsidP="00052EF8">
      <w:pPr>
        <w:rPr>
          <w:rFonts w:asciiTheme="majorHAnsi" w:hAnsiTheme="majorHAnsi"/>
          <w:b/>
          <w:color w:val="FF0000"/>
        </w:rPr>
      </w:pPr>
      <w:r>
        <w:rPr>
          <w:rFonts w:asciiTheme="majorHAnsi" w:hAnsiTheme="majorHAnsi"/>
          <w:b/>
          <w:color w:val="FF0000"/>
        </w:rPr>
        <w:t xml:space="preserve">202 </w:t>
      </w:r>
      <w:proofErr w:type="spellStart"/>
      <w:r w:rsidR="00DC33A0" w:rsidRPr="008461E9">
        <w:rPr>
          <w:rFonts w:asciiTheme="majorHAnsi" w:hAnsiTheme="majorHAnsi"/>
          <w:b/>
          <w:color w:val="FF0000"/>
        </w:rPr>
        <w:t>Eppley</w:t>
      </w:r>
      <w:proofErr w:type="spellEnd"/>
      <w:r w:rsidR="00DC33A0" w:rsidRPr="008461E9">
        <w:rPr>
          <w:rFonts w:asciiTheme="majorHAnsi" w:hAnsiTheme="majorHAnsi"/>
          <w:b/>
          <w:color w:val="FF0000"/>
        </w:rPr>
        <w:t xml:space="preserve"> Administration Building </w:t>
      </w:r>
    </w:p>
    <w:p w:rsidR="00F966E8" w:rsidRPr="008461E9" w:rsidRDefault="00F966E8" w:rsidP="00052EF8">
      <w:pPr>
        <w:rPr>
          <w:rFonts w:asciiTheme="majorHAnsi" w:hAnsiTheme="majorHAnsi"/>
          <w:b/>
          <w:color w:val="FF0000"/>
        </w:rPr>
      </w:pPr>
    </w:p>
    <w:p w:rsidR="00900A7A" w:rsidRDefault="009F41C6" w:rsidP="00EA3C84">
      <w:pPr>
        <w:pStyle w:val="List"/>
        <w:numPr>
          <w:ilvl w:val="0"/>
          <w:numId w:val="2"/>
        </w:numPr>
        <w:rPr>
          <w:rFonts w:asciiTheme="majorHAnsi" w:hAnsiTheme="majorHAnsi"/>
        </w:rPr>
      </w:pPr>
      <w:r w:rsidRPr="00EA3C84">
        <w:rPr>
          <w:rFonts w:asciiTheme="majorHAnsi" w:hAnsiTheme="majorHAnsi"/>
        </w:rPr>
        <w:t>Curriculum</w:t>
      </w:r>
    </w:p>
    <w:p w:rsidR="00EA3C84" w:rsidRDefault="00BD6451" w:rsidP="00CE7972">
      <w:pPr>
        <w:pStyle w:val="List"/>
        <w:numPr>
          <w:ilvl w:val="1"/>
          <w:numId w:val="2"/>
        </w:numPr>
      </w:pPr>
      <w:r w:rsidRPr="00BD6451">
        <w:rPr>
          <w:rFonts w:asciiTheme="majorHAnsi" w:hAnsiTheme="majorHAnsi"/>
        </w:rPr>
        <w:t xml:space="preserve">BA in Black Studies to BS in Black Studies (report item </w:t>
      </w:r>
      <w:r>
        <w:rPr>
          <w:rFonts w:asciiTheme="majorHAnsi" w:hAnsiTheme="majorHAnsi"/>
        </w:rPr>
        <w:t>o</w:t>
      </w:r>
      <w:r w:rsidRPr="00BD6451">
        <w:rPr>
          <w:rFonts w:asciiTheme="majorHAnsi" w:hAnsiTheme="majorHAnsi"/>
        </w:rPr>
        <w:t>nly)</w:t>
      </w:r>
      <w:r w:rsidR="00EA3C84">
        <w:t xml:space="preserve">                                                                                                                                                                                                                                                            </w:t>
      </w:r>
    </w:p>
    <w:p w:rsidR="006C3FFB" w:rsidRPr="00983824" w:rsidRDefault="000D1DFF" w:rsidP="00372B9F">
      <w:pPr>
        <w:pStyle w:val="List"/>
        <w:numPr>
          <w:ilvl w:val="0"/>
          <w:numId w:val="2"/>
        </w:numPr>
        <w:rPr>
          <w:rFonts w:asciiTheme="majorHAnsi" w:hAnsiTheme="majorHAnsi"/>
        </w:rPr>
      </w:pPr>
      <w:r w:rsidRPr="00983824">
        <w:rPr>
          <w:rFonts w:asciiTheme="majorHAnsi" w:hAnsiTheme="majorHAnsi"/>
        </w:rPr>
        <w:t>Course Syllabi</w:t>
      </w:r>
    </w:p>
    <w:p w:rsidR="00F84227" w:rsidRPr="00FF631B" w:rsidRDefault="000D3281" w:rsidP="00F84227">
      <w:pPr>
        <w:pStyle w:val="List"/>
        <w:ind w:firstLine="0"/>
        <w:rPr>
          <w:rFonts w:asciiTheme="majorHAnsi" w:hAnsiTheme="majorHAnsi"/>
        </w:rPr>
      </w:pPr>
      <w:r>
        <w:rPr>
          <w:rFonts w:asciiTheme="majorHAnsi" w:hAnsiTheme="majorHAnsi" w:cs="Helv"/>
          <w:b/>
          <w:color w:val="FF0000"/>
        </w:rPr>
        <w:t>P</w:t>
      </w:r>
      <w:r w:rsidR="00F84227" w:rsidRPr="00FF631B">
        <w:rPr>
          <w:rFonts w:asciiTheme="majorHAnsi" w:hAnsiTheme="majorHAnsi" w:cs="Helv"/>
          <w:b/>
          <w:color w:val="FF0000"/>
        </w:rPr>
        <w:t xml:space="preserve">LEASE NOTE:  NEW URL to CCMS </w:t>
      </w:r>
    </w:p>
    <w:p w:rsidR="00F84227" w:rsidRPr="00FF631B" w:rsidRDefault="00F84227" w:rsidP="00F84227">
      <w:pPr>
        <w:autoSpaceDE w:val="0"/>
        <w:autoSpaceDN w:val="0"/>
        <w:adjustRightInd w:val="0"/>
        <w:spacing w:line="240" w:lineRule="atLeast"/>
        <w:ind w:left="360"/>
        <w:rPr>
          <w:rFonts w:asciiTheme="majorHAnsi" w:eastAsiaTheme="minorHAnsi" w:hAnsiTheme="majorHAnsi" w:cs="Tms Rmn"/>
          <w:color w:val="000000"/>
        </w:rPr>
      </w:pPr>
      <w:r w:rsidRPr="00FF631B">
        <w:rPr>
          <w:rFonts w:asciiTheme="majorHAnsi" w:eastAsiaTheme="minorHAnsi" w:hAnsiTheme="majorHAnsi" w:cs="Tms Rmn"/>
          <w:color w:val="000000"/>
        </w:rPr>
        <w:t>You may access the system at</w:t>
      </w:r>
      <w:r w:rsidR="00C85FEC">
        <w:rPr>
          <w:rFonts w:asciiTheme="majorHAnsi" w:eastAsiaTheme="minorHAnsi" w:hAnsiTheme="majorHAnsi" w:cs="Tms Rmn"/>
          <w:color w:val="000000"/>
        </w:rPr>
        <w:t xml:space="preserve"> </w:t>
      </w:r>
      <w:hyperlink r:id="rId11" w:history="1">
        <w:r w:rsidR="00C85FEC" w:rsidRPr="00B52D8B">
          <w:rPr>
            <w:rStyle w:val="Hyperlink"/>
            <w:rFonts w:asciiTheme="majorHAnsi" w:eastAsiaTheme="minorHAnsi" w:hAnsiTheme="majorHAnsi" w:cs="Tms Rmn"/>
          </w:rPr>
          <w:t>http://www.unomaha.edu/my/</w:t>
        </w:r>
      </w:hyperlink>
      <w:r w:rsidR="00C85FEC">
        <w:rPr>
          <w:rFonts w:asciiTheme="majorHAnsi" w:eastAsiaTheme="minorHAnsi" w:hAnsiTheme="majorHAnsi" w:cs="Tms Rmn"/>
          <w:color w:val="000000"/>
        </w:rPr>
        <w:t xml:space="preserve"> scroll down to CCMS and click on login</w:t>
      </w:r>
      <w:r w:rsidRPr="00FF631B">
        <w:rPr>
          <w:rFonts w:asciiTheme="majorHAnsi" w:eastAsiaTheme="minorHAnsi" w:hAnsiTheme="majorHAnsi" w:cs="Tms Rmn"/>
          <w:color w:val="000000"/>
        </w:rPr>
        <w:t xml:space="preserve">. </w:t>
      </w:r>
      <w:r w:rsidRPr="00FF631B">
        <w:rPr>
          <w:rFonts w:asciiTheme="majorHAnsi" w:hAnsiTheme="majorHAnsi"/>
        </w:rPr>
        <w:t xml:space="preserve">You will be viewing these courses at the </w:t>
      </w:r>
      <w:r w:rsidRPr="00FF631B">
        <w:rPr>
          <w:rFonts w:asciiTheme="majorHAnsi" w:hAnsiTheme="majorHAnsi"/>
          <w:b/>
          <w:color w:val="5F497A" w:themeColor="accent4" w:themeShade="BF"/>
          <w:sz w:val="28"/>
          <w:szCs w:val="28"/>
        </w:rPr>
        <w:t>VC for Academic Affairs level</w:t>
      </w:r>
      <w:r w:rsidRPr="00FF631B">
        <w:rPr>
          <w:rFonts w:asciiTheme="majorHAnsi" w:hAnsiTheme="majorHAnsi"/>
        </w:rPr>
        <w:t>.</w:t>
      </w:r>
    </w:p>
    <w:p w:rsidR="009E1679" w:rsidRDefault="009E1679" w:rsidP="00867A64">
      <w:pPr>
        <w:autoSpaceDE w:val="0"/>
        <w:autoSpaceDN w:val="0"/>
        <w:adjustRightInd w:val="0"/>
        <w:ind w:left="360"/>
        <w:rPr>
          <w:rFonts w:asciiTheme="majorHAnsi" w:hAnsiTheme="majorHAnsi" w:cs="Courier"/>
          <w:b/>
          <w:color w:val="0070C0"/>
        </w:rPr>
      </w:pPr>
    </w:p>
    <w:p w:rsidR="00C00E54" w:rsidRDefault="00C00E54" w:rsidP="00867A64">
      <w:pPr>
        <w:autoSpaceDE w:val="0"/>
        <w:autoSpaceDN w:val="0"/>
        <w:adjustRightInd w:val="0"/>
        <w:ind w:left="360"/>
        <w:rPr>
          <w:rFonts w:asciiTheme="majorHAnsi" w:hAnsiTheme="majorHAnsi" w:cs="Courier"/>
          <w:b/>
          <w:color w:val="0070C0"/>
        </w:rPr>
      </w:pPr>
      <w:r w:rsidRPr="00C00E54">
        <w:rPr>
          <w:rFonts w:asciiTheme="majorHAnsi" w:hAnsiTheme="majorHAnsi" w:cs="Courier"/>
          <w:b/>
          <w:color w:val="0070C0"/>
        </w:rPr>
        <w:t>New Courses</w:t>
      </w:r>
    </w:p>
    <w:p w:rsidR="0092255B" w:rsidRDefault="0092255B" w:rsidP="0092255B">
      <w:pPr>
        <w:pStyle w:val="ListParagraph"/>
        <w:numPr>
          <w:ilvl w:val="0"/>
          <w:numId w:val="12"/>
        </w:numPr>
        <w:autoSpaceDE w:val="0"/>
        <w:autoSpaceDN w:val="0"/>
        <w:adjustRightInd w:val="0"/>
        <w:rPr>
          <w:rFonts w:asciiTheme="majorHAnsi" w:hAnsiTheme="majorHAnsi" w:cs="Courier"/>
        </w:rPr>
      </w:pPr>
      <w:r>
        <w:rPr>
          <w:rFonts w:asciiTheme="majorHAnsi" w:hAnsiTheme="majorHAnsi" w:cs="Courier"/>
        </w:rPr>
        <w:t xml:space="preserve">SOWK 8620 Trauma and Resilience, 3 hrs. </w:t>
      </w:r>
    </w:p>
    <w:p w:rsidR="004C6E24" w:rsidRDefault="004C6E24" w:rsidP="0092255B">
      <w:pPr>
        <w:pStyle w:val="ListParagraph"/>
        <w:numPr>
          <w:ilvl w:val="0"/>
          <w:numId w:val="12"/>
        </w:numPr>
        <w:autoSpaceDE w:val="0"/>
        <w:autoSpaceDN w:val="0"/>
        <w:adjustRightInd w:val="0"/>
        <w:rPr>
          <w:rFonts w:asciiTheme="majorHAnsi" w:hAnsiTheme="majorHAnsi" w:cs="Courier"/>
        </w:rPr>
      </w:pPr>
      <w:r>
        <w:rPr>
          <w:rFonts w:asciiTheme="majorHAnsi" w:hAnsiTheme="majorHAnsi" w:cs="Courier"/>
        </w:rPr>
        <w:t>CACT 8500 Complex Organizations, 3 hrs.</w:t>
      </w:r>
    </w:p>
    <w:p w:rsidR="00B4410F" w:rsidRDefault="00B4410F" w:rsidP="0092255B">
      <w:pPr>
        <w:pStyle w:val="ListParagraph"/>
        <w:numPr>
          <w:ilvl w:val="0"/>
          <w:numId w:val="12"/>
        </w:numPr>
        <w:autoSpaceDE w:val="0"/>
        <w:autoSpaceDN w:val="0"/>
        <w:adjustRightInd w:val="0"/>
        <w:rPr>
          <w:rFonts w:asciiTheme="majorHAnsi" w:hAnsiTheme="majorHAnsi" w:cs="Courier"/>
        </w:rPr>
      </w:pPr>
      <w:r>
        <w:rPr>
          <w:rFonts w:asciiTheme="majorHAnsi" w:hAnsiTheme="majorHAnsi" w:cs="Courier"/>
        </w:rPr>
        <w:t xml:space="preserve">WGST 4130 Gender &amp; Leading Social Change, 3 hrs.  </w:t>
      </w:r>
    </w:p>
    <w:p w:rsidR="00B4410F" w:rsidRDefault="00B4410F" w:rsidP="0092255B">
      <w:pPr>
        <w:pStyle w:val="ListParagraph"/>
        <w:numPr>
          <w:ilvl w:val="0"/>
          <w:numId w:val="12"/>
        </w:numPr>
        <w:autoSpaceDE w:val="0"/>
        <w:autoSpaceDN w:val="0"/>
        <w:adjustRightInd w:val="0"/>
        <w:rPr>
          <w:rFonts w:asciiTheme="majorHAnsi" w:hAnsiTheme="majorHAnsi" w:cs="Courier"/>
        </w:rPr>
      </w:pPr>
      <w:r>
        <w:rPr>
          <w:rFonts w:asciiTheme="majorHAnsi" w:hAnsiTheme="majorHAnsi" w:cs="Courier"/>
        </w:rPr>
        <w:t>WGST 4120 Black Women Leaders in Liberation Movements, 3 hrs.</w:t>
      </w:r>
    </w:p>
    <w:p w:rsidR="00B4410F" w:rsidRDefault="00B4410F" w:rsidP="0092255B">
      <w:pPr>
        <w:pStyle w:val="ListParagraph"/>
        <w:numPr>
          <w:ilvl w:val="0"/>
          <w:numId w:val="12"/>
        </w:numPr>
        <w:autoSpaceDE w:val="0"/>
        <w:autoSpaceDN w:val="0"/>
        <w:adjustRightInd w:val="0"/>
        <w:rPr>
          <w:rFonts w:asciiTheme="majorHAnsi" w:hAnsiTheme="majorHAnsi" w:cs="Courier"/>
        </w:rPr>
      </w:pPr>
      <w:r>
        <w:rPr>
          <w:rFonts w:asciiTheme="majorHAnsi" w:hAnsiTheme="majorHAnsi" w:cs="Courier"/>
        </w:rPr>
        <w:t xml:space="preserve">PSYC 9130 Applications of Advanced Statistics in Psychology, 3 hrs.  </w:t>
      </w:r>
    </w:p>
    <w:p w:rsidR="006E6FBB" w:rsidRDefault="006E6FBB" w:rsidP="0092255B">
      <w:pPr>
        <w:pStyle w:val="ListParagraph"/>
        <w:numPr>
          <w:ilvl w:val="0"/>
          <w:numId w:val="12"/>
        </w:numPr>
        <w:autoSpaceDE w:val="0"/>
        <w:autoSpaceDN w:val="0"/>
        <w:adjustRightInd w:val="0"/>
        <w:rPr>
          <w:rFonts w:asciiTheme="majorHAnsi" w:hAnsiTheme="majorHAnsi" w:cs="Courier"/>
        </w:rPr>
      </w:pPr>
      <w:r>
        <w:rPr>
          <w:rFonts w:asciiTheme="majorHAnsi" w:hAnsiTheme="majorHAnsi" w:cs="Courier"/>
        </w:rPr>
        <w:t xml:space="preserve">ISQA 9150 Research in Information Technology for Development, 3 hrs. </w:t>
      </w:r>
    </w:p>
    <w:p w:rsidR="001D4382" w:rsidRDefault="001D4382" w:rsidP="0092255B">
      <w:pPr>
        <w:pStyle w:val="ListParagraph"/>
        <w:numPr>
          <w:ilvl w:val="0"/>
          <w:numId w:val="12"/>
        </w:numPr>
        <w:autoSpaceDE w:val="0"/>
        <w:autoSpaceDN w:val="0"/>
        <w:adjustRightInd w:val="0"/>
        <w:rPr>
          <w:rFonts w:asciiTheme="majorHAnsi" w:hAnsiTheme="majorHAnsi" w:cs="Courier"/>
        </w:rPr>
      </w:pPr>
      <w:r>
        <w:rPr>
          <w:rFonts w:asciiTheme="majorHAnsi" w:hAnsiTheme="majorHAnsi" w:cs="Courier"/>
        </w:rPr>
        <w:t>ENGL 4640 Applied Linguistics, 3 hrs.</w:t>
      </w:r>
    </w:p>
    <w:p w:rsidR="00C834E4" w:rsidRDefault="00181255" w:rsidP="0092255B">
      <w:pPr>
        <w:pStyle w:val="ListParagraph"/>
        <w:numPr>
          <w:ilvl w:val="0"/>
          <w:numId w:val="12"/>
        </w:numPr>
        <w:autoSpaceDE w:val="0"/>
        <w:autoSpaceDN w:val="0"/>
        <w:adjustRightInd w:val="0"/>
        <w:rPr>
          <w:rFonts w:asciiTheme="majorHAnsi" w:hAnsiTheme="majorHAnsi" w:cs="Courier"/>
        </w:rPr>
      </w:pPr>
      <w:r>
        <w:rPr>
          <w:rFonts w:asciiTheme="majorHAnsi" w:hAnsiTheme="majorHAnsi" w:cs="Courier"/>
        </w:rPr>
        <w:t>WRWS 4610 Advanced Screenwriting Studio, 4</w:t>
      </w:r>
      <w:r w:rsidR="00C834E4">
        <w:rPr>
          <w:rFonts w:asciiTheme="majorHAnsi" w:hAnsiTheme="majorHAnsi" w:cs="Courier"/>
        </w:rPr>
        <w:t xml:space="preserve"> hrs.</w:t>
      </w:r>
    </w:p>
    <w:p w:rsidR="00E20FF9" w:rsidRPr="00055CE4" w:rsidRDefault="00E20FF9" w:rsidP="00673748">
      <w:pPr>
        <w:pStyle w:val="ListParagraph"/>
        <w:numPr>
          <w:ilvl w:val="0"/>
          <w:numId w:val="12"/>
        </w:numPr>
        <w:autoSpaceDE w:val="0"/>
        <w:autoSpaceDN w:val="0"/>
        <w:adjustRightInd w:val="0"/>
        <w:spacing w:line="240" w:lineRule="atLeast"/>
        <w:rPr>
          <w:rFonts w:asciiTheme="majorHAnsi" w:hAnsiTheme="majorHAnsi" w:cs="Courier"/>
          <w:b/>
          <w:color w:val="0070C0"/>
        </w:rPr>
      </w:pPr>
      <w:r w:rsidRPr="00055CE4">
        <w:rPr>
          <w:rFonts w:asciiTheme="majorHAnsi" w:hAnsiTheme="majorHAnsi" w:cs="Courier"/>
        </w:rPr>
        <w:t>IASC</w:t>
      </w:r>
      <w:r w:rsidR="00A66CE3" w:rsidRPr="00055CE4">
        <w:rPr>
          <w:rFonts w:asciiTheme="majorHAnsi" w:hAnsiTheme="majorHAnsi" w:cs="Courier"/>
        </w:rPr>
        <w:t xml:space="preserve"> 4000</w:t>
      </w:r>
      <w:r w:rsidRPr="00055CE4">
        <w:rPr>
          <w:rFonts w:asciiTheme="majorHAnsi" w:hAnsiTheme="majorHAnsi" w:cs="Courier"/>
        </w:rPr>
        <w:t xml:space="preserve"> CAE-Cyber Operations Completion Cert, 0 hr.</w:t>
      </w:r>
    </w:p>
    <w:p w:rsidR="00E20FF9" w:rsidRPr="00E20FF9" w:rsidRDefault="00E20FF9" w:rsidP="00E20FF9">
      <w:pPr>
        <w:autoSpaceDE w:val="0"/>
        <w:autoSpaceDN w:val="0"/>
        <w:adjustRightInd w:val="0"/>
        <w:spacing w:line="240" w:lineRule="atLeast"/>
        <w:rPr>
          <w:rFonts w:asciiTheme="majorHAnsi" w:hAnsiTheme="majorHAnsi" w:cs="Courier"/>
          <w:b/>
          <w:color w:val="0070C0"/>
        </w:rPr>
      </w:pPr>
    </w:p>
    <w:p w:rsidR="00CA52BF" w:rsidRDefault="00C908F9" w:rsidP="00CA52BF">
      <w:pPr>
        <w:autoSpaceDE w:val="0"/>
        <w:autoSpaceDN w:val="0"/>
        <w:adjustRightInd w:val="0"/>
        <w:spacing w:line="240" w:lineRule="atLeast"/>
        <w:ind w:left="360"/>
        <w:rPr>
          <w:rFonts w:asciiTheme="majorHAnsi" w:hAnsiTheme="majorHAnsi" w:cs="Courier"/>
          <w:b/>
          <w:color w:val="0070C0"/>
        </w:rPr>
      </w:pPr>
      <w:r w:rsidRPr="009E1679">
        <w:rPr>
          <w:rFonts w:asciiTheme="majorHAnsi" w:hAnsiTheme="majorHAnsi" w:cs="Courier"/>
          <w:b/>
          <w:color w:val="0070C0"/>
        </w:rPr>
        <w:t>Revised Courses</w:t>
      </w:r>
    </w:p>
    <w:p w:rsidR="00055CE4" w:rsidRDefault="00055CE4" w:rsidP="00055CE4">
      <w:pPr>
        <w:pStyle w:val="ListParagraph"/>
        <w:numPr>
          <w:ilvl w:val="0"/>
          <w:numId w:val="13"/>
        </w:numPr>
        <w:autoSpaceDE w:val="0"/>
        <w:autoSpaceDN w:val="0"/>
        <w:adjustRightInd w:val="0"/>
        <w:spacing w:line="240" w:lineRule="atLeast"/>
        <w:rPr>
          <w:rFonts w:asciiTheme="majorHAnsi" w:hAnsiTheme="majorHAnsi" w:cs="Courier"/>
        </w:rPr>
      </w:pPr>
      <w:r>
        <w:rPr>
          <w:rFonts w:asciiTheme="majorHAnsi" w:hAnsiTheme="majorHAnsi" w:cs="Courier"/>
        </w:rPr>
        <w:t xml:space="preserve">WRWS 3000 Selected Topics in Writing, 1-3 hrs. </w:t>
      </w:r>
    </w:p>
    <w:p w:rsidR="00E71DF9" w:rsidRDefault="00E71DF9" w:rsidP="00055CE4">
      <w:pPr>
        <w:pStyle w:val="ListParagraph"/>
        <w:numPr>
          <w:ilvl w:val="0"/>
          <w:numId w:val="13"/>
        </w:numPr>
        <w:autoSpaceDE w:val="0"/>
        <w:autoSpaceDN w:val="0"/>
        <w:adjustRightInd w:val="0"/>
        <w:spacing w:line="240" w:lineRule="atLeast"/>
        <w:rPr>
          <w:rFonts w:asciiTheme="majorHAnsi" w:hAnsiTheme="majorHAnsi" w:cs="Courier"/>
        </w:rPr>
      </w:pPr>
      <w:r>
        <w:rPr>
          <w:rFonts w:asciiTheme="majorHAnsi" w:hAnsiTheme="majorHAnsi" w:cs="Courier"/>
        </w:rPr>
        <w:t>IASC 4980 Special Topics in Information Assurance, 1-3 hrs.</w:t>
      </w:r>
    </w:p>
    <w:p w:rsidR="007C6061" w:rsidRDefault="007C6061" w:rsidP="00055CE4">
      <w:pPr>
        <w:pStyle w:val="ListParagraph"/>
        <w:numPr>
          <w:ilvl w:val="0"/>
          <w:numId w:val="13"/>
        </w:numPr>
        <w:autoSpaceDE w:val="0"/>
        <w:autoSpaceDN w:val="0"/>
        <w:adjustRightInd w:val="0"/>
        <w:spacing w:line="240" w:lineRule="atLeast"/>
        <w:rPr>
          <w:rFonts w:asciiTheme="majorHAnsi" w:hAnsiTheme="majorHAnsi" w:cs="Courier"/>
        </w:rPr>
      </w:pPr>
      <w:r>
        <w:rPr>
          <w:rFonts w:asciiTheme="majorHAnsi" w:hAnsiTheme="majorHAnsi" w:cs="Courier"/>
        </w:rPr>
        <w:t xml:space="preserve">WRWS 4110 Fiction Studio-Advanced, 4 hrs. </w:t>
      </w:r>
    </w:p>
    <w:p w:rsidR="007C6061" w:rsidRDefault="00E77072" w:rsidP="00055CE4">
      <w:pPr>
        <w:pStyle w:val="ListParagraph"/>
        <w:numPr>
          <w:ilvl w:val="0"/>
          <w:numId w:val="13"/>
        </w:numPr>
        <w:autoSpaceDE w:val="0"/>
        <w:autoSpaceDN w:val="0"/>
        <w:adjustRightInd w:val="0"/>
        <w:spacing w:line="240" w:lineRule="atLeast"/>
        <w:rPr>
          <w:rFonts w:asciiTheme="majorHAnsi" w:hAnsiTheme="majorHAnsi" w:cs="Courier"/>
        </w:rPr>
      </w:pPr>
      <w:r>
        <w:rPr>
          <w:rFonts w:asciiTheme="majorHAnsi" w:hAnsiTheme="majorHAnsi" w:cs="Courier"/>
        </w:rPr>
        <w:t xml:space="preserve">MUS 3640 Music Education Internships, 3 hrs. </w:t>
      </w:r>
    </w:p>
    <w:p w:rsidR="00AD6DC9" w:rsidRDefault="00AD6DC9" w:rsidP="00055CE4">
      <w:pPr>
        <w:pStyle w:val="ListParagraph"/>
        <w:numPr>
          <w:ilvl w:val="0"/>
          <w:numId w:val="13"/>
        </w:numPr>
        <w:autoSpaceDE w:val="0"/>
        <w:autoSpaceDN w:val="0"/>
        <w:adjustRightInd w:val="0"/>
        <w:spacing w:line="240" w:lineRule="atLeast"/>
        <w:rPr>
          <w:rFonts w:asciiTheme="majorHAnsi" w:hAnsiTheme="majorHAnsi" w:cs="Courier"/>
        </w:rPr>
      </w:pPr>
      <w:r>
        <w:rPr>
          <w:rFonts w:asciiTheme="majorHAnsi" w:hAnsiTheme="majorHAnsi" w:cs="Courier"/>
        </w:rPr>
        <w:t>ART 3700 Introduction to Ancient Art, 3 hrs.</w:t>
      </w:r>
    </w:p>
    <w:p w:rsidR="008E304A" w:rsidRDefault="008E304A" w:rsidP="00055CE4">
      <w:pPr>
        <w:pStyle w:val="ListParagraph"/>
        <w:numPr>
          <w:ilvl w:val="0"/>
          <w:numId w:val="13"/>
        </w:numPr>
        <w:autoSpaceDE w:val="0"/>
        <w:autoSpaceDN w:val="0"/>
        <w:adjustRightInd w:val="0"/>
        <w:spacing w:line="240" w:lineRule="atLeast"/>
        <w:rPr>
          <w:rFonts w:asciiTheme="majorHAnsi" w:hAnsiTheme="majorHAnsi" w:cs="Courier"/>
        </w:rPr>
      </w:pPr>
      <w:r>
        <w:rPr>
          <w:rFonts w:asciiTheme="majorHAnsi" w:hAnsiTheme="majorHAnsi" w:cs="Courier"/>
        </w:rPr>
        <w:t xml:space="preserve">ART 3710 Egyptian Art, 3 hrs. </w:t>
      </w:r>
    </w:p>
    <w:p w:rsidR="008E304A" w:rsidRDefault="008E304A" w:rsidP="00055CE4">
      <w:pPr>
        <w:pStyle w:val="ListParagraph"/>
        <w:numPr>
          <w:ilvl w:val="0"/>
          <w:numId w:val="13"/>
        </w:numPr>
        <w:autoSpaceDE w:val="0"/>
        <w:autoSpaceDN w:val="0"/>
        <w:adjustRightInd w:val="0"/>
        <w:spacing w:line="240" w:lineRule="atLeast"/>
        <w:rPr>
          <w:rFonts w:asciiTheme="majorHAnsi" w:hAnsiTheme="majorHAnsi" w:cs="Courier"/>
        </w:rPr>
      </w:pPr>
      <w:r>
        <w:rPr>
          <w:rFonts w:asciiTheme="majorHAnsi" w:hAnsiTheme="majorHAnsi" w:cs="Courier"/>
        </w:rPr>
        <w:t>ART 3720 Greek Art, 3 hrs.</w:t>
      </w:r>
    </w:p>
    <w:p w:rsidR="00100CC9" w:rsidRDefault="00100CC9" w:rsidP="00055CE4">
      <w:pPr>
        <w:pStyle w:val="ListParagraph"/>
        <w:numPr>
          <w:ilvl w:val="0"/>
          <w:numId w:val="13"/>
        </w:numPr>
        <w:autoSpaceDE w:val="0"/>
        <w:autoSpaceDN w:val="0"/>
        <w:adjustRightInd w:val="0"/>
        <w:spacing w:line="240" w:lineRule="atLeast"/>
        <w:rPr>
          <w:rFonts w:asciiTheme="majorHAnsi" w:hAnsiTheme="majorHAnsi" w:cs="Courier"/>
        </w:rPr>
      </w:pPr>
      <w:r>
        <w:rPr>
          <w:rFonts w:asciiTheme="majorHAnsi" w:hAnsiTheme="majorHAnsi" w:cs="Courier"/>
        </w:rPr>
        <w:t>ART 3730 Etruscan &amp; Roman Art, 3 hrs.</w:t>
      </w:r>
    </w:p>
    <w:p w:rsidR="000B5AF6" w:rsidRDefault="000B5AF6" w:rsidP="00055CE4">
      <w:pPr>
        <w:pStyle w:val="ListParagraph"/>
        <w:numPr>
          <w:ilvl w:val="0"/>
          <w:numId w:val="13"/>
        </w:numPr>
        <w:autoSpaceDE w:val="0"/>
        <w:autoSpaceDN w:val="0"/>
        <w:adjustRightInd w:val="0"/>
        <w:spacing w:line="240" w:lineRule="atLeast"/>
        <w:rPr>
          <w:rFonts w:asciiTheme="majorHAnsi" w:hAnsiTheme="majorHAnsi" w:cs="Courier"/>
        </w:rPr>
      </w:pPr>
      <w:r>
        <w:rPr>
          <w:rFonts w:asciiTheme="majorHAnsi" w:hAnsiTheme="majorHAnsi" w:cs="Courier"/>
        </w:rPr>
        <w:t>ART 3750 American Art, 3 hrs.</w:t>
      </w:r>
    </w:p>
    <w:p w:rsidR="00D04E46" w:rsidRDefault="00D04E46" w:rsidP="00055CE4">
      <w:pPr>
        <w:pStyle w:val="ListParagraph"/>
        <w:numPr>
          <w:ilvl w:val="0"/>
          <w:numId w:val="13"/>
        </w:numPr>
        <w:autoSpaceDE w:val="0"/>
        <w:autoSpaceDN w:val="0"/>
        <w:adjustRightInd w:val="0"/>
        <w:spacing w:line="240" w:lineRule="atLeast"/>
        <w:rPr>
          <w:rFonts w:asciiTheme="majorHAnsi" w:hAnsiTheme="majorHAnsi" w:cs="Courier"/>
        </w:rPr>
      </w:pPr>
      <w:r>
        <w:rPr>
          <w:rFonts w:asciiTheme="majorHAnsi" w:hAnsiTheme="majorHAnsi" w:cs="Courier"/>
        </w:rPr>
        <w:t>MGMT 4500 Special Problems in Management, 1-3 hrs.</w:t>
      </w:r>
    </w:p>
    <w:p w:rsidR="00D04E46" w:rsidRPr="00055CE4" w:rsidRDefault="00D04E46" w:rsidP="00D04E46">
      <w:pPr>
        <w:pStyle w:val="ListParagraph"/>
        <w:autoSpaceDE w:val="0"/>
        <w:autoSpaceDN w:val="0"/>
        <w:adjustRightInd w:val="0"/>
        <w:spacing w:line="240" w:lineRule="atLeast"/>
        <w:rPr>
          <w:rFonts w:asciiTheme="majorHAnsi" w:hAnsiTheme="majorHAnsi" w:cs="Courier"/>
        </w:rPr>
      </w:pPr>
    </w:p>
    <w:p w:rsidR="009E1679" w:rsidRDefault="009E1679" w:rsidP="00CA52BF">
      <w:pPr>
        <w:autoSpaceDE w:val="0"/>
        <w:autoSpaceDN w:val="0"/>
        <w:adjustRightInd w:val="0"/>
        <w:spacing w:line="240" w:lineRule="atLeast"/>
        <w:ind w:left="360"/>
        <w:rPr>
          <w:rFonts w:asciiTheme="majorHAnsi" w:hAnsiTheme="majorHAnsi" w:cs="Courier"/>
          <w:b/>
          <w:color w:val="0070C0"/>
        </w:rPr>
      </w:pPr>
    </w:p>
    <w:p w:rsidR="00445A7F" w:rsidRDefault="00A93676" w:rsidP="004B1D38">
      <w:pPr>
        <w:autoSpaceDE w:val="0"/>
        <w:autoSpaceDN w:val="0"/>
        <w:adjustRightInd w:val="0"/>
        <w:spacing w:line="240" w:lineRule="atLeast"/>
        <w:ind w:left="450" w:hanging="90"/>
        <w:rPr>
          <w:rFonts w:asciiTheme="majorHAnsi" w:hAnsiTheme="majorHAnsi" w:cs="Courier"/>
          <w:b/>
          <w:color w:val="0070C0"/>
        </w:rPr>
      </w:pPr>
      <w:r>
        <w:rPr>
          <w:rFonts w:asciiTheme="majorHAnsi" w:hAnsiTheme="majorHAnsi" w:cs="Courier"/>
          <w:b/>
          <w:color w:val="0070C0"/>
        </w:rPr>
        <w:lastRenderedPageBreak/>
        <w:t xml:space="preserve">Course Syllabi Description/Prerequisites: </w:t>
      </w:r>
    </w:p>
    <w:p w:rsidR="00445A7F" w:rsidRDefault="00445A7F" w:rsidP="000C5663">
      <w:pPr>
        <w:autoSpaceDE w:val="0"/>
        <w:autoSpaceDN w:val="0"/>
        <w:adjustRightInd w:val="0"/>
        <w:spacing w:line="240" w:lineRule="atLeast"/>
        <w:rPr>
          <w:rFonts w:asciiTheme="majorHAnsi" w:hAnsiTheme="majorHAnsi" w:cs="Courier"/>
          <w:b/>
          <w:color w:val="0070C0"/>
        </w:rPr>
      </w:pPr>
    </w:p>
    <w:p w:rsidR="00EA50F8" w:rsidRPr="00786E98" w:rsidRDefault="0092255B" w:rsidP="00F9468A">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SOWK 8620 Trauma and Resilience, 3</w:t>
      </w:r>
      <w:r w:rsidR="00DC5C8C">
        <w:rPr>
          <w:rFonts w:asciiTheme="majorHAnsi" w:hAnsiTheme="majorHAnsi" w:cstheme="minorHAnsi"/>
          <w:b/>
          <w:color w:val="000000"/>
          <w:sz w:val="22"/>
          <w:szCs w:val="22"/>
          <w:u w:val="single"/>
        </w:rPr>
        <w:t xml:space="preserve"> hr</w:t>
      </w:r>
      <w:r>
        <w:rPr>
          <w:rFonts w:asciiTheme="majorHAnsi" w:hAnsiTheme="majorHAnsi" w:cstheme="minorHAnsi"/>
          <w:b/>
          <w:color w:val="000000"/>
          <w:sz w:val="22"/>
          <w:szCs w:val="22"/>
          <w:u w:val="single"/>
        </w:rPr>
        <w:t>s</w:t>
      </w:r>
      <w:r w:rsidR="00EA50F8">
        <w:rPr>
          <w:rFonts w:asciiTheme="majorHAnsi" w:hAnsiTheme="majorHAnsi" w:cstheme="minorHAnsi"/>
          <w:b/>
          <w:color w:val="000000"/>
          <w:sz w:val="22"/>
          <w:szCs w:val="22"/>
          <w:u w:val="single"/>
        </w:rPr>
        <w:t xml:space="preserve">. </w:t>
      </w:r>
    </w:p>
    <w:p w:rsidR="00EA50F8" w:rsidRPr="00786E98" w:rsidRDefault="00EA50F8" w:rsidP="00EA50F8">
      <w:pPr>
        <w:pStyle w:val="ListParagraph"/>
        <w:ind w:left="360"/>
        <w:rPr>
          <w:rFonts w:asciiTheme="majorHAnsi" w:hAnsiTheme="majorHAnsi" w:cstheme="minorHAnsi"/>
          <w:b/>
          <w:color w:val="000000"/>
          <w:sz w:val="22"/>
          <w:szCs w:val="22"/>
          <w:u w:val="single"/>
        </w:rPr>
      </w:pPr>
    </w:p>
    <w:p w:rsidR="0092255B" w:rsidRPr="0092255B" w:rsidRDefault="00EA50F8" w:rsidP="0092255B">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92255B" w:rsidRPr="0092255B">
        <w:rPr>
          <w:rFonts w:asciiTheme="majorHAnsi" w:hAnsiTheme="majorHAnsi" w:cstheme="minorHAnsi"/>
          <w:color w:val="000000"/>
          <w:sz w:val="22"/>
          <w:szCs w:val="22"/>
        </w:rPr>
        <w:t xml:space="preserve">This course provides an overview of issues related to trauma including: the factors related to development of trauma, definitions of trauma, the impact of trauma on individuals, families and communities, and the programs and practices that are most effective and appropriate regarding the social work role in responding to trauma.  </w:t>
      </w:r>
    </w:p>
    <w:p w:rsidR="0092255B" w:rsidRPr="0092255B" w:rsidRDefault="0092255B" w:rsidP="0092255B">
      <w:pPr>
        <w:pStyle w:val="ListParagraph"/>
        <w:ind w:left="360"/>
        <w:rPr>
          <w:rFonts w:asciiTheme="majorHAnsi" w:hAnsiTheme="majorHAnsi" w:cstheme="minorHAnsi"/>
          <w:color w:val="000000"/>
          <w:sz w:val="22"/>
          <w:szCs w:val="22"/>
        </w:rPr>
      </w:pPr>
    </w:p>
    <w:p w:rsidR="0092255B" w:rsidRDefault="0092255B" w:rsidP="0092255B">
      <w:pPr>
        <w:pStyle w:val="ListParagraph"/>
        <w:ind w:left="360"/>
        <w:rPr>
          <w:rFonts w:asciiTheme="majorHAnsi" w:hAnsiTheme="majorHAnsi" w:cstheme="minorHAnsi"/>
          <w:color w:val="000000"/>
          <w:sz w:val="22"/>
          <w:szCs w:val="22"/>
        </w:rPr>
      </w:pPr>
      <w:r w:rsidRPr="0092255B">
        <w:rPr>
          <w:rFonts w:asciiTheme="majorHAnsi" w:hAnsiTheme="majorHAnsi" w:cstheme="minorHAnsi"/>
          <w:color w:val="000000"/>
          <w:sz w:val="22"/>
          <w:szCs w:val="22"/>
        </w:rPr>
        <w:t>This is a graduate-only course.</w:t>
      </w:r>
    </w:p>
    <w:p w:rsidR="0092255B" w:rsidRDefault="0092255B" w:rsidP="0092255B">
      <w:pPr>
        <w:pStyle w:val="ListParagraph"/>
        <w:ind w:left="360"/>
        <w:rPr>
          <w:rFonts w:asciiTheme="majorHAnsi" w:hAnsiTheme="majorHAnsi" w:cstheme="minorHAnsi"/>
          <w:color w:val="000000"/>
          <w:sz w:val="22"/>
          <w:szCs w:val="22"/>
        </w:rPr>
      </w:pPr>
    </w:p>
    <w:p w:rsidR="00E70FDD" w:rsidRDefault="00EA50F8" w:rsidP="0092255B">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92255B" w:rsidRPr="0092255B">
        <w:rPr>
          <w:rFonts w:asciiTheme="majorHAnsi" w:hAnsiTheme="majorHAnsi" w:cstheme="minorHAnsi"/>
          <w:sz w:val="22"/>
          <w:szCs w:val="22"/>
        </w:rPr>
        <w:t>Graduate: HBSE I and HBSE II</w:t>
      </w:r>
    </w:p>
    <w:p w:rsidR="0092255B" w:rsidRDefault="0092255B" w:rsidP="0092255B">
      <w:pPr>
        <w:pStyle w:val="ListParagraph"/>
        <w:ind w:left="360"/>
        <w:rPr>
          <w:rFonts w:asciiTheme="majorHAnsi" w:hAnsiTheme="majorHAnsi" w:cstheme="minorHAnsi"/>
          <w:sz w:val="22"/>
          <w:szCs w:val="22"/>
        </w:rPr>
      </w:pPr>
    </w:p>
    <w:p w:rsidR="0092255B" w:rsidRDefault="0092255B" w:rsidP="0092255B">
      <w:pPr>
        <w:pStyle w:val="ListParagraph"/>
        <w:ind w:left="360"/>
        <w:rPr>
          <w:rFonts w:asciiTheme="majorHAnsi" w:hAnsiTheme="majorHAnsi" w:cstheme="minorHAnsi"/>
          <w:sz w:val="22"/>
          <w:szCs w:val="22"/>
        </w:rPr>
      </w:pPr>
    </w:p>
    <w:p w:rsidR="0092255B" w:rsidRDefault="0092255B" w:rsidP="0092255B">
      <w:pPr>
        <w:pStyle w:val="ListParagraph"/>
        <w:ind w:left="360"/>
        <w:rPr>
          <w:rFonts w:asciiTheme="majorHAnsi" w:hAnsiTheme="majorHAnsi" w:cstheme="minorHAnsi"/>
          <w:sz w:val="22"/>
          <w:szCs w:val="22"/>
        </w:rPr>
      </w:pPr>
    </w:p>
    <w:p w:rsidR="0017433A" w:rsidRPr="00786E98" w:rsidRDefault="004C6E24" w:rsidP="00D2637D">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CACT 8500 Complex Organizations</w:t>
      </w:r>
      <w:r w:rsidR="00D2637D">
        <w:rPr>
          <w:rFonts w:asciiTheme="majorHAnsi" w:hAnsiTheme="majorHAnsi" w:cstheme="minorHAnsi"/>
          <w:b/>
          <w:color w:val="000000"/>
          <w:sz w:val="22"/>
          <w:szCs w:val="22"/>
          <w:u w:val="single"/>
        </w:rPr>
        <w:t xml:space="preserve">, </w:t>
      </w:r>
      <w:r w:rsidR="006714CE">
        <w:rPr>
          <w:rFonts w:asciiTheme="majorHAnsi" w:hAnsiTheme="majorHAnsi" w:cstheme="minorHAnsi"/>
          <w:b/>
          <w:color w:val="000000"/>
          <w:sz w:val="22"/>
          <w:szCs w:val="22"/>
          <w:u w:val="single"/>
        </w:rPr>
        <w:t>3</w:t>
      </w:r>
      <w:r w:rsidR="00DC5C8C">
        <w:rPr>
          <w:rFonts w:asciiTheme="majorHAnsi" w:hAnsiTheme="majorHAnsi" w:cstheme="minorHAnsi"/>
          <w:b/>
          <w:color w:val="000000"/>
          <w:sz w:val="22"/>
          <w:szCs w:val="22"/>
          <w:u w:val="single"/>
        </w:rPr>
        <w:t xml:space="preserve"> hrs</w:t>
      </w:r>
      <w:r w:rsidR="0017433A">
        <w:rPr>
          <w:rFonts w:asciiTheme="majorHAnsi" w:hAnsiTheme="majorHAnsi" w:cstheme="minorHAnsi"/>
          <w:b/>
          <w:color w:val="000000"/>
          <w:sz w:val="22"/>
          <w:szCs w:val="22"/>
          <w:u w:val="single"/>
        </w:rPr>
        <w:t xml:space="preserve">. </w:t>
      </w:r>
    </w:p>
    <w:p w:rsidR="0017433A" w:rsidRPr="00786E98" w:rsidRDefault="0017433A" w:rsidP="0017433A">
      <w:pPr>
        <w:pStyle w:val="ListParagraph"/>
        <w:ind w:left="360"/>
        <w:rPr>
          <w:rFonts w:asciiTheme="majorHAnsi" w:hAnsiTheme="majorHAnsi" w:cstheme="minorHAnsi"/>
          <w:b/>
          <w:color w:val="000000"/>
          <w:sz w:val="22"/>
          <w:szCs w:val="22"/>
          <w:u w:val="single"/>
        </w:rPr>
      </w:pPr>
    </w:p>
    <w:p w:rsidR="006714CE" w:rsidRDefault="0017433A" w:rsidP="0017433A">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4C6E24" w:rsidRPr="004C6E24">
        <w:rPr>
          <w:rFonts w:asciiTheme="majorHAnsi" w:hAnsiTheme="majorHAnsi" w:cstheme="minorHAnsi"/>
          <w:color w:val="000000"/>
          <w:sz w:val="22"/>
          <w:szCs w:val="22"/>
        </w:rPr>
        <w:t>This graduate seminar provides an overview focused on the understanding and analysis of intricate internal and external organizational forces that enhance and/or hinder performance of organizational members as well as influence organizational survival.</w:t>
      </w:r>
    </w:p>
    <w:p w:rsidR="004C6E24" w:rsidRDefault="004C6E24" w:rsidP="0017433A">
      <w:pPr>
        <w:pStyle w:val="ListParagraph"/>
        <w:ind w:left="360"/>
        <w:rPr>
          <w:rFonts w:asciiTheme="majorHAnsi" w:hAnsiTheme="majorHAnsi" w:cstheme="minorHAnsi"/>
          <w:b/>
          <w:sz w:val="22"/>
          <w:szCs w:val="22"/>
        </w:rPr>
      </w:pPr>
    </w:p>
    <w:p w:rsidR="00D2637D" w:rsidRDefault="0017433A" w:rsidP="00DC5C8C">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4C6E24" w:rsidRPr="004C6E24">
        <w:rPr>
          <w:rFonts w:asciiTheme="majorHAnsi" w:hAnsiTheme="majorHAnsi" w:cstheme="minorHAnsi"/>
          <w:sz w:val="22"/>
          <w:szCs w:val="22"/>
        </w:rPr>
        <w:t>Graduate enrollment or permission of class instructor.</w:t>
      </w:r>
    </w:p>
    <w:p w:rsidR="006714CE" w:rsidRDefault="006714CE" w:rsidP="00DC5C8C">
      <w:pPr>
        <w:pStyle w:val="ListParagraph"/>
        <w:ind w:left="360"/>
        <w:rPr>
          <w:rFonts w:asciiTheme="majorHAnsi" w:hAnsiTheme="majorHAnsi" w:cstheme="minorHAnsi"/>
          <w:b/>
          <w:color w:val="000000"/>
          <w:sz w:val="22"/>
          <w:szCs w:val="22"/>
          <w:u w:val="single"/>
        </w:rPr>
      </w:pPr>
    </w:p>
    <w:p w:rsidR="006714CE" w:rsidRDefault="006714CE" w:rsidP="00DC5C8C">
      <w:pPr>
        <w:pStyle w:val="ListParagraph"/>
        <w:ind w:left="360"/>
        <w:rPr>
          <w:rFonts w:asciiTheme="majorHAnsi" w:hAnsiTheme="majorHAnsi" w:cstheme="minorHAnsi"/>
          <w:b/>
          <w:color w:val="000000"/>
          <w:sz w:val="22"/>
          <w:szCs w:val="22"/>
          <w:u w:val="single"/>
        </w:rPr>
      </w:pPr>
    </w:p>
    <w:p w:rsidR="00F84227" w:rsidRPr="00786E98" w:rsidRDefault="00B4410F" w:rsidP="00FC1DD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WGST 4130 Gender &amp; Leading Social Change</w:t>
      </w:r>
      <w:r w:rsidR="00FC1DD1">
        <w:rPr>
          <w:rFonts w:asciiTheme="majorHAnsi" w:hAnsiTheme="majorHAnsi" w:cstheme="minorHAnsi"/>
          <w:b/>
          <w:color w:val="000000"/>
          <w:sz w:val="22"/>
          <w:szCs w:val="22"/>
          <w:u w:val="single"/>
        </w:rPr>
        <w:t>, 3</w:t>
      </w:r>
      <w:r w:rsidR="00BF3907">
        <w:rPr>
          <w:rFonts w:asciiTheme="majorHAnsi" w:hAnsiTheme="majorHAnsi" w:cstheme="minorHAnsi"/>
          <w:b/>
          <w:color w:val="000000"/>
          <w:sz w:val="22"/>
          <w:szCs w:val="22"/>
          <w:u w:val="single"/>
        </w:rPr>
        <w:t xml:space="preserve"> hrs</w:t>
      </w:r>
      <w:r w:rsidR="00BD14F9">
        <w:rPr>
          <w:rFonts w:asciiTheme="majorHAnsi" w:hAnsiTheme="majorHAnsi" w:cstheme="minorHAnsi"/>
          <w:b/>
          <w:color w:val="000000"/>
          <w:sz w:val="22"/>
          <w:szCs w:val="22"/>
          <w:u w:val="single"/>
        </w:rPr>
        <w:t xml:space="preserve">. </w:t>
      </w:r>
    </w:p>
    <w:p w:rsidR="00F84227" w:rsidRPr="00786E98" w:rsidRDefault="00F84227" w:rsidP="00F84227">
      <w:pPr>
        <w:pStyle w:val="ListParagraph"/>
        <w:ind w:left="360"/>
        <w:rPr>
          <w:rFonts w:asciiTheme="majorHAnsi" w:hAnsiTheme="majorHAnsi" w:cstheme="minorHAnsi"/>
          <w:b/>
          <w:color w:val="000000"/>
          <w:sz w:val="22"/>
          <w:szCs w:val="22"/>
          <w:u w:val="single"/>
        </w:rPr>
      </w:pPr>
    </w:p>
    <w:p w:rsidR="007434DB" w:rsidRDefault="00F84227" w:rsidP="00F8422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B4410F" w:rsidRPr="00B4410F">
        <w:rPr>
          <w:rFonts w:asciiTheme="majorHAnsi" w:hAnsiTheme="majorHAnsi" w:cstheme="minorHAnsi"/>
          <w:color w:val="000000"/>
          <w:sz w:val="22"/>
          <w:szCs w:val="22"/>
        </w:rPr>
        <w:t>This course will cover theories, philosophies, movements, and concepts related to social change as a process and outcome. It is a service-learning course.</w:t>
      </w:r>
    </w:p>
    <w:p w:rsidR="00B4410F" w:rsidRDefault="00B4410F" w:rsidP="00F84227">
      <w:pPr>
        <w:pStyle w:val="ListParagraph"/>
        <w:ind w:left="360"/>
        <w:rPr>
          <w:rFonts w:asciiTheme="majorHAnsi" w:hAnsiTheme="majorHAnsi" w:cstheme="minorHAnsi"/>
          <w:b/>
          <w:sz w:val="22"/>
          <w:szCs w:val="22"/>
        </w:rPr>
      </w:pPr>
    </w:p>
    <w:p w:rsidR="00BF3907" w:rsidRDefault="00F84227"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B4410F" w:rsidRPr="00B4410F">
        <w:rPr>
          <w:rFonts w:asciiTheme="majorHAnsi" w:hAnsiTheme="majorHAnsi" w:cstheme="minorHAnsi"/>
          <w:sz w:val="22"/>
          <w:szCs w:val="22"/>
        </w:rPr>
        <w:t>WGST 2010 or 2020. Junior standing or permission.</w:t>
      </w:r>
    </w:p>
    <w:p w:rsidR="00B4410F" w:rsidRDefault="00B4410F" w:rsidP="00F84227">
      <w:pPr>
        <w:pStyle w:val="ListParagraph"/>
        <w:ind w:left="360"/>
        <w:rPr>
          <w:rFonts w:asciiTheme="majorHAnsi" w:hAnsiTheme="majorHAnsi" w:cstheme="minorHAnsi"/>
          <w:sz w:val="22"/>
          <w:szCs w:val="22"/>
        </w:rPr>
      </w:pPr>
    </w:p>
    <w:p w:rsidR="00FC1DD1" w:rsidRDefault="00FC1DD1" w:rsidP="00F84227">
      <w:pPr>
        <w:pStyle w:val="ListParagraph"/>
        <w:ind w:left="360"/>
        <w:rPr>
          <w:rFonts w:asciiTheme="majorHAnsi" w:hAnsiTheme="majorHAnsi" w:cstheme="minorHAnsi"/>
          <w:sz w:val="22"/>
          <w:szCs w:val="22"/>
        </w:rPr>
      </w:pPr>
    </w:p>
    <w:p w:rsidR="005F6FD2" w:rsidRPr="00786E98" w:rsidRDefault="00B4410F" w:rsidP="00FC1DD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WGST 4120 Black Women Leaders in Liberation Movements</w:t>
      </w:r>
      <w:r w:rsidR="005F6FD2">
        <w:rPr>
          <w:rFonts w:asciiTheme="majorHAnsi" w:hAnsiTheme="majorHAnsi" w:cstheme="minorHAnsi"/>
          <w:b/>
          <w:color w:val="000000"/>
          <w:sz w:val="22"/>
          <w:szCs w:val="22"/>
          <w:u w:val="single"/>
        </w:rPr>
        <w:t xml:space="preserve">, 3 hrs. </w:t>
      </w:r>
    </w:p>
    <w:p w:rsidR="005F6FD2" w:rsidRPr="00786E98" w:rsidRDefault="005F6FD2" w:rsidP="005F6FD2">
      <w:pPr>
        <w:pStyle w:val="ListParagraph"/>
        <w:ind w:left="360"/>
        <w:rPr>
          <w:rFonts w:asciiTheme="majorHAnsi" w:hAnsiTheme="majorHAnsi" w:cstheme="minorHAnsi"/>
          <w:b/>
          <w:color w:val="000000"/>
          <w:sz w:val="22"/>
          <w:szCs w:val="22"/>
          <w:u w:val="single"/>
        </w:rPr>
      </w:pPr>
    </w:p>
    <w:p w:rsidR="005C3744" w:rsidRDefault="005F6FD2" w:rsidP="005F6FD2">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00BF3907">
        <w:rPr>
          <w:rFonts w:asciiTheme="majorHAnsi" w:hAnsiTheme="majorHAnsi" w:cstheme="minorHAnsi"/>
          <w:b/>
          <w:color w:val="000000"/>
          <w:sz w:val="22"/>
          <w:szCs w:val="22"/>
        </w:rPr>
        <w:t xml:space="preserve">:  </w:t>
      </w:r>
      <w:r w:rsidR="00B4410F" w:rsidRPr="00B4410F">
        <w:rPr>
          <w:rFonts w:asciiTheme="majorHAnsi" w:hAnsiTheme="majorHAnsi" w:cstheme="minorHAnsi"/>
          <w:color w:val="000000"/>
          <w:sz w:val="22"/>
          <w:szCs w:val="22"/>
        </w:rPr>
        <w:t>This course studies scholarship on race, gender, and leadership with a specific focus on African and African descended women’s roles in liberation movements in the U.S. and worldwide. Especial focus will be on the use of their personal narratives to analyze the wide range of ideas in the conception and execution of leadership.</w:t>
      </w:r>
    </w:p>
    <w:p w:rsidR="00B4410F" w:rsidRDefault="00B4410F" w:rsidP="005F6FD2">
      <w:pPr>
        <w:pStyle w:val="ListParagraph"/>
        <w:ind w:left="360"/>
        <w:rPr>
          <w:rFonts w:asciiTheme="majorHAnsi" w:hAnsiTheme="majorHAnsi" w:cstheme="minorHAnsi"/>
          <w:b/>
          <w:sz w:val="22"/>
          <w:szCs w:val="22"/>
        </w:rPr>
      </w:pPr>
    </w:p>
    <w:p w:rsidR="00FC1DD1" w:rsidRDefault="005F6FD2" w:rsidP="00FC1DD1">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B4410F" w:rsidRPr="00B4410F">
        <w:rPr>
          <w:rFonts w:asciiTheme="majorHAnsi" w:hAnsiTheme="majorHAnsi" w:cstheme="minorHAnsi"/>
          <w:sz w:val="22"/>
          <w:szCs w:val="22"/>
        </w:rPr>
        <w:t>Junior standing or permission of instructor.</w:t>
      </w:r>
    </w:p>
    <w:p w:rsidR="00FC1DD1" w:rsidRDefault="00FC1DD1" w:rsidP="00FC1DD1">
      <w:pPr>
        <w:pStyle w:val="ListParagraph"/>
        <w:ind w:left="360"/>
        <w:rPr>
          <w:rFonts w:asciiTheme="majorHAnsi" w:hAnsiTheme="majorHAnsi" w:cstheme="minorHAnsi"/>
          <w:b/>
          <w:color w:val="000000"/>
          <w:sz w:val="22"/>
          <w:szCs w:val="22"/>
          <w:u w:val="single"/>
        </w:rPr>
      </w:pPr>
    </w:p>
    <w:p w:rsidR="00B57DB6" w:rsidRDefault="00B57DB6" w:rsidP="00FC1DD1">
      <w:pPr>
        <w:pStyle w:val="ListParagraph"/>
        <w:ind w:left="360"/>
        <w:rPr>
          <w:rFonts w:asciiTheme="majorHAnsi" w:hAnsiTheme="majorHAnsi" w:cstheme="minorHAnsi"/>
          <w:b/>
          <w:color w:val="000000"/>
          <w:sz w:val="22"/>
          <w:szCs w:val="22"/>
          <w:u w:val="single"/>
        </w:rPr>
      </w:pPr>
    </w:p>
    <w:p w:rsidR="00F84227" w:rsidRPr="00786E98" w:rsidRDefault="00B4410F" w:rsidP="00FC1DD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PSYC 9130 Applications of Advanced Statistics in Psychology</w:t>
      </w:r>
      <w:r w:rsidR="00FC1DD1">
        <w:rPr>
          <w:rFonts w:asciiTheme="majorHAnsi" w:hAnsiTheme="majorHAnsi" w:cstheme="minorHAnsi"/>
          <w:b/>
          <w:color w:val="000000"/>
          <w:sz w:val="22"/>
          <w:szCs w:val="22"/>
          <w:u w:val="single"/>
        </w:rPr>
        <w:t xml:space="preserve">, </w:t>
      </w:r>
      <w:r>
        <w:rPr>
          <w:rFonts w:asciiTheme="majorHAnsi" w:hAnsiTheme="majorHAnsi" w:cstheme="minorHAnsi"/>
          <w:b/>
          <w:color w:val="000000"/>
          <w:sz w:val="22"/>
          <w:szCs w:val="22"/>
          <w:u w:val="single"/>
        </w:rPr>
        <w:t>3</w:t>
      </w:r>
      <w:r w:rsidR="00061AD7">
        <w:rPr>
          <w:rFonts w:asciiTheme="majorHAnsi" w:hAnsiTheme="majorHAnsi" w:cstheme="minorHAnsi"/>
          <w:b/>
          <w:color w:val="000000"/>
          <w:sz w:val="22"/>
          <w:szCs w:val="22"/>
          <w:u w:val="single"/>
        </w:rPr>
        <w:t xml:space="preserve"> hrs.</w:t>
      </w:r>
    </w:p>
    <w:p w:rsidR="00F84227" w:rsidRPr="00786E98" w:rsidRDefault="00F84227" w:rsidP="00F84227">
      <w:pPr>
        <w:pStyle w:val="ListParagraph"/>
        <w:ind w:left="360"/>
        <w:rPr>
          <w:rFonts w:asciiTheme="majorHAnsi" w:hAnsiTheme="majorHAnsi" w:cstheme="minorHAnsi"/>
          <w:b/>
          <w:color w:val="000000"/>
          <w:sz w:val="22"/>
          <w:szCs w:val="22"/>
          <w:u w:val="single"/>
        </w:rPr>
      </w:pPr>
    </w:p>
    <w:p w:rsidR="00085285" w:rsidRDefault="00F84227" w:rsidP="00F8422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B4410F" w:rsidRPr="00B4410F">
        <w:rPr>
          <w:rFonts w:asciiTheme="majorHAnsi" w:hAnsiTheme="majorHAnsi" w:cstheme="minorHAnsi"/>
          <w:color w:val="000000"/>
          <w:sz w:val="22"/>
          <w:szCs w:val="22"/>
        </w:rPr>
        <w:t>This course covers a variety of statistical tools that may be used to answer research questions for group designs.  A primary focus of the class is the application of statistical tools to psychology research and practice.</w:t>
      </w:r>
    </w:p>
    <w:p w:rsidR="00B4410F" w:rsidRDefault="00B4410F" w:rsidP="00F84227">
      <w:pPr>
        <w:pStyle w:val="ListParagraph"/>
        <w:ind w:left="360"/>
        <w:rPr>
          <w:rFonts w:asciiTheme="majorHAnsi" w:hAnsiTheme="majorHAnsi" w:cstheme="minorHAnsi"/>
          <w:b/>
          <w:sz w:val="22"/>
          <w:szCs w:val="22"/>
        </w:rPr>
      </w:pPr>
    </w:p>
    <w:p w:rsidR="00FC1DD1" w:rsidRDefault="00F84227"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B4410F" w:rsidRPr="00B4410F">
        <w:rPr>
          <w:rFonts w:asciiTheme="majorHAnsi" w:hAnsiTheme="majorHAnsi" w:cstheme="minorHAnsi"/>
          <w:sz w:val="22"/>
          <w:szCs w:val="22"/>
        </w:rPr>
        <w:t>Admission to a graduate program in Psychology</w:t>
      </w:r>
    </w:p>
    <w:p w:rsidR="00AC258B" w:rsidRDefault="00AC258B" w:rsidP="00F84227">
      <w:pPr>
        <w:pStyle w:val="ListParagraph"/>
        <w:ind w:left="360"/>
        <w:rPr>
          <w:rFonts w:asciiTheme="majorHAnsi" w:hAnsiTheme="majorHAnsi" w:cstheme="minorHAnsi"/>
          <w:sz w:val="22"/>
          <w:szCs w:val="22"/>
        </w:rPr>
      </w:pPr>
    </w:p>
    <w:p w:rsidR="00AC258B" w:rsidRDefault="00AC258B" w:rsidP="00F84227">
      <w:pPr>
        <w:pStyle w:val="ListParagraph"/>
        <w:ind w:left="360"/>
        <w:rPr>
          <w:rFonts w:asciiTheme="majorHAnsi" w:hAnsiTheme="majorHAnsi" w:cstheme="minorHAnsi"/>
          <w:sz w:val="22"/>
          <w:szCs w:val="22"/>
        </w:rPr>
      </w:pPr>
    </w:p>
    <w:p w:rsidR="00D122BE" w:rsidRPr="00786E98" w:rsidRDefault="006E6FBB" w:rsidP="00D122BE">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ISQA 9150 Research in Information Technology for Development, 3</w:t>
      </w:r>
      <w:r w:rsidR="00D122BE">
        <w:rPr>
          <w:rFonts w:asciiTheme="majorHAnsi" w:hAnsiTheme="majorHAnsi" w:cstheme="minorHAnsi"/>
          <w:b/>
          <w:color w:val="000000"/>
          <w:sz w:val="22"/>
          <w:szCs w:val="22"/>
          <w:u w:val="single"/>
        </w:rPr>
        <w:t xml:space="preserve"> hrs.</w:t>
      </w:r>
    </w:p>
    <w:p w:rsidR="00D122BE" w:rsidRPr="00786E98" w:rsidRDefault="00D122BE" w:rsidP="00D122BE">
      <w:pPr>
        <w:pStyle w:val="ListParagraph"/>
        <w:ind w:left="360"/>
        <w:rPr>
          <w:rFonts w:asciiTheme="majorHAnsi" w:hAnsiTheme="majorHAnsi" w:cstheme="minorHAnsi"/>
          <w:b/>
          <w:color w:val="000000"/>
          <w:sz w:val="22"/>
          <w:szCs w:val="22"/>
          <w:u w:val="single"/>
        </w:rPr>
      </w:pPr>
    </w:p>
    <w:p w:rsidR="00D122BE" w:rsidRDefault="00D122BE" w:rsidP="00D122BE">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6E6FBB" w:rsidRPr="006E6FBB">
        <w:rPr>
          <w:rFonts w:asciiTheme="majorHAnsi" w:hAnsiTheme="majorHAnsi" w:cstheme="minorHAnsi"/>
          <w:color w:val="000000"/>
          <w:sz w:val="22"/>
          <w:szCs w:val="22"/>
        </w:rPr>
        <w:t>Information Technology for Development (ITD) is the implementation and evaluation of information technology infrastructures to stimulate economic, social and human development. In this course, students will learn and apply ITD concepts for developing and adding value through IT by working with small business entrepreneurs in Omaha or rural Nebraska. Students will evaluate micro-business technology needs, prepare business technology plans, provide training, and implement appropriate solutions, to the extent possible within a semester class.</w:t>
      </w:r>
    </w:p>
    <w:p w:rsidR="006E6FBB" w:rsidRDefault="006E6FBB" w:rsidP="00D122BE">
      <w:pPr>
        <w:pStyle w:val="ListParagraph"/>
        <w:ind w:left="360"/>
        <w:rPr>
          <w:rFonts w:asciiTheme="majorHAnsi" w:hAnsiTheme="majorHAnsi" w:cstheme="minorHAnsi"/>
          <w:b/>
          <w:sz w:val="22"/>
          <w:szCs w:val="22"/>
        </w:rPr>
      </w:pPr>
    </w:p>
    <w:p w:rsidR="00D122BE" w:rsidRDefault="00D122BE" w:rsidP="00D122BE">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6E6FBB" w:rsidRPr="006E6FBB">
        <w:rPr>
          <w:rFonts w:asciiTheme="majorHAnsi" w:hAnsiTheme="majorHAnsi" w:cstheme="minorHAnsi"/>
          <w:sz w:val="22"/>
          <w:szCs w:val="22"/>
        </w:rPr>
        <w:t>Permission of the instructor.</w:t>
      </w:r>
    </w:p>
    <w:p w:rsidR="00D122BE" w:rsidRDefault="00D122BE" w:rsidP="00D122BE">
      <w:pPr>
        <w:pStyle w:val="ListParagraph"/>
        <w:ind w:left="360"/>
        <w:rPr>
          <w:rFonts w:asciiTheme="majorHAnsi" w:hAnsiTheme="majorHAnsi" w:cstheme="minorHAnsi"/>
          <w:sz w:val="22"/>
          <w:szCs w:val="22"/>
        </w:rPr>
      </w:pPr>
    </w:p>
    <w:p w:rsidR="005C3744" w:rsidRDefault="005C3744" w:rsidP="00F84227">
      <w:pPr>
        <w:pStyle w:val="ListParagraph"/>
        <w:ind w:left="360"/>
        <w:rPr>
          <w:rFonts w:asciiTheme="majorHAnsi" w:hAnsiTheme="majorHAnsi" w:cstheme="minorHAnsi"/>
          <w:sz w:val="22"/>
          <w:szCs w:val="22"/>
        </w:rPr>
      </w:pPr>
    </w:p>
    <w:p w:rsidR="00A755CD" w:rsidRPr="00786E98" w:rsidRDefault="001D4382" w:rsidP="00A755CD">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ENGL 4640 Applied Linguistics, 3</w:t>
      </w:r>
      <w:r w:rsidR="00A755CD">
        <w:rPr>
          <w:rFonts w:asciiTheme="majorHAnsi" w:hAnsiTheme="majorHAnsi" w:cstheme="minorHAnsi"/>
          <w:b/>
          <w:color w:val="000000"/>
          <w:sz w:val="22"/>
          <w:szCs w:val="22"/>
          <w:u w:val="single"/>
        </w:rPr>
        <w:t xml:space="preserve"> hrs.</w:t>
      </w:r>
    </w:p>
    <w:p w:rsidR="00A755CD" w:rsidRPr="00786E98" w:rsidRDefault="00A755CD" w:rsidP="00A755CD">
      <w:pPr>
        <w:pStyle w:val="ListParagraph"/>
        <w:ind w:left="360"/>
        <w:rPr>
          <w:rFonts w:asciiTheme="majorHAnsi" w:hAnsiTheme="majorHAnsi" w:cstheme="minorHAnsi"/>
          <w:b/>
          <w:color w:val="000000"/>
          <w:sz w:val="22"/>
          <w:szCs w:val="22"/>
          <w:u w:val="single"/>
        </w:rPr>
      </w:pPr>
    </w:p>
    <w:p w:rsidR="00A755CD" w:rsidRDefault="00A755CD" w:rsidP="00A755CD">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1D4382" w:rsidRPr="001D4382">
        <w:rPr>
          <w:rFonts w:asciiTheme="majorHAnsi" w:hAnsiTheme="majorHAnsi" w:cstheme="minorHAnsi"/>
          <w:color w:val="000000"/>
          <w:sz w:val="22"/>
          <w:szCs w:val="22"/>
        </w:rPr>
        <w:t>This course is designed to develop knowledge and skills for second language instructors and others interested in second language learning and instruction. Content covers relevant second language acquisition (SLA) theory and second language pedagogy.</w:t>
      </w:r>
    </w:p>
    <w:p w:rsidR="001D4382" w:rsidRDefault="001D4382" w:rsidP="00A755CD">
      <w:pPr>
        <w:pStyle w:val="ListParagraph"/>
        <w:ind w:left="360"/>
        <w:rPr>
          <w:rFonts w:asciiTheme="majorHAnsi" w:hAnsiTheme="majorHAnsi" w:cstheme="minorHAnsi"/>
          <w:b/>
          <w:sz w:val="22"/>
          <w:szCs w:val="22"/>
        </w:rPr>
      </w:pPr>
    </w:p>
    <w:p w:rsidR="00A755CD" w:rsidRDefault="00A755CD" w:rsidP="00A755CD">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1D4382" w:rsidRPr="001D4382">
        <w:rPr>
          <w:rFonts w:asciiTheme="majorHAnsi" w:hAnsiTheme="majorHAnsi" w:cstheme="minorHAnsi"/>
          <w:sz w:val="22"/>
          <w:szCs w:val="22"/>
        </w:rPr>
        <w:t xml:space="preserve">ENGL 3610 and </w:t>
      </w:r>
      <w:proofErr w:type="gramStart"/>
      <w:r w:rsidR="001D4382" w:rsidRPr="001D4382">
        <w:rPr>
          <w:rFonts w:asciiTheme="majorHAnsi" w:hAnsiTheme="majorHAnsi" w:cstheme="minorHAnsi"/>
          <w:sz w:val="22"/>
          <w:szCs w:val="22"/>
        </w:rPr>
        <w:t>Junior</w:t>
      </w:r>
      <w:proofErr w:type="gramEnd"/>
      <w:r w:rsidR="001D4382" w:rsidRPr="001D4382">
        <w:rPr>
          <w:rFonts w:asciiTheme="majorHAnsi" w:hAnsiTheme="majorHAnsi" w:cstheme="minorHAnsi"/>
          <w:sz w:val="22"/>
          <w:szCs w:val="22"/>
        </w:rPr>
        <w:t xml:space="preserve"> standing or with permission from instructor.</w:t>
      </w:r>
    </w:p>
    <w:p w:rsidR="005C3744" w:rsidRDefault="005C3744" w:rsidP="00F84227">
      <w:pPr>
        <w:pStyle w:val="ListParagraph"/>
        <w:ind w:left="360"/>
        <w:rPr>
          <w:rFonts w:asciiTheme="majorHAnsi" w:hAnsiTheme="majorHAnsi" w:cstheme="minorHAnsi"/>
          <w:sz w:val="22"/>
          <w:szCs w:val="22"/>
        </w:rPr>
      </w:pPr>
    </w:p>
    <w:p w:rsidR="005C3744" w:rsidRDefault="005C3744" w:rsidP="00F84227">
      <w:pPr>
        <w:pStyle w:val="ListParagraph"/>
        <w:ind w:left="360"/>
        <w:rPr>
          <w:rFonts w:asciiTheme="majorHAnsi" w:hAnsiTheme="majorHAnsi" w:cstheme="minorHAnsi"/>
          <w:sz w:val="22"/>
          <w:szCs w:val="22"/>
        </w:rPr>
      </w:pPr>
    </w:p>
    <w:p w:rsidR="00A24930" w:rsidRPr="00786E98" w:rsidRDefault="00F92FBF" w:rsidP="00A24930">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WRWS 4610 Advanced Screenwriting Studio, 4</w:t>
      </w:r>
      <w:r w:rsidR="00A24930">
        <w:rPr>
          <w:rFonts w:asciiTheme="majorHAnsi" w:hAnsiTheme="majorHAnsi" w:cstheme="minorHAnsi"/>
          <w:b/>
          <w:color w:val="000000"/>
          <w:sz w:val="22"/>
          <w:szCs w:val="22"/>
          <w:u w:val="single"/>
        </w:rPr>
        <w:t xml:space="preserve"> hr</w:t>
      </w:r>
      <w:r w:rsidR="00C834E4">
        <w:rPr>
          <w:rFonts w:asciiTheme="majorHAnsi" w:hAnsiTheme="majorHAnsi" w:cstheme="minorHAnsi"/>
          <w:b/>
          <w:color w:val="000000"/>
          <w:sz w:val="22"/>
          <w:szCs w:val="22"/>
          <w:u w:val="single"/>
        </w:rPr>
        <w:t>s</w:t>
      </w:r>
      <w:r w:rsidR="00A24930">
        <w:rPr>
          <w:rFonts w:asciiTheme="majorHAnsi" w:hAnsiTheme="majorHAnsi" w:cstheme="minorHAnsi"/>
          <w:b/>
          <w:color w:val="000000"/>
          <w:sz w:val="22"/>
          <w:szCs w:val="22"/>
          <w:u w:val="single"/>
        </w:rPr>
        <w:t>.</w:t>
      </w:r>
    </w:p>
    <w:p w:rsidR="00A24930" w:rsidRPr="00786E98" w:rsidRDefault="00A24930" w:rsidP="00A24930">
      <w:pPr>
        <w:pStyle w:val="ListParagraph"/>
        <w:ind w:left="360"/>
        <w:rPr>
          <w:rFonts w:asciiTheme="majorHAnsi" w:hAnsiTheme="majorHAnsi" w:cstheme="minorHAnsi"/>
          <w:b/>
          <w:color w:val="000000"/>
          <w:sz w:val="22"/>
          <w:szCs w:val="22"/>
          <w:u w:val="single"/>
        </w:rPr>
      </w:pPr>
    </w:p>
    <w:p w:rsidR="00C834E4" w:rsidRDefault="00A24930" w:rsidP="00A2493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F92FBF" w:rsidRPr="00F92FBF">
        <w:rPr>
          <w:rFonts w:asciiTheme="majorHAnsi" w:hAnsiTheme="majorHAnsi" w:cstheme="minorHAnsi"/>
          <w:color w:val="000000"/>
          <w:sz w:val="22"/>
          <w:szCs w:val="22"/>
        </w:rPr>
        <w:t>This class will build on the knowledge gained in Beginning Screenwriting Studio (2600) and Intermediate Screenwriting Studio (3600). The student will complete a second feature-length screenplay and an original pilot for television. There will be lectures and assigned reading. Once a month the student will view the current independent offering at Film Streams. This class will guide the student in completing a work portfolio, querying agents, applying to internships, and preparing for a career in film and television after graduation.</w:t>
      </w:r>
    </w:p>
    <w:p w:rsidR="00F92FBF" w:rsidRDefault="00F92FBF" w:rsidP="00A24930">
      <w:pPr>
        <w:pStyle w:val="ListParagraph"/>
        <w:ind w:left="360"/>
        <w:rPr>
          <w:rFonts w:asciiTheme="majorHAnsi" w:hAnsiTheme="majorHAnsi" w:cstheme="minorHAnsi"/>
          <w:b/>
          <w:sz w:val="22"/>
          <w:szCs w:val="22"/>
        </w:rPr>
      </w:pPr>
    </w:p>
    <w:p w:rsidR="00A24930" w:rsidRDefault="00A24930" w:rsidP="00A2493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F92FBF" w:rsidRPr="00F92FBF">
        <w:rPr>
          <w:rFonts w:asciiTheme="majorHAnsi" w:hAnsiTheme="majorHAnsi" w:cstheme="minorHAnsi"/>
          <w:sz w:val="22"/>
          <w:szCs w:val="22"/>
        </w:rPr>
        <w:t>WRWS 2600 and WRWS 3600</w:t>
      </w:r>
    </w:p>
    <w:p w:rsidR="005C3744" w:rsidRDefault="005C3744" w:rsidP="00F84227">
      <w:pPr>
        <w:pStyle w:val="ListParagraph"/>
        <w:ind w:left="360"/>
        <w:rPr>
          <w:rFonts w:asciiTheme="majorHAnsi" w:hAnsiTheme="majorHAnsi" w:cstheme="minorHAnsi"/>
          <w:sz w:val="22"/>
          <w:szCs w:val="22"/>
        </w:rPr>
      </w:pPr>
    </w:p>
    <w:p w:rsidR="00AC258B" w:rsidRDefault="00AC258B" w:rsidP="00F84227">
      <w:pPr>
        <w:pStyle w:val="ListParagraph"/>
        <w:ind w:left="360"/>
        <w:rPr>
          <w:rFonts w:asciiTheme="majorHAnsi" w:hAnsiTheme="majorHAnsi" w:cstheme="minorHAnsi"/>
          <w:sz w:val="22"/>
          <w:szCs w:val="22"/>
        </w:rPr>
      </w:pPr>
    </w:p>
    <w:p w:rsidR="00A24930" w:rsidRPr="00786E98" w:rsidRDefault="00F91CC9" w:rsidP="00A24930">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IASC 4000 CAE-Cyber Operations Completion Cert, 0</w:t>
      </w:r>
      <w:r w:rsidR="00A24930">
        <w:rPr>
          <w:rFonts w:asciiTheme="majorHAnsi" w:hAnsiTheme="majorHAnsi" w:cstheme="minorHAnsi"/>
          <w:b/>
          <w:color w:val="000000"/>
          <w:sz w:val="22"/>
          <w:szCs w:val="22"/>
          <w:u w:val="single"/>
        </w:rPr>
        <w:t xml:space="preserve"> hrs.</w:t>
      </w:r>
    </w:p>
    <w:p w:rsidR="00A24930" w:rsidRPr="00786E98" w:rsidRDefault="00A24930" w:rsidP="00A24930">
      <w:pPr>
        <w:pStyle w:val="ListParagraph"/>
        <w:ind w:left="360"/>
        <w:rPr>
          <w:rFonts w:asciiTheme="majorHAnsi" w:hAnsiTheme="majorHAnsi" w:cstheme="minorHAnsi"/>
          <w:b/>
          <w:color w:val="000000"/>
          <w:sz w:val="22"/>
          <w:szCs w:val="22"/>
          <w:u w:val="single"/>
        </w:rPr>
      </w:pPr>
    </w:p>
    <w:p w:rsidR="00A24930" w:rsidRDefault="00A24930" w:rsidP="00A2493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F91CC9" w:rsidRPr="00F91CC9">
        <w:rPr>
          <w:rFonts w:asciiTheme="majorHAnsi" w:hAnsiTheme="majorHAnsi" w:cstheme="minorHAnsi"/>
          <w:color w:val="000000"/>
          <w:sz w:val="22"/>
          <w:szCs w:val="22"/>
        </w:rPr>
        <w:t>This course is utilized to provide a specific designation for students that have completed the Center of Academic Excellence – Cyber Operations coursework. It is a zero credit hour class used to designate the completion of this focus area in the cybersecurity curriculum.</w:t>
      </w:r>
    </w:p>
    <w:p w:rsidR="00A24930" w:rsidRDefault="00A24930" w:rsidP="00A24930">
      <w:pPr>
        <w:pStyle w:val="ListParagraph"/>
        <w:ind w:left="360"/>
        <w:rPr>
          <w:rFonts w:asciiTheme="majorHAnsi" w:hAnsiTheme="majorHAnsi" w:cstheme="minorHAnsi"/>
          <w:b/>
          <w:sz w:val="22"/>
          <w:szCs w:val="22"/>
        </w:rPr>
      </w:pPr>
    </w:p>
    <w:p w:rsidR="005C3744" w:rsidRDefault="00A24930"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F91CC9" w:rsidRPr="00F91CC9">
        <w:rPr>
          <w:rFonts w:asciiTheme="majorHAnsi" w:hAnsiTheme="majorHAnsi" w:cstheme="minorHAnsi"/>
          <w:sz w:val="22"/>
          <w:szCs w:val="22"/>
        </w:rPr>
        <w:t>Instructor Permission. In the case of IASC 4000 the program committee will work with the undergraduate advisors to ascertain that the student has fulfilled all of the requirements appropriate for this designation. Assuming the student has fulfilled all of the necessary requirements (or will within the last semester of schooling) they will be allowed to register for this class.</w:t>
      </w:r>
    </w:p>
    <w:p w:rsidR="00F91CC9" w:rsidRDefault="00F91CC9" w:rsidP="00F84227">
      <w:pPr>
        <w:pStyle w:val="ListParagraph"/>
        <w:ind w:left="360"/>
        <w:rPr>
          <w:rFonts w:asciiTheme="majorHAnsi" w:hAnsiTheme="majorHAnsi" w:cstheme="minorHAnsi"/>
          <w:sz w:val="22"/>
          <w:szCs w:val="22"/>
        </w:rPr>
      </w:pPr>
    </w:p>
    <w:p w:rsidR="00F91CC9" w:rsidRDefault="00F91CC9" w:rsidP="00F84227">
      <w:pPr>
        <w:pStyle w:val="ListParagraph"/>
        <w:ind w:left="360"/>
        <w:rPr>
          <w:rFonts w:asciiTheme="majorHAnsi" w:hAnsiTheme="majorHAnsi" w:cstheme="minorHAnsi"/>
          <w:sz w:val="22"/>
          <w:szCs w:val="22"/>
        </w:rPr>
      </w:pPr>
    </w:p>
    <w:p w:rsidR="0084543D" w:rsidRPr="00AC258B" w:rsidRDefault="0084543D" w:rsidP="00F84227">
      <w:pPr>
        <w:pStyle w:val="ListParagraph"/>
        <w:ind w:left="360"/>
        <w:rPr>
          <w:rFonts w:asciiTheme="majorHAnsi" w:hAnsiTheme="majorHAnsi" w:cstheme="minorHAnsi"/>
          <w:b/>
          <w:color w:val="0070C0"/>
          <w:sz w:val="32"/>
          <w:szCs w:val="32"/>
        </w:rPr>
      </w:pPr>
      <w:r w:rsidRPr="00AC258B">
        <w:rPr>
          <w:rFonts w:asciiTheme="majorHAnsi" w:hAnsiTheme="majorHAnsi" w:cstheme="minorHAnsi"/>
          <w:b/>
          <w:color w:val="0070C0"/>
          <w:sz w:val="32"/>
          <w:szCs w:val="32"/>
        </w:rPr>
        <w:t>Revised Courses</w:t>
      </w:r>
    </w:p>
    <w:p w:rsidR="0084543D" w:rsidRDefault="0084543D" w:rsidP="00F84227">
      <w:pPr>
        <w:pStyle w:val="ListParagraph"/>
        <w:ind w:left="360"/>
        <w:rPr>
          <w:rFonts w:asciiTheme="majorHAnsi" w:hAnsiTheme="majorHAnsi" w:cstheme="minorHAnsi"/>
          <w:b/>
          <w:color w:val="0070C0"/>
          <w:sz w:val="22"/>
          <w:szCs w:val="22"/>
        </w:rPr>
      </w:pPr>
    </w:p>
    <w:p w:rsidR="0084543D" w:rsidRPr="00786E98" w:rsidRDefault="00055CE4" w:rsidP="00490560">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WRWS 3000 Selected Topics in Writing, 1-3 hrs</w:t>
      </w:r>
      <w:r w:rsidR="009E1679">
        <w:rPr>
          <w:rFonts w:asciiTheme="majorHAnsi" w:hAnsiTheme="majorHAnsi" w:cstheme="minorHAnsi"/>
          <w:b/>
          <w:color w:val="000000"/>
          <w:sz w:val="22"/>
          <w:szCs w:val="22"/>
          <w:u w:val="single"/>
        </w:rPr>
        <w:t>.</w:t>
      </w:r>
    </w:p>
    <w:p w:rsidR="0084543D" w:rsidRPr="00786E98" w:rsidRDefault="0084543D" w:rsidP="0084543D">
      <w:pPr>
        <w:pStyle w:val="ListParagraph"/>
        <w:ind w:left="360"/>
        <w:rPr>
          <w:rFonts w:asciiTheme="majorHAnsi" w:hAnsiTheme="majorHAnsi" w:cstheme="minorHAnsi"/>
          <w:b/>
          <w:color w:val="000000"/>
          <w:sz w:val="22"/>
          <w:szCs w:val="22"/>
          <w:u w:val="single"/>
        </w:rPr>
      </w:pPr>
    </w:p>
    <w:p w:rsidR="00C7390D" w:rsidRDefault="0084543D" w:rsidP="009E1679">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055CE4" w:rsidRPr="00055CE4">
        <w:rPr>
          <w:rFonts w:asciiTheme="majorHAnsi" w:hAnsiTheme="majorHAnsi" w:cstheme="minorHAnsi"/>
          <w:color w:val="000000"/>
          <w:sz w:val="22"/>
          <w:szCs w:val="22"/>
        </w:rPr>
        <w:t>Presents selected theoretical and practical approaches to literary craftsmanship. Specific topics for the course will vary from semester to semester. Consult current class schedule of the semester's topic(s). May be repeated for credit as a different course under a new topic.</w:t>
      </w:r>
    </w:p>
    <w:p w:rsidR="00C7390D" w:rsidRDefault="00C7390D" w:rsidP="009E1679">
      <w:pPr>
        <w:pStyle w:val="ListParagraph"/>
        <w:ind w:left="360"/>
        <w:rPr>
          <w:rFonts w:asciiTheme="majorHAnsi" w:hAnsiTheme="majorHAnsi" w:cstheme="minorHAnsi"/>
          <w:b/>
          <w:sz w:val="22"/>
          <w:szCs w:val="22"/>
        </w:rPr>
      </w:pPr>
    </w:p>
    <w:p w:rsidR="0084543D" w:rsidRDefault="0084543D" w:rsidP="009E1679">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00055CE4" w:rsidRPr="00055CE4">
        <w:rPr>
          <w:rFonts w:asciiTheme="majorHAnsi" w:hAnsiTheme="majorHAnsi" w:cstheme="minorHAnsi"/>
          <w:sz w:val="22"/>
          <w:szCs w:val="22"/>
        </w:rPr>
        <w:t>Vary according to specific topics being offered.</w:t>
      </w:r>
    </w:p>
    <w:p w:rsidR="007432DA" w:rsidRDefault="007432DA" w:rsidP="00177404">
      <w:pPr>
        <w:pStyle w:val="ListParagraph"/>
        <w:rPr>
          <w:rFonts w:asciiTheme="majorHAnsi" w:hAnsiTheme="majorHAnsi" w:cstheme="minorHAnsi"/>
          <w:sz w:val="22"/>
          <w:szCs w:val="22"/>
        </w:rPr>
      </w:pPr>
    </w:p>
    <w:p w:rsidR="00B40608" w:rsidRPr="00786E98" w:rsidRDefault="00AE510B" w:rsidP="00B40608">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IASC 4980 Special Topics in Information Assurance, 1-3</w:t>
      </w:r>
      <w:r w:rsidR="00B40608">
        <w:rPr>
          <w:rFonts w:asciiTheme="majorHAnsi" w:hAnsiTheme="majorHAnsi" w:cstheme="minorHAnsi"/>
          <w:b/>
          <w:color w:val="000000"/>
          <w:sz w:val="22"/>
          <w:szCs w:val="22"/>
          <w:u w:val="single"/>
        </w:rPr>
        <w:t xml:space="preserve"> hrs.</w:t>
      </w:r>
    </w:p>
    <w:p w:rsidR="00B40608" w:rsidRPr="00786E98" w:rsidRDefault="00B40608" w:rsidP="00B40608">
      <w:pPr>
        <w:pStyle w:val="ListParagraph"/>
        <w:ind w:left="360"/>
        <w:rPr>
          <w:rFonts w:asciiTheme="majorHAnsi" w:hAnsiTheme="majorHAnsi" w:cstheme="minorHAnsi"/>
          <w:b/>
          <w:color w:val="000000"/>
          <w:sz w:val="22"/>
          <w:szCs w:val="22"/>
          <w:u w:val="single"/>
        </w:rPr>
      </w:pPr>
    </w:p>
    <w:p w:rsidR="00B40608" w:rsidRDefault="00B40608" w:rsidP="00B40608">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AE510B" w:rsidRPr="00AE510B">
        <w:rPr>
          <w:rFonts w:asciiTheme="majorHAnsi" w:hAnsiTheme="majorHAnsi" w:cstheme="minorHAnsi"/>
          <w:color w:val="000000"/>
          <w:sz w:val="22"/>
          <w:szCs w:val="22"/>
        </w:rPr>
        <w:t>The course provides a format for exploring advanced research areas for undergraduate students in Information Assurance and related fields. Specific topics vary, in keeping with research interests of faculty and students. Examples include applied data mining, mobile security, web services and applications, vulnerability assessments, cloud computing security, and other issues in Information Assurance research.</w:t>
      </w:r>
    </w:p>
    <w:p w:rsidR="00AE510B" w:rsidRDefault="00AE510B" w:rsidP="00B40608">
      <w:pPr>
        <w:pStyle w:val="ListParagraph"/>
        <w:ind w:left="360"/>
        <w:rPr>
          <w:rFonts w:asciiTheme="majorHAnsi" w:hAnsiTheme="majorHAnsi" w:cstheme="minorHAnsi"/>
          <w:b/>
          <w:sz w:val="22"/>
          <w:szCs w:val="22"/>
        </w:rPr>
      </w:pPr>
    </w:p>
    <w:p w:rsidR="00B40608" w:rsidRDefault="00B40608" w:rsidP="00B40608">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00AE510B" w:rsidRPr="00AE510B">
        <w:rPr>
          <w:rFonts w:asciiTheme="majorHAnsi" w:hAnsiTheme="majorHAnsi" w:cstheme="minorHAnsi"/>
          <w:sz w:val="22"/>
          <w:szCs w:val="22"/>
        </w:rPr>
        <w:t>Instructor Permission.</w:t>
      </w:r>
    </w:p>
    <w:p w:rsidR="007432DA" w:rsidRDefault="007432DA" w:rsidP="00177404">
      <w:pPr>
        <w:pStyle w:val="ListParagraph"/>
        <w:rPr>
          <w:rFonts w:asciiTheme="majorHAnsi" w:hAnsiTheme="majorHAnsi" w:cstheme="minorHAnsi"/>
          <w:sz w:val="22"/>
          <w:szCs w:val="22"/>
        </w:rPr>
      </w:pPr>
    </w:p>
    <w:p w:rsidR="007432DA" w:rsidRDefault="007432DA" w:rsidP="00177404">
      <w:pPr>
        <w:pStyle w:val="ListParagraph"/>
        <w:rPr>
          <w:rFonts w:asciiTheme="majorHAnsi" w:hAnsiTheme="majorHAnsi" w:cstheme="minorHAnsi"/>
          <w:sz w:val="22"/>
          <w:szCs w:val="22"/>
        </w:rPr>
      </w:pPr>
    </w:p>
    <w:p w:rsidR="007C6061" w:rsidRPr="00786E98" w:rsidRDefault="007C6061" w:rsidP="007C6061">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WRWS 4110 Fiction Studio-Advanced, 4</w:t>
      </w:r>
      <w:r>
        <w:rPr>
          <w:rFonts w:asciiTheme="majorHAnsi" w:hAnsiTheme="majorHAnsi" w:cstheme="minorHAnsi"/>
          <w:b/>
          <w:color w:val="000000"/>
          <w:sz w:val="22"/>
          <w:szCs w:val="22"/>
          <w:u w:val="single"/>
        </w:rPr>
        <w:t xml:space="preserve"> hrs.</w:t>
      </w:r>
    </w:p>
    <w:p w:rsidR="007C6061" w:rsidRPr="00786E98" w:rsidRDefault="007C6061" w:rsidP="007C6061">
      <w:pPr>
        <w:pStyle w:val="ListParagraph"/>
        <w:ind w:left="360"/>
        <w:rPr>
          <w:rFonts w:asciiTheme="majorHAnsi" w:hAnsiTheme="majorHAnsi" w:cstheme="minorHAnsi"/>
          <w:b/>
          <w:color w:val="000000"/>
          <w:sz w:val="22"/>
          <w:szCs w:val="22"/>
          <w:u w:val="single"/>
        </w:rPr>
      </w:pPr>
    </w:p>
    <w:p w:rsidR="007C6061" w:rsidRDefault="007C6061" w:rsidP="007C606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7C6061">
        <w:rPr>
          <w:rFonts w:asciiTheme="majorHAnsi" w:hAnsiTheme="majorHAnsi" w:cstheme="minorHAnsi"/>
          <w:color w:val="000000"/>
          <w:sz w:val="22"/>
          <w:szCs w:val="22"/>
        </w:rPr>
        <w:t>An advanced course in fiction in which students write and edit studies, flash fictions, and fully-developed short stories; analyze and discuss assigned texts. Students examine the techniques of fiction writing, use the vocabulary and perspective they have gained so far to discuss their and others' work. They draw upon aspects of the self, the senses, imagination and memory to produce stories unique to their own voice and experience.</w:t>
      </w:r>
    </w:p>
    <w:p w:rsidR="007C6061" w:rsidRDefault="007C6061" w:rsidP="007C6061">
      <w:pPr>
        <w:pStyle w:val="ListParagraph"/>
        <w:ind w:left="360"/>
        <w:rPr>
          <w:rFonts w:asciiTheme="majorHAnsi" w:hAnsiTheme="majorHAnsi" w:cstheme="minorHAnsi"/>
          <w:b/>
          <w:sz w:val="22"/>
          <w:szCs w:val="22"/>
        </w:rPr>
      </w:pPr>
    </w:p>
    <w:p w:rsidR="007C6061" w:rsidRDefault="007C6061" w:rsidP="007C6061">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Pr="007C6061">
        <w:rPr>
          <w:rFonts w:asciiTheme="majorHAnsi" w:hAnsiTheme="majorHAnsi" w:cstheme="minorHAnsi"/>
          <w:sz w:val="22"/>
          <w:szCs w:val="22"/>
        </w:rPr>
        <w:t>WRWS 3100 or permission of instructor.</w:t>
      </w:r>
    </w:p>
    <w:p w:rsidR="00E77072" w:rsidRDefault="00E77072" w:rsidP="007C6061">
      <w:pPr>
        <w:pStyle w:val="ListParagraph"/>
        <w:ind w:left="360"/>
        <w:rPr>
          <w:rFonts w:asciiTheme="majorHAnsi" w:hAnsiTheme="majorHAnsi" w:cstheme="minorHAnsi"/>
          <w:sz w:val="22"/>
          <w:szCs w:val="22"/>
        </w:rPr>
      </w:pPr>
    </w:p>
    <w:p w:rsidR="00AC258B" w:rsidRDefault="00AC258B" w:rsidP="007432DA">
      <w:pPr>
        <w:rPr>
          <w:rFonts w:asciiTheme="majorHAnsi" w:hAnsiTheme="majorHAnsi" w:cstheme="minorHAnsi"/>
          <w:b/>
          <w:sz w:val="22"/>
          <w:szCs w:val="22"/>
          <w:u w:val="single"/>
        </w:rPr>
      </w:pPr>
    </w:p>
    <w:p w:rsidR="00E77072" w:rsidRPr="00786E98" w:rsidRDefault="00E77072" w:rsidP="00E77072">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MUS 3640 Music Education Internships, 3</w:t>
      </w:r>
      <w:r>
        <w:rPr>
          <w:rFonts w:asciiTheme="majorHAnsi" w:hAnsiTheme="majorHAnsi" w:cstheme="minorHAnsi"/>
          <w:b/>
          <w:color w:val="000000"/>
          <w:sz w:val="22"/>
          <w:szCs w:val="22"/>
          <w:u w:val="single"/>
        </w:rPr>
        <w:t xml:space="preserve"> hrs.</w:t>
      </w:r>
    </w:p>
    <w:p w:rsidR="00E77072" w:rsidRPr="00786E98" w:rsidRDefault="00E77072" w:rsidP="00E77072">
      <w:pPr>
        <w:pStyle w:val="ListParagraph"/>
        <w:ind w:left="360"/>
        <w:rPr>
          <w:rFonts w:asciiTheme="majorHAnsi" w:hAnsiTheme="majorHAnsi" w:cstheme="minorHAnsi"/>
          <w:b/>
          <w:color w:val="000000"/>
          <w:sz w:val="22"/>
          <w:szCs w:val="22"/>
          <w:u w:val="single"/>
        </w:rPr>
      </w:pPr>
    </w:p>
    <w:p w:rsidR="00E77072" w:rsidRDefault="00E77072" w:rsidP="00E77072">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E77072">
        <w:rPr>
          <w:rFonts w:asciiTheme="majorHAnsi" w:hAnsiTheme="majorHAnsi" w:cstheme="minorHAnsi"/>
          <w:color w:val="000000"/>
          <w:sz w:val="22"/>
          <w:szCs w:val="22"/>
        </w:rPr>
        <w:t>A course designed to link theoretical concepts learned in the classroom to the practical application of "real world" situations and to familiarize students with the profession of music education.  Hours completed in this course count as the final practicum as specified by the College of Education Teacher Preparation Program and required by the Nebraska Department of Education for teacher certification.</w:t>
      </w:r>
    </w:p>
    <w:p w:rsidR="00E77072" w:rsidRDefault="00E77072" w:rsidP="00E77072">
      <w:pPr>
        <w:pStyle w:val="ListParagraph"/>
        <w:ind w:left="360"/>
        <w:rPr>
          <w:rFonts w:asciiTheme="majorHAnsi" w:hAnsiTheme="majorHAnsi" w:cstheme="minorHAnsi"/>
          <w:b/>
          <w:sz w:val="22"/>
          <w:szCs w:val="22"/>
        </w:rPr>
      </w:pPr>
    </w:p>
    <w:p w:rsidR="00E77072" w:rsidRDefault="00E77072" w:rsidP="00E77072">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Pr="00E77072">
        <w:rPr>
          <w:rFonts w:asciiTheme="majorHAnsi" w:hAnsiTheme="majorHAnsi" w:cstheme="minorHAnsi"/>
          <w:sz w:val="22"/>
          <w:szCs w:val="22"/>
        </w:rPr>
        <w:t>MUS 3630</w:t>
      </w:r>
    </w:p>
    <w:p w:rsidR="00AD6DC9" w:rsidRDefault="00AD6DC9" w:rsidP="00E77072">
      <w:pPr>
        <w:pStyle w:val="ListParagraph"/>
        <w:ind w:left="360"/>
        <w:rPr>
          <w:rFonts w:asciiTheme="majorHAnsi" w:hAnsiTheme="majorHAnsi" w:cstheme="minorHAnsi"/>
          <w:sz w:val="22"/>
          <w:szCs w:val="22"/>
        </w:rPr>
      </w:pPr>
    </w:p>
    <w:p w:rsidR="00E77072" w:rsidRDefault="00E77072" w:rsidP="007432DA">
      <w:pPr>
        <w:rPr>
          <w:rFonts w:asciiTheme="majorHAnsi" w:hAnsiTheme="majorHAnsi" w:cstheme="minorHAnsi"/>
          <w:b/>
          <w:sz w:val="22"/>
          <w:szCs w:val="22"/>
          <w:u w:val="single"/>
        </w:rPr>
      </w:pPr>
    </w:p>
    <w:p w:rsidR="00AD6DC9" w:rsidRPr="00786E98" w:rsidRDefault="00AD6DC9" w:rsidP="00AD6DC9">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ART 3700 Introduction to Ancient Art</w:t>
      </w:r>
      <w:r>
        <w:rPr>
          <w:rFonts w:asciiTheme="majorHAnsi" w:hAnsiTheme="majorHAnsi" w:cstheme="minorHAnsi"/>
          <w:b/>
          <w:color w:val="000000"/>
          <w:sz w:val="22"/>
          <w:szCs w:val="22"/>
          <w:u w:val="single"/>
        </w:rPr>
        <w:t>, 3 hrs.</w:t>
      </w:r>
    </w:p>
    <w:p w:rsidR="00AD6DC9" w:rsidRPr="00786E98" w:rsidRDefault="00AD6DC9" w:rsidP="00AD6DC9">
      <w:pPr>
        <w:pStyle w:val="ListParagraph"/>
        <w:ind w:left="360"/>
        <w:rPr>
          <w:rFonts w:asciiTheme="majorHAnsi" w:hAnsiTheme="majorHAnsi" w:cstheme="minorHAnsi"/>
          <w:b/>
          <w:color w:val="000000"/>
          <w:sz w:val="22"/>
          <w:szCs w:val="22"/>
          <w:u w:val="single"/>
        </w:rPr>
      </w:pPr>
    </w:p>
    <w:p w:rsidR="00AD6DC9" w:rsidRDefault="00AD6DC9" w:rsidP="00AD6DC9">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AD6DC9">
        <w:rPr>
          <w:rFonts w:asciiTheme="majorHAnsi" w:hAnsiTheme="majorHAnsi" w:cstheme="minorHAnsi"/>
          <w:color w:val="000000"/>
          <w:sz w:val="22"/>
          <w:szCs w:val="22"/>
        </w:rPr>
        <w:t>This course provides an introduction into the art and cultures of the ancient Mediterranean areas. Lab fee required.</w:t>
      </w:r>
    </w:p>
    <w:p w:rsidR="00AD6DC9" w:rsidRDefault="00AD6DC9" w:rsidP="00AD6DC9">
      <w:pPr>
        <w:pStyle w:val="ListParagraph"/>
        <w:ind w:left="360"/>
        <w:rPr>
          <w:rFonts w:asciiTheme="majorHAnsi" w:hAnsiTheme="majorHAnsi" w:cstheme="minorHAnsi"/>
          <w:b/>
          <w:sz w:val="22"/>
          <w:szCs w:val="22"/>
        </w:rPr>
      </w:pPr>
    </w:p>
    <w:p w:rsidR="00AD6DC9" w:rsidRDefault="00AD6DC9" w:rsidP="00AD6DC9">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Pr="00AD6DC9">
        <w:rPr>
          <w:rFonts w:asciiTheme="majorHAnsi" w:hAnsiTheme="majorHAnsi" w:cstheme="minorHAnsi"/>
          <w:sz w:val="22"/>
          <w:szCs w:val="22"/>
        </w:rPr>
        <w:t>ART 2050 or permission of instructor.</w:t>
      </w:r>
    </w:p>
    <w:p w:rsidR="00AC258B" w:rsidRDefault="00AC258B" w:rsidP="007432DA">
      <w:pPr>
        <w:rPr>
          <w:rFonts w:asciiTheme="majorHAnsi" w:hAnsiTheme="majorHAnsi" w:cstheme="minorHAnsi"/>
          <w:b/>
          <w:sz w:val="22"/>
          <w:szCs w:val="22"/>
          <w:u w:val="single"/>
        </w:rPr>
      </w:pPr>
    </w:p>
    <w:p w:rsidR="00AC258B" w:rsidRDefault="00AC258B" w:rsidP="007432DA">
      <w:pPr>
        <w:rPr>
          <w:rFonts w:asciiTheme="majorHAnsi" w:hAnsiTheme="majorHAnsi" w:cstheme="minorHAnsi"/>
          <w:b/>
          <w:sz w:val="22"/>
          <w:szCs w:val="22"/>
          <w:u w:val="single"/>
        </w:rPr>
      </w:pPr>
    </w:p>
    <w:p w:rsidR="00AD6DC9" w:rsidRPr="00786E98" w:rsidRDefault="00AD6DC9" w:rsidP="00AD6DC9">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ART </w:t>
      </w:r>
      <w:r w:rsidR="008E304A">
        <w:rPr>
          <w:rFonts w:asciiTheme="majorHAnsi" w:hAnsiTheme="majorHAnsi" w:cstheme="minorHAnsi"/>
          <w:b/>
          <w:color w:val="000000"/>
          <w:sz w:val="22"/>
          <w:szCs w:val="22"/>
          <w:u w:val="single"/>
        </w:rPr>
        <w:t>3710 Egyptian Art</w:t>
      </w:r>
      <w:r>
        <w:rPr>
          <w:rFonts w:asciiTheme="majorHAnsi" w:hAnsiTheme="majorHAnsi" w:cstheme="minorHAnsi"/>
          <w:b/>
          <w:color w:val="000000"/>
          <w:sz w:val="22"/>
          <w:szCs w:val="22"/>
          <w:u w:val="single"/>
        </w:rPr>
        <w:t>, 3 hrs.</w:t>
      </w:r>
    </w:p>
    <w:p w:rsidR="00AD6DC9" w:rsidRPr="00786E98" w:rsidRDefault="00AD6DC9" w:rsidP="00AD6DC9">
      <w:pPr>
        <w:pStyle w:val="ListParagraph"/>
        <w:ind w:left="360"/>
        <w:rPr>
          <w:rFonts w:asciiTheme="majorHAnsi" w:hAnsiTheme="majorHAnsi" w:cstheme="minorHAnsi"/>
          <w:b/>
          <w:color w:val="000000"/>
          <w:sz w:val="22"/>
          <w:szCs w:val="22"/>
          <w:u w:val="single"/>
        </w:rPr>
      </w:pPr>
    </w:p>
    <w:p w:rsidR="00AD6DC9" w:rsidRDefault="00AD6DC9" w:rsidP="00AD6DC9">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8E304A" w:rsidRPr="008E304A">
        <w:rPr>
          <w:rFonts w:asciiTheme="majorHAnsi" w:hAnsiTheme="majorHAnsi" w:cstheme="minorHAnsi"/>
          <w:color w:val="000000"/>
          <w:sz w:val="22"/>
          <w:szCs w:val="22"/>
        </w:rPr>
        <w:t>This course is an in-depth examination of ancient Egyptian culture through its art and architecture.  Lab fee required.</w:t>
      </w:r>
    </w:p>
    <w:p w:rsidR="008E304A" w:rsidRDefault="008E304A" w:rsidP="00AD6DC9">
      <w:pPr>
        <w:pStyle w:val="ListParagraph"/>
        <w:ind w:left="360"/>
        <w:rPr>
          <w:rFonts w:asciiTheme="majorHAnsi" w:hAnsiTheme="majorHAnsi" w:cstheme="minorHAnsi"/>
          <w:b/>
          <w:sz w:val="22"/>
          <w:szCs w:val="22"/>
        </w:rPr>
      </w:pPr>
    </w:p>
    <w:p w:rsidR="00AD6DC9" w:rsidRDefault="00AD6DC9" w:rsidP="00AD6DC9">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Pr="00AD6DC9">
        <w:rPr>
          <w:rFonts w:asciiTheme="majorHAnsi" w:hAnsiTheme="majorHAnsi" w:cstheme="minorHAnsi"/>
          <w:sz w:val="22"/>
          <w:szCs w:val="22"/>
        </w:rPr>
        <w:t>ART 2050 or permission of instructor.</w:t>
      </w:r>
    </w:p>
    <w:p w:rsidR="00472B8B" w:rsidRDefault="00472B8B" w:rsidP="00AD6DC9">
      <w:pPr>
        <w:pStyle w:val="ListParagraph"/>
        <w:ind w:left="360"/>
        <w:rPr>
          <w:rFonts w:asciiTheme="majorHAnsi" w:hAnsiTheme="majorHAnsi" w:cstheme="minorHAnsi"/>
          <w:sz w:val="22"/>
          <w:szCs w:val="22"/>
        </w:rPr>
      </w:pPr>
    </w:p>
    <w:p w:rsidR="008E304A" w:rsidRDefault="008E304A" w:rsidP="00AD6DC9">
      <w:pPr>
        <w:pStyle w:val="ListParagraph"/>
        <w:ind w:left="360"/>
        <w:rPr>
          <w:rFonts w:asciiTheme="majorHAnsi" w:hAnsiTheme="majorHAnsi" w:cstheme="minorHAnsi"/>
          <w:sz w:val="22"/>
          <w:szCs w:val="22"/>
        </w:rPr>
      </w:pPr>
    </w:p>
    <w:p w:rsidR="008E304A" w:rsidRPr="00786E98" w:rsidRDefault="008E304A" w:rsidP="008E304A">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ART 37</w:t>
      </w:r>
      <w:r>
        <w:rPr>
          <w:rFonts w:asciiTheme="majorHAnsi" w:hAnsiTheme="majorHAnsi" w:cstheme="minorHAnsi"/>
          <w:b/>
          <w:color w:val="000000"/>
          <w:sz w:val="22"/>
          <w:szCs w:val="22"/>
          <w:u w:val="single"/>
        </w:rPr>
        <w:t>2</w:t>
      </w:r>
      <w:r>
        <w:rPr>
          <w:rFonts w:asciiTheme="majorHAnsi" w:hAnsiTheme="majorHAnsi" w:cstheme="minorHAnsi"/>
          <w:b/>
          <w:color w:val="000000"/>
          <w:sz w:val="22"/>
          <w:szCs w:val="22"/>
          <w:u w:val="single"/>
        </w:rPr>
        <w:t xml:space="preserve">0 </w:t>
      </w:r>
      <w:r>
        <w:rPr>
          <w:rFonts w:asciiTheme="majorHAnsi" w:hAnsiTheme="majorHAnsi" w:cstheme="minorHAnsi"/>
          <w:b/>
          <w:color w:val="000000"/>
          <w:sz w:val="22"/>
          <w:szCs w:val="22"/>
          <w:u w:val="single"/>
        </w:rPr>
        <w:t>Greek Art</w:t>
      </w:r>
      <w:r>
        <w:rPr>
          <w:rFonts w:asciiTheme="majorHAnsi" w:hAnsiTheme="majorHAnsi" w:cstheme="minorHAnsi"/>
          <w:b/>
          <w:color w:val="000000"/>
          <w:sz w:val="22"/>
          <w:szCs w:val="22"/>
          <w:u w:val="single"/>
        </w:rPr>
        <w:t>, 3 hrs.</w:t>
      </w:r>
    </w:p>
    <w:p w:rsidR="008E304A" w:rsidRPr="00786E98" w:rsidRDefault="008E304A" w:rsidP="008E304A">
      <w:pPr>
        <w:pStyle w:val="ListParagraph"/>
        <w:ind w:left="360"/>
        <w:rPr>
          <w:rFonts w:asciiTheme="majorHAnsi" w:hAnsiTheme="majorHAnsi" w:cstheme="minorHAnsi"/>
          <w:b/>
          <w:color w:val="000000"/>
          <w:sz w:val="22"/>
          <w:szCs w:val="22"/>
          <w:u w:val="single"/>
        </w:rPr>
      </w:pPr>
    </w:p>
    <w:p w:rsidR="008E304A" w:rsidRDefault="008E304A" w:rsidP="008E304A">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8E304A">
        <w:rPr>
          <w:rFonts w:asciiTheme="majorHAnsi" w:hAnsiTheme="majorHAnsi" w:cstheme="minorHAnsi"/>
          <w:color w:val="000000"/>
          <w:sz w:val="22"/>
          <w:szCs w:val="22"/>
        </w:rPr>
        <w:t>This course will immerse students in the art and culture of ancient Greece. Lab fee required.</w:t>
      </w:r>
    </w:p>
    <w:p w:rsidR="008E304A" w:rsidRDefault="008E304A" w:rsidP="008E304A">
      <w:pPr>
        <w:pStyle w:val="ListParagraph"/>
        <w:ind w:left="360"/>
        <w:rPr>
          <w:rFonts w:asciiTheme="majorHAnsi" w:hAnsiTheme="majorHAnsi" w:cstheme="minorHAnsi"/>
          <w:b/>
          <w:sz w:val="22"/>
          <w:szCs w:val="22"/>
        </w:rPr>
      </w:pPr>
    </w:p>
    <w:p w:rsidR="008E304A" w:rsidRDefault="008E304A" w:rsidP="008E304A">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Pr="00AD6DC9">
        <w:rPr>
          <w:rFonts w:asciiTheme="majorHAnsi" w:hAnsiTheme="majorHAnsi" w:cstheme="minorHAnsi"/>
          <w:sz w:val="22"/>
          <w:szCs w:val="22"/>
        </w:rPr>
        <w:t>ART 2050 or pe</w:t>
      </w:r>
      <w:r>
        <w:rPr>
          <w:rFonts w:asciiTheme="majorHAnsi" w:hAnsiTheme="majorHAnsi" w:cstheme="minorHAnsi"/>
          <w:sz w:val="22"/>
          <w:szCs w:val="22"/>
        </w:rPr>
        <w:t>rmission</w:t>
      </w:r>
      <w:r w:rsidRPr="00AD6DC9">
        <w:rPr>
          <w:rFonts w:asciiTheme="majorHAnsi" w:hAnsiTheme="majorHAnsi" w:cstheme="minorHAnsi"/>
          <w:sz w:val="22"/>
          <w:szCs w:val="22"/>
        </w:rPr>
        <w:t>.</w:t>
      </w:r>
    </w:p>
    <w:p w:rsidR="008E304A" w:rsidRDefault="008E304A" w:rsidP="00AD6DC9">
      <w:pPr>
        <w:pStyle w:val="ListParagraph"/>
        <w:ind w:left="360"/>
        <w:rPr>
          <w:rFonts w:asciiTheme="majorHAnsi" w:hAnsiTheme="majorHAnsi" w:cstheme="minorHAnsi"/>
          <w:sz w:val="22"/>
          <w:szCs w:val="22"/>
        </w:rPr>
      </w:pPr>
    </w:p>
    <w:p w:rsidR="00910234" w:rsidRPr="00786E98" w:rsidRDefault="00910234" w:rsidP="00910234">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ART 37</w:t>
      </w:r>
      <w:r>
        <w:rPr>
          <w:rFonts w:asciiTheme="majorHAnsi" w:hAnsiTheme="majorHAnsi" w:cstheme="minorHAnsi"/>
          <w:b/>
          <w:color w:val="000000"/>
          <w:sz w:val="22"/>
          <w:szCs w:val="22"/>
          <w:u w:val="single"/>
        </w:rPr>
        <w:t>3</w:t>
      </w:r>
      <w:r>
        <w:rPr>
          <w:rFonts w:asciiTheme="majorHAnsi" w:hAnsiTheme="majorHAnsi" w:cstheme="minorHAnsi"/>
          <w:b/>
          <w:color w:val="000000"/>
          <w:sz w:val="22"/>
          <w:szCs w:val="22"/>
          <w:u w:val="single"/>
        </w:rPr>
        <w:t xml:space="preserve">0 </w:t>
      </w:r>
      <w:r>
        <w:rPr>
          <w:rFonts w:asciiTheme="majorHAnsi" w:hAnsiTheme="majorHAnsi" w:cstheme="minorHAnsi"/>
          <w:b/>
          <w:color w:val="000000"/>
          <w:sz w:val="22"/>
          <w:szCs w:val="22"/>
          <w:u w:val="single"/>
        </w:rPr>
        <w:t>Etruscan &amp; Roman</w:t>
      </w:r>
      <w:r>
        <w:rPr>
          <w:rFonts w:asciiTheme="majorHAnsi" w:hAnsiTheme="majorHAnsi" w:cstheme="minorHAnsi"/>
          <w:b/>
          <w:color w:val="000000"/>
          <w:sz w:val="22"/>
          <w:szCs w:val="22"/>
          <w:u w:val="single"/>
        </w:rPr>
        <w:t xml:space="preserve"> Art, 3 hrs.</w:t>
      </w:r>
    </w:p>
    <w:p w:rsidR="00910234" w:rsidRPr="00786E98" w:rsidRDefault="00910234" w:rsidP="00910234">
      <w:pPr>
        <w:pStyle w:val="ListParagraph"/>
        <w:ind w:left="360"/>
        <w:rPr>
          <w:rFonts w:asciiTheme="majorHAnsi" w:hAnsiTheme="majorHAnsi" w:cstheme="minorHAnsi"/>
          <w:b/>
          <w:color w:val="000000"/>
          <w:sz w:val="22"/>
          <w:szCs w:val="22"/>
          <w:u w:val="single"/>
        </w:rPr>
      </w:pPr>
    </w:p>
    <w:p w:rsidR="00910234" w:rsidRDefault="00910234" w:rsidP="00910234">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910234">
        <w:rPr>
          <w:rFonts w:asciiTheme="majorHAnsi" w:hAnsiTheme="majorHAnsi" w:cstheme="minorHAnsi"/>
          <w:color w:val="000000"/>
          <w:sz w:val="22"/>
          <w:szCs w:val="22"/>
        </w:rPr>
        <w:t>This course provides an in-depth investigation of the art and culture of Etruscan and Roman civilizations.</w:t>
      </w:r>
    </w:p>
    <w:p w:rsidR="00910234" w:rsidRDefault="00910234" w:rsidP="00910234">
      <w:pPr>
        <w:pStyle w:val="ListParagraph"/>
        <w:ind w:left="360"/>
        <w:rPr>
          <w:rFonts w:asciiTheme="majorHAnsi" w:hAnsiTheme="majorHAnsi" w:cstheme="minorHAnsi"/>
          <w:b/>
          <w:sz w:val="22"/>
          <w:szCs w:val="22"/>
        </w:rPr>
      </w:pPr>
    </w:p>
    <w:p w:rsidR="00910234" w:rsidRDefault="00910234" w:rsidP="00910234">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Pr="00910234">
        <w:rPr>
          <w:rFonts w:asciiTheme="majorHAnsi" w:hAnsiTheme="majorHAnsi" w:cstheme="minorHAnsi"/>
          <w:sz w:val="22"/>
          <w:szCs w:val="22"/>
        </w:rPr>
        <w:t>2050 or permission. Lab fee required.</w:t>
      </w:r>
    </w:p>
    <w:p w:rsidR="000B5AF6" w:rsidRDefault="000B5AF6" w:rsidP="00910234">
      <w:pPr>
        <w:pStyle w:val="ListParagraph"/>
        <w:ind w:left="360"/>
        <w:rPr>
          <w:rFonts w:asciiTheme="majorHAnsi" w:hAnsiTheme="majorHAnsi" w:cstheme="minorHAnsi"/>
          <w:sz w:val="22"/>
          <w:szCs w:val="22"/>
        </w:rPr>
      </w:pPr>
    </w:p>
    <w:p w:rsidR="000B5AF6" w:rsidRDefault="000B5AF6" w:rsidP="00910234">
      <w:pPr>
        <w:pStyle w:val="ListParagraph"/>
        <w:ind w:left="360"/>
        <w:rPr>
          <w:rFonts w:asciiTheme="majorHAnsi" w:hAnsiTheme="majorHAnsi" w:cstheme="minorHAnsi"/>
          <w:sz w:val="22"/>
          <w:szCs w:val="22"/>
        </w:rPr>
      </w:pPr>
    </w:p>
    <w:p w:rsidR="000B5AF6" w:rsidRPr="00786E98" w:rsidRDefault="000B5AF6" w:rsidP="000B5AF6">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ART 37</w:t>
      </w:r>
      <w:r>
        <w:rPr>
          <w:rFonts w:asciiTheme="majorHAnsi" w:hAnsiTheme="majorHAnsi" w:cstheme="minorHAnsi"/>
          <w:b/>
          <w:color w:val="000000"/>
          <w:sz w:val="22"/>
          <w:szCs w:val="22"/>
          <w:u w:val="single"/>
        </w:rPr>
        <w:t>50</w:t>
      </w:r>
      <w:r>
        <w:rPr>
          <w:rFonts w:asciiTheme="majorHAnsi" w:hAnsiTheme="majorHAnsi" w:cstheme="minorHAnsi"/>
          <w:b/>
          <w:color w:val="000000"/>
          <w:sz w:val="22"/>
          <w:szCs w:val="22"/>
          <w:u w:val="single"/>
        </w:rPr>
        <w:t xml:space="preserve"> </w:t>
      </w:r>
      <w:r>
        <w:rPr>
          <w:rFonts w:asciiTheme="majorHAnsi" w:hAnsiTheme="majorHAnsi" w:cstheme="minorHAnsi"/>
          <w:b/>
          <w:color w:val="000000"/>
          <w:sz w:val="22"/>
          <w:szCs w:val="22"/>
          <w:u w:val="single"/>
        </w:rPr>
        <w:t>American</w:t>
      </w:r>
      <w:r>
        <w:rPr>
          <w:rFonts w:asciiTheme="majorHAnsi" w:hAnsiTheme="majorHAnsi" w:cstheme="minorHAnsi"/>
          <w:b/>
          <w:color w:val="000000"/>
          <w:sz w:val="22"/>
          <w:szCs w:val="22"/>
          <w:u w:val="single"/>
        </w:rPr>
        <w:t xml:space="preserve"> Art, 3 hrs.</w:t>
      </w:r>
    </w:p>
    <w:p w:rsidR="000B5AF6" w:rsidRPr="00786E98" w:rsidRDefault="000B5AF6" w:rsidP="000B5AF6">
      <w:pPr>
        <w:pStyle w:val="ListParagraph"/>
        <w:ind w:left="360"/>
        <w:rPr>
          <w:rFonts w:asciiTheme="majorHAnsi" w:hAnsiTheme="majorHAnsi" w:cstheme="minorHAnsi"/>
          <w:b/>
          <w:color w:val="000000"/>
          <w:sz w:val="22"/>
          <w:szCs w:val="22"/>
          <w:u w:val="single"/>
        </w:rPr>
      </w:pPr>
    </w:p>
    <w:p w:rsidR="000B5AF6" w:rsidRDefault="000B5AF6" w:rsidP="000B5AF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0B5AF6">
        <w:rPr>
          <w:rFonts w:asciiTheme="majorHAnsi" w:hAnsiTheme="majorHAnsi" w:cstheme="minorHAnsi"/>
          <w:color w:val="000000"/>
          <w:sz w:val="22"/>
          <w:szCs w:val="22"/>
        </w:rPr>
        <w:t>This course provides a study of art, architecture, and material culture produced in the United States approached through varied contexts (artistic, religious, political, economic, etc.) and methodologies. Lab fee required.</w:t>
      </w:r>
    </w:p>
    <w:p w:rsidR="000B5AF6" w:rsidRDefault="000B5AF6" w:rsidP="000B5AF6">
      <w:pPr>
        <w:pStyle w:val="ListParagraph"/>
        <w:ind w:left="360"/>
        <w:rPr>
          <w:rFonts w:asciiTheme="majorHAnsi" w:hAnsiTheme="majorHAnsi" w:cstheme="minorHAnsi"/>
          <w:b/>
          <w:sz w:val="22"/>
          <w:szCs w:val="22"/>
        </w:rPr>
      </w:pPr>
    </w:p>
    <w:p w:rsidR="000B5AF6" w:rsidRDefault="000B5AF6" w:rsidP="00910234">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Pr="000B5AF6">
        <w:rPr>
          <w:rFonts w:asciiTheme="majorHAnsi" w:hAnsiTheme="majorHAnsi" w:cstheme="minorHAnsi"/>
          <w:sz w:val="22"/>
          <w:szCs w:val="22"/>
        </w:rPr>
        <w:t>Completion of Art 2050 &amp; Art 2060. For non-majors, permission of the instructor is required.</w:t>
      </w:r>
    </w:p>
    <w:p w:rsidR="00AC258B" w:rsidRDefault="00AC258B" w:rsidP="007432DA">
      <w:pPr>
        <w:rPr>
          <w:rFonts w:asciiTheme="majorHAnsi" w:hAnsiTheme="majorHAnsi" w:cstheme="minorHAnsi"/>
          <w:b/>
          <w:sz w:val="22"/>
          <w:szCs w:val="22"/>
          <w:u w:val="single"/>
        </w:rPr>
      </w:pPr>
    </w:p>
    <w:p w:rsidR="0014754B" w:rsidRPr="00786E98" w:rsidRDefault="0014754B" w:rsidP="0014754B">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MGMT 4500 Special Problems in Management, 1-3</w:t>
      </w:r>
      <w:r>
        <w:rPr>
          <w:rFonts w:asciiTheme="majorHAnsi" w:hAnsiTheme="majorHAnsi" w:cstheme="minorHAnsi"/>
          <w:b/>
          <w:color w:val="000000"/>
          <w:sz w:val="22"/>
          <w:szCs w:val="22"/>
          <w:u w:val="single"/>
        </w:rPr>
        <w:t xml:space="preserve"> hrs.</w:t>
      </w:r>
    </w:p>
    <w:p w:rsidR="0014754B" w:rsidRPr="00786E98" w:rsidRDefault="0014754B" w:rsidP="0014754B">
      <w:pPr>
        <w:pStyle w:val="ListParagraph"/>
        <w:ind w:left="360"/>
        <w:rPr>
          <w:rFonts w:asciiTheme="majorHAnsi" w:hAnsiTheme="majorHAnsi" w:cstheme="minorHAnsi"/>
          <w:b/>
          <w:color w:val="000000"/>
          <w:sz w:val="22"/>
          <w:szCs w:val="22"/>
          <w:u w:val="single"/>
        </w:rPr>
      </w:pPr>
    </w:p>
    <w:p w:rsidR="0014754B" w:rsidRDefault="0014754B" w:rsidP="0014754B">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14754B">
        <w:rPr>
          <w:rFonts w:asciiTheme="majorHAnsi" w:hAnsiTheme="majorHAnsi" w:cstheme="minorHAnsi"/>
          <w:color w:val="000000"/>
          <w:sz w:val="22"/>
          <w:szCs w:val="22"/>
        </w:rPr>
        <w:t>An independent study course in which the student completes a focused project in the field of management, human resource management, international business, supply chain management, or entrepreneurship under faculty supervision.</w:t>
      </w:r>
    </w:p>
    <w:p w:rsidR="0014754B" w:rsidRDefault="0014754B" w:rsidP="0014754B">
      <w:pPr>
        <w:pStyle w:val="ListParagraph"/>
        <w:ind w:left="360"/>
        <w:rPr>
          <w:rFonts w:asciiTheme="majorHAnsi" w:hAnsiTheme="majorHAnsi" w:cstheme="minorHAnsi"/>
          <w:b/>
          <w:sz w:val="22"/>
          <w:szCs w:val="22"/>
        </w:rPr>
      </w:pPr>
    </w:p>
    <w:p w:rsidR="000B5AF6" w:rsidRDefault="0014754B" w:rsidP="0014754B">
      <w:pPr>
        <w:pStyle w:val="ListParagraph"/>
        <w:ind w:left="360"/>
        <w:rPr>
          <w:rFonts w:asciiTheme="majorHAnsi" w:hAnsiTheme="majorHAnsi" w:cstheme="minorHAnsi"/>
          <w:b/>
          <w:sz w:val="22"/>
          <w:szCs w:val="22"/>
          <w:u w:val="single"/>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Pr="0014754B">
        <w:rPr>
          <w:rFonts w:asciiTheme="majorHAnsi" w:hAnsiTheme="majorHAnsi" w:cstheme="minorHAnsi"/>
          <w:sz w:val="22"/>
          <w:szCs w:val="22"/>
        </w:rPr>
        <w:t>MGMT</w:t>
      </w:r>
      <w:r>
        <w:rPr>
          <w:rFonts w:asciiTheme="majorHAnsi" w:hAnsiTheme="majorHAnsi" w:cstheme="minorHAnsi"/>
          <w:sz w:val="22"/>
          <w:szCs w:val="22"/>
        </w:rPr>
        <w:t xml:space="preserve"> </w:t>
      </w:r>
      <w:bookmarkStart w:id="0" w:name="_GoBack"/>
      <w:bookmarkEnd w:id="0"/>
      <w:r w:rsidRPr="0014754B">
        <w:rPr>
          <w:rFonts w:asciiTheme="majorHAnsi" w:hAnsiTheme="majorHAnsi" w:cstheme="minorHAnsi"/>
          <w:sz w:val="22"/>
          <w:szCs w:val="22"/>
        </w:rPr>
        <w:t>3490 with a C+ or better and a 2.5 GPA; permission of program chair required; student should have junior or senior standing.  Prior to enrolling in this course, student must obtain agreement from a faculty member to supervise this independent study project and submit a completed Special Problems contract to the Management Department Chairperson (this contract form is available from CBA's advising office).</w:t>
      </w:r>
    </w:p>
    <w:p w:rsidR="000B5AF6" w:rsidRDefault="000B5AF6" w:rsidP="007432DA">
      <w:pPr>
        <w:rPr>
          <w:rFonts w:asciiTheme="majorHAnsi" w:hAnsiTheme="majorHAnsi" w:cstheme="minorHAnsi"/>
          <w:b/>
          <w:sz w:val="22"/>
          <w:szCs w:val="22"/>
          <w:u w:val="single"/>
        </w:rPr>
      </w:pPr>
    </w:p>
    <w:p w:rsidR="000B5AF6" w:rsidRDefault="000B5AF6" w:rsidP="007432DA">
      <w:pPr>
        <w:rPr>
          <w:rFonts w:asciiTheme="majorHAnsi" w:hAnsiTheme="majorHAnsi" w:cstheme="minorHAnsi"/>
          <w:b/>
          <w:sz w:val="22"/>
          <w:szCs w:val="22"/>
          <w:u w:val="single"/>
        </w:rPr>
      </w:pPr>
    </w:p>
    <w:p w:rsidR="000B5AF6" w:rsidRDefault="000B5AF6" w:rsidP="007432DA">
      <w:pPr>
        <w:rPr>
          <w:rFonts w:asciiTheme="majorHAnsi" w:hAnsiTheme="majorHAnsi" w:cstheme="minorHAnsi"/>
          <w:b/>
          <w:sz w:val="22"/>
          <w:szCs w:val="22"/>
          <w:u w:val="single"/>
        </w:rPr>
      </w:pPr>
    </w:p>
    <w:p w:rsidR="000B5AF6" w:rsidRDefault="000B5AF6" w:rsidP="007432DA">
      <w:pPr>
        <w:rPr>
          <w:rFonts w:asciiTheme="majorHAnsi" w:hAnsiTheme="majorHAnsi" w:cstheme="minorHAnsi"/>
          <w:b/>
          <w:sz w:val="22"/>
          <w:szCs w:val="22"/>
          <w:u w:val="single"/>
        </w:rPr>
      </w:pPr>
    </w:p>
    <w:p w:rsidR="000B5AF6" w:rsidRDefault="000B5AF6" w:rsidP="007432DA">
      <w:pPr>
        <w:rPr>
          <w:rFonts w:asciiTheme="majorHAnsi" w:hAnsiTheme="majorHAnsi" w:cstheme="minorHAnsi"/>
          <w:b/>
          <w:sz w:val="22"/>
          <w:szCs w:val="22"/>
          <w:u w:val="single"/>
        </w:rPr>
      </w:pPr>
    </w:p>
    <w:p w:rsidR="000B5AF6" w:rsidRDefault="000B5AF6" w:rsidP="007432DA">
      <w:pPr>
        <w:rPr>
          <w:rFonts w:asciiTheme="majorHAnsi" w:hAnsiTheme="majorHAnsi" w:cstheme="minorHAnsi"/>
          <w:b/>
          <w:sz w:val="22"/>
          <w:szCs w:val="22"/>
          <w:u w:val="single"/>
        </w:rPr>
      </w:pPr>
    </w:p>
    <w:p w:rsidR="00AC258B" w:rsidRDefault="00AC258B" w:rsidP="007432DA">
      <w:pPr>
        <w:rPr>
          <w:rFonts w:asciiTheme="majorHAnsi" w:hAnsiTheme="majorHAnsi" w:cstheme="minorHAnsi"/>
          <w:b/>
          <w:sz w:val="22"/>
          <w:szCs w:val="22"/>
          <w:u w:val="single"/>
        </w:rPr>
      </w:pPr>
    </w:p>
    <w:p w:rsidR="007432DA" w:rsidRPr="00AC258B" w:rsidRDefault="007432DA" w:rsidP="007432DA">
      <w:pPr>
        <w:rPr>
          <w:rFonts w:asciiTheme="majorHAnsi" w:hAnsiTheme="majorHAnsi" w:cstheme="minorHAnsi"/>
          <w:b/>
          <w:sz w:val="28"/>
          <w:szCs w:val="28"/>
          <w:u w:val="single"/>
        </w:rPr>
      </w:pPr>
      <w:r w:rsidRPr="00AC258B">
        <w:rPr>
          <w:rFonts w:asciiTheme="majorHAnsi" w:hAnsiTheme="majorHAnsi" w:cstheme="minorHAnsi"/>
          <w:b/>
          <w:sz w:val="28"/>
          <w:szCs w:val="28"/>
          <w:u w:val="single"/>
        </w:rPr>
        <w:t xml:space="preserve">Meeting Dates </w:t>
      </w:r>
      <w:r w:rsidRPr="00AC258B">
        <w:rPr>
          <w:rFonts w:asciiTheme="majorHAnsi" w:hAnsiTheme="majorHAnsi" w:cstheme="minorHAnsi"/>
          <w:b/>
          <w:color w:val="FF0000"/>
          <w:sz w:val="28"/>
          <w:szCs w:val="28"/>
          <w:u w:val="single"/>
        </w:rPr>
        <w:t>8:00-9:30</w:t>
      </w:r>
      <w:r w:rsidRPr="00AC258B">
        <w:rPr>
          <w:rFonts w:asciiTheme="majorHAnsi" w:hAnsiTheme="majorHAnsi" w:cstheme="minorHAnsi"/>
          <w:b/>
          <w:sz w:val="28"/>
          <w:szCs w:val="28"/>
          <w:u w:val="single"/>
        </w:rPr>
        <w:t xml:space="preserve">, </w:t>
      </w:r>
      <w:proofErr w:type="spellStart"/>
      <w:r w:rsidRPr="00AC258B">
        <w:rPr>
          <w:rFonts w:asciiTheme="majorHAnsi" w:hAnsiTheme="majorHAnsi" w:cstheme="minorHAnsi"/>
          <w:b/>
          <w:sz w:val="28"/>
          <w:szCs w:val="28"/>
          <w:u w:val="single"/>
        </w:rPr>
        <w:t>Eppley</w:t>
      </w:r>
      <w:proofErr w:type="spellEnd"/>
      <w:r w:rsidRPr="00AC258B">
        <w:rPr>
          <w:rFonts w:asciiTheme="majorHAnsi" w:hAnsiTheme="majorHAnsi" w:cstheme="minorHAnsi"/>
          <w:b/>
          <w:sz w:val="28"/>
          <w:szCs w:val="28"/>
          <w:u w:val="single"/>
        </w:rPr>
        <w:t xml:space="preserve"> Administration Building 202:</w:t>
      </w:r>
    </w:p>
    <w:p w:rsidR="007432DA" w:rsidRDefault="00C07AE6" w:rsidP="007432DA">
      <w:pPr>
        <w:rPr>
          <w:rFonts w:asciiTheme="majorHAnsi" w:hAnsiTheme="majorHAnsi" w:cstheme="minorHAnsi"/>
          <w:sz w:val="22"/>
          <w:szCs w:val="22"/>
        </w:rPr>
      </w:pPr>
      <w:r>
        <w:rPr>
          <w:rFonts w:asciiTheme="majorHAnsi" w:hAnsiTheme="majorHAnsi" w:cstheme="minorHAnsi"/>
          <w:sz w:val="22"/>
          <w:szCs w:val="22"/>
        </w:rPr>
        <w:t>Friday, December 9, 2016</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 xml:space="preserve">Friday, January </w:t>
      </w:r>
      <w:r w:rsidR="00C07AE6">
        <w:rPr>
          <w:rFonts w:asciiTheme="majorHAnsi" w:hAnsiTheme="majorHAnsi" w:cstheme="minorHAnsi"/>
          <w:sz w:val="22"/>
          <w:szCs w:val="22"/>
        </w:rPr>
        <w:t>13</w:t>
      </w:r>
      <w:r>
        <w:rPr>
          <w:rFonts w:asciiTheme="majorHAnsi" w:hAnsiTheme="majorHAnsi" w:cstheme="minorHAnsi"/>
          <w:sz w:val="22"/>
          <w:szCs w:val="22"/>
        </w:rPr>
        <w:t>, 201</w:t>
      </w:r>
      <w:r w:rsidR="00C07AE6">
        <w:rPr>
          <w:rFonts w:asciiTheme="majorHAnsi" w:hAnsiTheme="majorHAnsi" w:cstheme="minorHAnsi"/>
          <w:sz w:val="22"/>
          <w:szCs w:val="22"/>
        </w:rPr>
        <w:t>7</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 xml:space="preserve">Friday, February </w:t>
      </w:r>
      <w:r w:rsidR="00C07AE6">
        <w:rPr>
          <w:rFonts w:asciiTheme="majorHAnsi" w:hAnsiTheme="majorHAnsi" w:cstheme="minorHAnsi"/>
          <w:sz w:val="22"/>
          <w:szCs w:val="22"/>
        </w:rPr>
        <w:t>10</w:t>
      </w:r>
      <w:r>
        <w:rPr>
          <w:rFonts w:asciiTheme="majorHAnsi" w:hAnsiTheme="majorHAnsi" w:cstheme="minorHAnsi"/>
          <w:sz w:val="22"/>
          <w:szCs w:val="22"/>
        </w:rPr>
        <w:t>, 201</w:t>
      </w:r>
      <w:r w:rsidR="00C07AE6">
        <w:rPr>
          <w:rFonts w:asciiTheme="majorHAnsi" w:hAnsiTheme="majorHAnsi" w:cstheme="minorHAnsi"/>
          <w:sz w:val="22"/>
          <w:szCs w:val="22"/>
        </w:rPr>
        <w:t>7</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Friday, March 1</w:t>
      </w:r>
      <w:r w:rsidR="00C07AE6">
        <w:rPr>
          <w:rFonts w:asciiTheme="majorHAnsi" w:hAnsiTheme="majorHAnsi" w:cstheme="minorHAnsi"/>
          <w:sz w:val="22"/>
          <w:szCs w:val="22"/>
        </w:rPr>
        <w:t>0</w:t>
      </w:r>
      <w:r>
        <w:rPr>
          <w:rFonts w:asciiTheme="majorHAnsi" w:hAnsiTheme="majorHAnsi" w:cstheme="minorHAnsi"/>
          <w:sz w:val="22"/>
          <w:szCs w:val="22"/>
        </w:rPr>
        <w:t>, 201</w:t>
      </w:r>
      <w:r w:rsidR="00C07AE6">
        <w:rPr>
          <w:rFonts w:asciiTheme="majorHAnsi" w:hAnsiTheme="majorHAnsi" w:cstheme="minorHAnsi"/>
          <w:sz w:val="22"/>
          <w:szCs w:val="22"/>
        </w:rPr>
        <w:t>7</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 xml:space="preserve">Friday, April </w:t>
      </w:r>
      <w:r w:rsidR="00C07AE6">
        <w:rPr>
          <w:rFonts w:asciiTheme="majorHAnsi" w:hAnsiTheme="majorHAnsi" w:cstheme="minorHAnsi"/>
          <w:sz w:val="22"/>
          <w:szCs w:val="22"/>
        </w:rPr>
        <w:t>14</w:t>
      </w:r>
      <w:r>
        <w:rPr>
          <w:rFonts w:asciiTheme="majorHAnsi" w:hAnsiTheme="majorHAnsi" w:cstheme="minorHAnsi"/>
          <w:sz w:val="22"/>
          <w:szCs w:val="22"/>
        </w:rPr>
        <w:t>, 201</w:t>
      </w:r>
      <w:r w:rsidR="00C07AE6">
        <w:rPr>
          <w:rFonts w:asciiTheme="majorHAnsi" w:hAnsiTheme="majorHAnsi" w:cstheme="minorHAnsi"/>
          <w:sz w:val="22"/>
          <w:szCs w:val="22"/>
        </w:rPr>
        <w:t>7</w:t>
      </w:r>
    </w:p>
    <w:p w:rsidR="007432DA" w:rsidRPr="007432DA" w:rsidRDefault="007432DA" w:rsidP="007432DA">
      <w:pPr>
        <w:rPr>
          <w:rFonts w:asciiTheme="majorHAnsi" w:hAnsiTheme="majorHAnsi" w:cstheme="minorHAnsi"/>
          <w:sz w:val="22"/>
          <w:szCs w:val="22"/>
        </w:rPr>
      </w:pPr>
      <w:r>
        <w:rPr>
          <w:rFonts w:asciiTheme="majorHAnsi" w:hAnsiTheme="majorHAnsi" w:cstheme="minorHAnsi"/>
          <w:sz w:val="22"/>
          <w:szCs w:val="22"/>
        </w:rPr>
        <w:t>Friday, May 1</w:t>
      </w:r>
      <w:r w:rsidR="00C07AE6">
        <w:rPr>
          <w:rFonts w:asciiTheme="majorHAnsi" w:hAnsiTheme="majorHAnsi" w:cstheme="minorHAnsi"/>
          <w:sz w:val="22"/>
          <w:szCs w:val="22"/>
        </w:rPr>
        <w:t>2</w:t>
      </w:r>
      <w:r>
        <w:rPr>
          <w:rFonts w:asciiTheme="majorHAnsi" w:hAnsiTheme="majorHAnsi" w:cstheme="minorHAnsi"/>
          <w:sz w:val="22"/>
          <w:szCs w:val="22"/>
        </w:rPr>
        <w:t>, 201</w:t>
      </w:r>
      <w:r w:rsidR="00C07AE6">
        <w:rPr>
          <w:rFonts w:asciiTheme="majorHAnsi" w:hAnsiTheme="majorHAnsi" w:cstheme="minorHAnsi"/>
          <w:sz w:val="22"/>
          <w:szCs w:val="22"/>
        </w:rPr>
        <w:t>7</w:t>
      </w:r>
    </w:p>
    <w:sectPr w:rsidR="007432DA" w:rsidRPr="007432DA" w:rsidSect="00E43C04">
      <w:footerReference w:type="default" r:id="rId12"/>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E23" w:rsidRDefault="00336E23" w:rsidP="00E77521">
      <w:r>
        <w:separator/>
      </w:r>
    </w:p>
  </w:endnote>
  <w:endnote w:type="continuationSeparator" w:id="0">
    <w:p w:rsidR="00336E23" w:rsidRDefault="00336E23" w:rsidP="00E7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94961"/>
      <w:docPartObj>
        <w:docPartGallery w:val="Page Numbers (Bottom of Page)"/>
        <w:docPartUnique/>
      </w:docPartObj>
    </w:sdtPr>
    <w:sdtEndPr>
      <w:rPr>
        <w:color w:val="7F7F7F" w:themeColor="background1" w:themeShade="7F"/>
        <w:spacing w:val="60"/>
      </w:rPr>
    </w:sdtEndPr>
    <w:sdtContent>
      <w:p w:rsidR="00E77521" w:rsidRDefault="00E775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14754B">
          <w:rPr>
            <w:noProof/>
          </w:rPr>
          <w:t>6</w:t>
        </w:r>
        <w:r>
          <w:rPr>
            <w:noProof/>
          </w:rPr>
          <w:fldChar w:fldCharType="end"/>
        </w:r>
        <w:r>
          <w:t xml:space="preserve"> | </w:t>
        </w:r>
        <w:r>
          <w:rPr>
            <w:color w:val="7F7F7F" w:themeColor="background1" w:themeShade="7F"/>
            <w:spacing w:val="60"/>
          </w:rPr>
          <w:t>Page</w:t>
        </w:r>
      </w:p>
    </w:sdtContent>
  </w:sdt>
  <w:p w:rsidR="00E77521" w:rsidRDefault="00E77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E23" w:rsidRDefault="00336E23" w:rsidP="00E77521">
      <w:r>
        <w:separator/>
      </w:r>
    </w:p>
  </w:footnote>
  <w:footnote w:type="continuationSeparator" w:id="0">
    <w:p w:rsidR="00336E23" w:rsidRDefault="00336E23" w:rsidP="00E77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3C2"/>
    <w:multiLevelType w:val="hybridMultilevel"/>
    <w:tmpl w:val="B816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91C3E"/>
    <w:multiLevelType w:val="hybridMultilevel"/>
    <w:tmpl w:val="D5A23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4513B"/>
    <w:multiLevelType w:val="hybridMultilevel"/>
    <w:tmpl w:val="3BE08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D1036"/>
    <w:multiLevelType w:val="hybridMultilevel"/>
    <w:tmpl w:val="0988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F683D"/>
    <w:multiLevelType w:val="hybridMultilevel"/>
    <w:tmpl w:val="5D529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268547B"/>
    <w:multiLevelType w:val="hybridMultilevel"/>
    <w:tmpl w:val="455C52A0"/>
    <w:lvl w:ilvl="0" w:tplc="37783F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9D611C"/>
    <w:multiLevelType w:val="hybridMultilevel"/>
    <w:tmpl w:val="876CD6B6"/>
    <w:lvl w:ilvl="0" w:tplc="802EEEE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3C57F5"/>
    <w:multiLevelType w:val="hybridMultilevel"/>
    <w:tmpl w:val="5590DFEE"/>
    <w:lvl w:ilvl="0" w:tplc="0409000F">
      <w:start w:val="1"/>
      <w:numFmt w:val="decimal"/>
      <w:lvlText w:val="%1."/>
      <w:lvlJc w:val="left"/>
      <w:pPr>
        <w:ind w:left="7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730D2"/>
    <w:multiLevelType w:val="hybridMultilevel"/>
    <w:tmpl w:val="A2865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CA2701"/>
    <w:multiLevelType w:val="hybridMultilevel"/>
    <w:tmpl w:val="14BE1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12"/>
  </w:num>
  <w:num w:numId="5">
    <w:abstractNumId w:val="3"/>
  </w:num>
  <w:num w:numId="6">
    <w:abstractNumId w:val="7"/>
  </w:num>
  <w:num w:numId="7">
    <w:abstractNumId w:val="0"/>
  </w:num>
  <w:num w:numId="8">
    <w:abstractNumId w:val="1"/>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734D"/>
    <w:rsid w:val="000102A0"/>
    <w:rsid w:val="000134A3"/>
    <w:rsid w:val="000179EF"/>
    <w:rsid w:val="000348F6"/>
    <w:rsid w:val="00046E58"/>
    <w:rsid w:val="00050598"/>
    <w:rsid w:val="00052EF8"/>
    <w:rsid w:val="00055CE4"/>
    <w:rsid w:val="00061AD7"/>
    <w:rsid w:val="000636C5"/>
    <w:rsid w:val="00074427"/>
    <w:rsid w:val="00085285"/>
    <w:rsid w:val="000931A4"/>
    <w:rsid w:val="00094C89"/>
    <w:rsid w:val="00094CC2"/>
    <w:rsid w:val="000A2E14"/>
    <w:rsid w:val="000B5AF6"/>
    <w:rsid w:val="000B5B0A"/>
    <w:rsid w:val="000C5663"/>
    <w:rsid w:val="000D1DFF"/>
    <w:rsid w:val="000D3281"/>
    <w:rsid w:val="000D4F8B"/>
    <w:rsid w:val="000F3636"/>
    <w:rsid w:val="00100CC9"/>
    <w:rsid w:val="00104661"/>
    <w:rsid w:val="00107F20"/>
    <w:rsid w:val="0011053E"/>
    <w:rsid w:val="001221E1"/>
    <w:rsid w:val="001230C2"/>
    <w:rsid w:val="00125530"/>
    <w:rsid w:val="00125596"/>
    <w:rsid w:val="00125C3D"/>
    <w:rsid w:val="00132CDF"/>
    <w:rsid w:val="0014754B"/>
    <w:rsid w:val="00156CCE"/>
    <w:rsid w:val="001648A5"/>
    <w:rsid w:val="0017433A"/>
    <w:rsid w:val="00177404"/>
    <w:rsid w:val="00181255"/>
    <w:rsid w:val="001D4382"/>
    <w:rsid w:val="001F0537"/>
    <w:rsid w:val="001F2C64"/>
    <w:rsid w:val="00200930"/>
    <w:rsid w:val="00216FDA"/>
    <w:rsid w:val="00217367"/>
    <w:rsid w:val="00237048"/>
    <w:rsid w:val="00245714"/>
    <w:rsid w:val="0025090B"/>
    <w:rsid w:val="002550D3"/>
    <w:rsid w:val="002638AB"/>
    <w:rsid w:val="0027103B"/>
    <w:rsid w:val="002964E2"/>
    <w:rsid w:val="002A34CA"/>
    <w:rsid w:val="002B666E"/>
    <w:rsid w:val="002D56FC"/>
    <w:rsid w:val="002F6AD1"/>
    <w:rsid w:val="003002A0"/>
    <w:rsid w:val="003158BD"/>
    <w:rsid w:val="00331455"/>
    <w:rsid w:val="00336E23"/>
    <w:rsid w:val="00341275"/>
    <w:rsid w:val="003504B7"/>
    <w:rsid w:val="00351F51"/>
    <w:rsid w:val="00377461"/>
    <w:rsid w:val="00380AEB"/>
    <w:rsid w:val="003833F1"/>
    <w:rsid w:val="00384E6F"/>
    <w:rsid w:val="003A61F6"/>
    <w:rsid w:val="003B234F"/>
    <w:rsid w:val="003B6514"/>
    <w:rsid w:val="003C1031"/>
    <w:rsid w:val="003C2FAC"/>
    <w:rsid w:val="003C55CC"/>
    <w:rsid w:val="003D0171"/>
    <w:rsid w:val="003E03BF"/>
    <w:rsid w:val="003E06ED"/>
    <w:rsid w:val="003E56C0"/>
    <w:rsid w:val="003F1389"/>
    <w:rsid w:val="003F6692"/>
    <w:rsid w:val="00404B9E"/>
    <w:rsid w:val="00411484"/>
    <w:rsid w:val="00441137"/>
    <w:rsid w:val="00445A7F"/>
    <w:rsid w:val="00461AB7"/>
    <w:rsid w:val="00466EAA"/>
    <w:rsid w:val="00467D2D"/>
    <w:rsid w:val="00470321"/>
    <w:rsid w:val="00472B8B"/>
    <w:rsid w:val="00490560"/>
    <w:rsid w:val="00495EF3"/>
    <w:rsid w:val="004A2F68"/>
    <w:rsid w:val="004A4ADE"/>
    <w:rsid w:val="004A62CA"/>
    <w:rsid w:val="004A74C7"/>
    <w:rsid w:val="004B1D38"/>
    <w:rsid w:val="004B4C91"/>
    <w:rsid w:val="004B5BE4"/>
    <w:rsid w:val="004C6E24"/>
    <w:rsid w:val="004D1231"/>
    <w:rsid w:val="004F6095"/>
    <w:rsid w:val="005143FA"/>
    <w:rsid w:val="005153F9"/>
    <w:rsid w:val="00515591"/>
    <w:rsid w:val="00515F40"/>
    <w:rsid w:val="00545546"/>
    <w:rsid w:val="00553115"/>
    <w:rsid w:val="00555341"/>
    <w:rsid w:val="005570E8"/>
    <w:rsid w:val="0056375B"/>
    <w:rsid w:val="0056509E"/>
    <w:rsid w:val="0058430D"/>
    <w:rsid w:val="00585D09"/>
    <w:rsid w:val="00593BDE"/>
    <w:rsid w:val="005A4938"/>
    <w:rsid w:val="005B30B6"/>
    <w:rsid w:val="005B5947"/>
    <w:rsid w:val="005B687A"/>
    <w:rsid w:val="005C00F1"/>
    <w:rsid w:val="005C3744"/>
    <w:rsid w:val="005E3404"/>
    <w:rsid w:val="005F68BD"/>
    <w:rsid w:val="005F6FD2"/>
    <w:rsid w:val="00603BA8"/>
    <w:rsid w:val="00622686"/>
    <w:rsid w:val="00641E72"/>
    <w:rsid w:val="0064598D"/>
    <w:rsid w:val="00646C71"/>
    <w:rsid w:val="00651D2F"/>
    <w:rsid w:val="00652F71"/>
    <w:rsid w:val="006714CE"/>
    <w:rsid w:val="006924B9"/>
    <w:rsid w:val="00693174"/>
    <w:rsid w:val="0069360D"/>
    <w:rsid w:val="006A0D03"/>
    <w:rsid w:val="006A20E0"/>
    <w:rsid w:val="006A302F"/>
    <w:rsid w:val="006A3584"/>
    <w:rsid w:val="006B097A"/>
    <w:rsid w:val="006C3FFB"/>
    <w:rsid w:val="006D5988"/>
    <w:rsid w:val="006E6FBB"/>
    <w:rsid w:val="006F47EC"/>
    <w:rsid w:val="0074250C"/>
    <w:rsid w:val="007432DA"/>
    <w:rsid w:val="007434DB"/>
    <w:rsid w:val="0074567E"/>
    <w:rsid w:val="00756595"/>
    <w:rsid w:val="00760280"/>
    <w:rsid w:val="00760F96"/>
    <w:rsid w:val="00761217"/>
    <w:rsid w:val="007A445D"/>
    <w:rsid w:val="007C2C69"/>
    <w:rsid w:val="007C6061"/>
    <w:rsid w:val="007D1FEC"/>
    <w:rsid w:val="00800EE2"/>
    <w:rsid w:val="00804865"/>
    <w:rsid w:val="008056B4"/>
    <w:rsid w:val="00836B7F"/>
    <w:rsid w:val="008370B7"/>
    <w:rsid w:val="00837C2F"/>
    <w:rsid w:val="00837F88"/>
    <w:rsid w:val="0084543D"/>
    <w:rsid w:val="008461E9"/>
    <w:rsid w:val="0085515D"/>
    <w:rsid w:val="008556BB"/>
    <w:rsid w:val="00867A64"/>
    <w:rsid w:val="008723D9"/>
    <w:rsid w:val="008768CB"/>
    <w:rsid w:val="00884B05"/>
    <w:rsid w:val="0089441C"/>
    <w:rsid w:val="00895D6E"/>
    <w:rsid w:val="00896433"/>
    <w:rsid w:val="0089798F"/>
    <w:rsid w:val="008A7F59"/>
    <w:rsid w:val="008B2E7C"/>
    <w:rsid w:val="008D6853"/>
    <w:rsid w:val="008E15E0"/>
    <w:rsid w:val="008E304A"/>
    <w:rsid w:val="008E3DFC"/>
    <w:rsid w:val="008F6541"/>
    <w:rsid w:val="00900A7A"/>
    <w:rsid w:val="00902CA3"/>
    <w:rsid w:val="00910234"/>
    <w:rsid w:val="0091518A"/>
    <w:rsid w:val="0092255B"/>
    <w:rsid w:val="00924636"/>
    <w:rsid w:val="0092746E"/>
    <w:rsid w:val="009300E4"/>
    <w:rsid w:val="00934B04"/>
    <w:rsid w:val="00936029"/>
    <w:rsid w:val="00936E4F"/>
    <w:rsid w:val="00944931"/>
    <w:rsid w:val="0095339B"/>
    <w:rsid w:val="00961B4F"/>
    <w:rsid w:val="0098279D"/>
    <w:rsid w:val="00983824"/>
    <w:rsid w:val="00993429"/>
    <w:rsid w:val="009B0C9F"/>
    <w:rsid w:val="009B5D87"/>
    <w:rsid w:val="009C1713"/>
    <w:rsid w:val="009E0BF4"/>
    <w:rsid w:val="009E1679"/>
    <w:rsid w:val="009F0BC8"/>
    <w:rsid w:val="009F41C6"/>
    <w:rsid w:val="009F44AC"/>
    <w:rsid w:val="00A13918"/>
    <w:rsid w:val="00A24930"/>
    <w:rsid w:val="00A301AB"/>
    <w:rsid w:val="00A40ACF"/>
    <w:rsid w:val="00A41FF2"/>
    <w:rsid w:val="00A443E0"/>
    <w:rsid w:val="00A463F2"/>
    <w:rsid w:val="00A66CE3"/>
    <w:rsid w:val="00A755CD"/>
    <w:rsid w:val="00A83EDB"/>
    <w:rsid w:val="00A93676"/>
    <w:rsid w:val="00A96F0A"/>
    <w:rsid w:val="00A9755D"/>
    <w:rsid w:val="00AC258B"/>
    <w:rsid w:val="00AC7A53"/>
    <w:rsid w:val="00AD6DC9"/>
    <w:rsid w:val="00AE510B"/>
    <w:rsid w:val="00AF2A63"/>
    <w:rsid w:val="00B40608"/>
    <w:rsid w:val="00B4410F"/>
    <w:rsid w:val="00B47190"/>
    <w:rsid w:val="00B54BB4"/>
    <w:rsid w:val="00B57DB6"/>
    <w:rsid w:val="00B6067F"/>
    <w:rsid w:val="00B651F1"/>
    <w:rsid w:val="00BB13BD"/>
    <w:rsid w:val="00BD14F9"/>
    <w:rsid w:val="00BD6451"/>
    <w:rsid w:val="00BF1164"/>
    <w:rsid w:val="00BF3907"/>
    <w:rsid w:val="00BF721F"/>
    <w:rsid w:val="00C00E54"/>
    <w:rsid w:val="00C020E7"/>
    <w:rsid w:val="00C07AE6"/>
    <w:rsid w:val="00C108F5"/>
    <w:rsid w:val="00C11ACA"/>
    <w:rsid w:val="00C121EB"/>
    <w:rsid w:val="00C17248"/>
    <w:rsid w:val="00C21858"/>
    <w:rsid w:val="00C42559"/>
    <w:rsid w:val="00C45FA5"/>
    <w:rsid w:val="00C55E37"/>
    <w:rsid w:val="00C7390D"/>
    <w:rsid w:val="00C77EAD"/>
    <w:rsid w:val="00C834E4"/>
    <w:rsid w:val="00C85FEC"/>
    <w:rsid w:val="00C908F9"/>
    <w:rsid w:val="00C90E8A"/>
    <w:rsid w:val="00C9119A"/>
    <w:rsid w:val="00CA52BF"/>
    <w:rsid w:val="00CA5F7D"/>
    <w:rsid w:val="00CA6F47"/>
    <w:rsid w:val="00CB3080"/>
    <w:rsid w:val="00CB6B97"/>
    <w:rsid w:val="00CD12D3"/>
    <w:rsid w:val="00CE7ABE"/>
    <w:rsid w:val="00CF6CFE"/>
    <w:rsid w:val="00D04E46"/>
    <w:rsid w:val="00D122BE"/>
    <w:rsid w:val="00D2637D"/>
    <w:rsid w:val="00D319F8"/>
    <w:rsid w:val="00D353DA"/>
    <w:rsid w:val="00D4284A"/>
    <w:rsid w:val="00D441A4"/>
    <w:rsid w:val="00D50735"/>
    <w:rsid w:val="00D50CE9"/>
    <w:rsid w:val="00D57624"/>
    <w:rsid w:val="00D631FC"/>
    <w:rsid w:val="00D802B0"/>
    <w:rsid w:val="00DA32BE"/>
    <w:rsid w:val="00DA3373"/>
    <w:rsid w:val="00DB1B7D"/>
    <w:rsid w:val="00DB56E0"/>
    <w:rsid w:val="00DC33A0"/>
    <w:rsid w:val="00DC5C8C"/>
    <w:rsid w:val="00DF380A"/>
    <w:rsid w:val="00DF6107"/>
    <w:rsid w:val="00DF70C5"/>
    <w:rsid w:val="00E03A64"/>
    <w:rsid w:val="00E20DBB"/>
    <w:rsid w:val="00E20FF9"/>
    <w:rsid w:val="00E21833"/>
    <w:rsid w:val="00E35F54"/>
    <w:rsid w:val="00E43437"/>
    <w:rsid w:val="00E43C04"/>
    <w:rsid w:val="00E4538A"/>
    <w:rsid w:val="00E45C63"/>
    <w:rsid w:val="00E5002A"/>
    <w:rsid w:val="00E70158"/>
    <w:rsid w:val="00E70FDD"/>
    <w:rsid w:val="00E71015"/>
    <w:rsid w:val="00E71DF9"/>
    <w:rsid w:val="00E77072"/>
    <w:rsid w:val="00E77521"/>
    <w:rsid w:val="00E823C0"/>
    <w:rsid w:val="00EA0A77"/>
    <w:rsid w:val="00EA3C84"/>
    <w:rsid w:val="00EA50F8"/>
    <w:rsid w:val="00EA547E"/>
    <w:rsid w:val="00EB6B52"/>
    <w:rsid w:val="00EC0C24"/>
    <w:rsid w:val="00EF267E"/>
    <w:rsid w:val="00EF320D"/>
    <w:rsid w:val="00F02193"/>
    <w:rsid w:val="00F10550"/>
    <w:rsid w:val="00F1428A"/>
    <w:rsid w:val="00F1540F"/>
    <w:rsid w:val="00F175FC"/>
    <w:rsid w:val="00F201A1"/>
    <w:rsid w:val="00F34809"/>
    <w:rsid w:val="00F54551"/>
    <w:rsid w:val="00F56E69"/>
    <w:rsid w:val="00F62C05"/>
    <w:rsid w:val="00F67C46"/>
    <w:rsid w:val="00F84227"/>
    <w:rsid w:val="00F91CC9"/>
    <w:rsid w:val="00F92FBF"/>
    <w:rsid w:val="00F932A0"/>
    <w:rsid w:val="00F9468A"/>
    <w:rsid w:val="00F961B3"/>
    <w:rsid w:val="00F966E8"/>
    <w:rsid w:val="00FA7190"/>
    <w:rsid w:val="00FB0C78"/>
    <w:rsid w:val="00FB2B69"/>
    <w:rsid w:val="00FC1DD1"/>
    <w:rsid w:val="00FC344D"/>
    <w:rsid w:val="00FC3D5A"/>
    <w:rsid w:val="00FD2466"/>
    <w:rsid w:val="00FD39E6"/>
    <w:rsid w:val="00FD728F"/>
    <w:rsid w:val="00FE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40465-04C8-4F7E-8865-309AA8C9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9E1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679"/>
    <w:rPr>
      <w:rFonts w:ascii="Segoe UI" w:eastAsia="Times New Roman" w:hAnsi="Segoe UI" w:cs="Segoe UI"/>
      <w:sz w:val="18"/>
      <w:szCs w:val="18"/>
    </w:rPr>
  </w:style>
  <w:style w:type="paragraph" w:styleId="Header">
    <w:name w:val="header"/>
    <w:basedOn w:val="Normal"/>
    <w:link w:val="HeaderChar"/>
    <w:uiPriority w:val="99"/>
    <w:unhideWhenUsed/>
    <w:rsid w:val="00E77521"/>
    <w:pPr>
      <w:tabs>
        <w:tab w:val="center" w:pos="4680"/>
        <w:tab w:val="right" w:pos="9360"/>
      </w:tabs>
    </w:pPr>
  </w:style>
  <w:style w:type="character" w:customStyle="1" w:styleId="HeaderChar">
    <w:name w:val="Header Char"/>
    <w:basedOn w:val="DefaultParagraphFont"/>
    <w:link w:val="Header"/>
    <w:uiPriority w:val="99"/>
    <w:rsid w:val="00E775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7521"/>
    <w:pPr>
      <w:tabs>
        <w:tab w:val="center" w:pos="4680"/>
        <w:tab w:val="right" w:pos="9360"/>
      </w:tabs>
    </w:pPr>
  </w:style>
  <w:style w:type="character" w:customStyle="1" w:styleId="FooterChar">
    <w:name w:val="Footer Char"/>
    <w:basedOn w:val="DefaultParagraphFont"/>
    <w:link w:val="Footer"/>
    <w:uiPriority w:val="99"/>
    <w:rsid w:val="00E775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757538">
      <w:bodyDiv w:val="1"/>
      <w:marLeft w:val="0"/>
      <w:marRight w:val="0"/>
      <w:marTop w:val="0"/>
      <w:marBottom w:val="0"/>
      <w:divBdr>
        <w:top w:val="none" w:sz="0" w:space="0" w:color="auto"/>
        <w:left w:val="none" w:sz="0" w:space="0" w:color="auto"/>
        <w:bottom w:val="none" w:sz="0" w:space="0" w:color="auto"/>
        <w:right w:val="none" w:sz="0" w:space="0" w:color="auto"/>
      </w:divBdr>
    </w:div>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 w:id="145104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maha.edu/my/"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10254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nkersten</dc:creator>
  <cp:lastModifiedBy>Ryan and Nikki Kersten</cp:lastModifiedBy>
  <cp:revision>30</cp:revision>
  <cp:lastPrinted>2016-09-02T14:07:00Z</cp:lastPrinted>
  <dcterms:created xsi:type="dcterms:W3CDTF">2016-12-05T16:01:00Z</dcterms:created>
  <dcterms:modified xsi:type="dcterms:W3CDTF">2016-12-05T17:19:00Z</dcterms:modified>
</cp:coreProperties>
</file>