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8BC3" w14:textId="77777777" w:rsidR="000C76A5" w:rsidRDefault="000C76A5" w:rsidP="000C76A5">
      <w:pPr>
        <w:spacing w:after="0" w:line="240" w:lineRule="auto"/>
        <w:rPr>
          <w:rFonts w:ascii="Verdana" w:eastAsia="Times New Roman" w:hAnsi="Verdana" w:cs="Times New Roman"/>
          <w:b/>
          <w:bCs/>
          <w:color w:val="000000"/>
          <w:kern w:val="0"/>
          <w:sz w:val="20"/>
          <w:szCs w:val="20"/>
          <w14:ligatures w14:val="none"/>
        </w:rPr>
      </w:pPr>
    </w:p>
    <w:p w14:paraId="65C6BBDC" w14:textId="45B85A00" w:rsidR="000C76A5" w:rsidRPr="000C76A5" w:rsidRDefault="000C76A5" w:rsidP="000C76A5">
      <w:pPr>
        <w:spacing w:after="0"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b/>
          <w:bCs/>
          <w:color w:val="000000"/>
          <w:kern w:val="0"/>
          <w:sz w:val="20"/>
          <w:szCs w:val="20"/>
          <w14:ligatures w14:val="none"/>
        </w:rPr>
        <w:t>Job Title:</w:t>
      </w:r>
      <w:r w:rsidRPr="000C76A5">
        <w:rPr>
          <w:rFonts w:ascii="Verdana" w:eastAsia="Times New Roman" w:hAnsi="Verdana" w:cs="Times New Roman"/>
          <w:color w:val="000000"/>
          <w:kern w:val="0"/>
          <w:sz w:val="20"/>
          <w:szCs w:val="20"/>
          <w14:ligatures w14:val="none"/>
        </w:rPr>
        <w:t> </w:t>
      </w:r>
      <w:r w:rsidR="00364AF9">
        <w:rPr>
          <w:rFonts w:ascii="Verdana" w:eastAsia="Times New Roman" w:hAnsi="Verdana" w:cs="Times New Roman"/>
          <w:color w:val="000000"/>
          <w:kern w:val="0"/>
          <w:sz w:val="20"/>
          <w:szCs w:val="20"/>
          <w14:ligatures w14:val="none"/>
        </w:rPr>
        <w:t xml:space="preserve">Summer Bridge – Making Invisible Histories Visible </w:t>
      </w:r>
      <w:r w:rsidR="002D3F50">
        <w:rPr>
          <w:rFonts w:ascii="Verdana" w:eastAsia="Times New Roman" w:hAnsi="Verdana" w:cs="Times New Roman"/>
          <w:color w:val="000000"/>
          <w:kern w:val="0"/>
          <w:sz w:val="20"/>
          <w:szCs w:val="20"/>
          <w14:ligatures w14:val="none"/>
        </w:rPr>
        <w:t>(MIHV)</w:t>
      </w:r>
      <w:r w:rsidR="00123512">
        <w:rPr>
          <w:rFonts w:ascii="Verdana" w:eastAsia="Times New Roman" w:hAnsi="Verdana" w:cs="Times New Roman"/>
          <w:color w:val="000000"/>
          <w:kern w:val="0"/>
          <w:sz w:val="20"/>
          <w:szCs w:val="20"/>
          <w14:ligatures w14:val="none"/>
        </w:rPr>
        <w:t xml:space="preserve"> Para</w:t>
      </w:r>
    </w:p>
    <w:p w14:paraId="1421DC90" w14:textId="77777777" w:rsidR="000C76A5" w:rsidRPr="000C76A5" w:rsidRDefault="000C76A5" w:rsidP="000C76A5">
      <w:pPr>
        <w:spacing w:after="0"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 </w:t>
      </w:r>
    </w:p>
    <w:p w14:paraId="65BF92A2" w14:textId="662CE720" w:rsidR="000C76A5" w:rsidRPr="000C76A5" w:rsidRDefault="002D3F50" w:rsidP="000C76A5">
      <w:pPr>
        <w:spacing w:after="0" w:line="240" w:lineRule="auto"/>
        <w:rPr>
          <w:rFonts w:ascii="Verdana" w:eastAsia="Times New Roman" w:hAnsi="Verdana" w:cs="Times New Roman"/>
          <w:color w:val="000000"/>
          <w:kern w:val="0"/>
          <w:sz w:val="20"/>
          <w:szCs w:val="20"/>
          <w14:ligatures w14:val="none"/>
        </w:rPr>
      </w:pPr>
      <w:r>
        <w:rPr>
          <w:rFonts w:ascii="Verdana" w:eastAsia="Times New Roman" w:hAnsi="Verdana" w:cs="Times New Roman"/>
          <w:b/>
          <w:bCs/>
          <w:color w:val="000000"/>
          <w:kern w:val="0"/>
          <w:sz w:val="20"/>
          <w:szCs w:val="20"/>
          <w14:ligatures w14:val="none"/>
        </w:rPr>
        <w:t>Summer Bridge-MIHV</w:t>
      </w:r>
      <w:r w:rsidR="000C76A5" w:rsidRPr="000C76A5">
        <w:rPr>
          <w:rFonts w:ascii="Verdana" w:eastAsia="Times New Roman" w:hAnsi="Verdana" w:cs="Times New Roman"/>
          <w:b/>
          <w:bCs/>
          <w:color w:val="000000"/>
          <w:kern w:val="0"/>
          <w:sz w:val="20"/>
          <w:szCs w:val="20"/>
          <w14:ligatures w14:val="none"/>
        </w:rPr>
        <w:t xml:space="preserve"> Location</w:t>
      </w:r>
      <w:r>
        <w:rPr>
          <w:rFonts w:ascii="Verdana" w:eastAsia="Times New Roman" w:hAnsi="Verdana" w:cs="Times New Roman"/>
          <w:b/>
          <w:bCs/>
          <w:color w:val="000000"/>
          <w:kern w:val="0"/>
          <w:sz w:val="20"/>
          <w:szCs w:val="20"/>
          <w14:ligatures w14:val="none"/>
        </w:rPr>
        <w:t>s</w:t>
      </w:r>
      <w:r w:rsidR="000C76A5" w:rsidRPr="000C76A5">
        <w:rPr>
          <w:rFonts w:ascii="Verdana" w:eastAsia="Times New Roman" w:hAnsi="Verdana" w:cs="Times New Roman"/>
          <w:b/>
          <w:bCs/>
          <w:color w:val="000000"/>
          <w:kern w:val="0"/>
          <w:sz w:val="20"/>
          <w:szCs w:val="20"/>
          <w14:ligatures w14:val="none"/>
        </w:rPr>
        <w:t>:</w:t>
      </w:r>
      <w:r w:rsidR="000C76A5" w:rsidRPr="000C76A5">
        <w:rPr>
          <w:rFonts w:ascii="Verdana" w:eastAsia="Times New Roman" w:hAnsi="Verdana" w:cs="Times New Roman"/>
          <w:color w:val="000000"/>
          <w:kern w:val="0"/>
          <w:sz w:val="20"/>
          <w:szCs w:val="20"/>
          <w14:ligatures w14:val="none"/>
        </w:rPr>
        <w:t> </w:t>
      </w:r>
      <w:r w:rsidR="00AD2E95">
        <w:rPr>
          <w:rFonts w:ascii="Verdana" w:eastAsia="Times New Roman" w:hAnsi="Verdana" w:cs="Times New Roman"/>
          <w:color w:val="000000"/>
          <w:kern w:val="0"/>
          <w:sz w:val="20"/>
          <w:szCs w:val="20"/>
          <w14:ligatures w14:val="none"/>
        </w:rPr>
        <w:t xml:space="preserve">King Science Center and Morton </w:t>
      </w:r>
      <w:r w:rsidR="00952E6B">
        <w:rPr>
          <w:rFonts w:ascii="Verdana" w:eastAsia="Times New Roman" w:hAnsi="Verdana" w:cs="Times New Roman"/>
          <w:color w:val="000000"/>
          <w:kern w:val="0"/>
          <w:sz w:val="20"/>
          <w:szCs w:val="20"/>
          <w14:ligatures w14:val="none"/>
        </w:rPr>
        <w:t xml:space="preserve">Middle School in Omaha, Nebraska. </w:t>
      </w:r>
    </w:p>
    <w:p w14:paraId="016940CD" w14:textId="77777777" w:rsidR="000C76A5" w:rsidRPr="000C76A5" w:rsidRDefault="000C76A5" w:rsidP="000C76A5">
      <w:pPr>
        <w:spacing w:after="0"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 </w:t>
      </w:r>
    </w:p>
    <w:p w14:paraId="3DE7A235" w14:textId="4C3C9959" w:rsidR="000C76A5" w:rsidRPr="000C76A5" w:rsidRDefault="000C76A5" w:rsidP="000C76A5">
      <w:pPr>
        <w:spacing w:after="0"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b/>
          <w:bCs/>
          <w:color w:val="000000"/>
          <w:kern w:val="0"/>
          <w:sz w:val="20"/>
          <w:szCs w:val="20"/>
          <w14:ligatures w14:val="none"/>
        </w:rPr>
        <w:t>Reports To: </w:t>
      </w:r>
      <w:r w:rsidR="005A6DB4">
        <w:rPr>
          <w:rFonts w:ascii="Verdana" w:eastAsia="Times New Roman" w:hAnsi="Verdana" w:cs="Times New Roman"/>
          <w:color w:val="000000"/>
          <w:kern w:val="0"/>
          <w:sz w:val="20"/>
          <w:szCs w:val="20"/>
          <w14:ligatures w14:val="none"/>
        </w:rPr>
        <w:t>Kristine Gerber, Project Manager,</w:t>
      </w:r>
      <w:r w:rsidR="00364AF9">
        <w:rPr>
          <w:rFonts w:ascii="Verdana" w:eastAsia="Times New Roman" w:hAnsi="Verdana" w:cs="Times New Roman"/>
          <w:color w:val="000000"/>
          <w:kern w:val="0"/>
          <w:sz w:val="20"/>
          <w:szCs w:val="20"/>
          <w14:ligatures w14:val="none"/>
        </w:rPr>
        <w:t xml:space="preserve"> Making Invisible Histories Visible Program Manager </w:t>
      </w:r>
    </w:p>
    <w:p w14:paraId="7A46ABC2" w14:textId="77777777" w:rsidR="000C76A5" w:rsidRPr="000C76A5" w:rsidRDefault="000C76A5" w:rsidP="000C76A5">
      <w:pPr>
        <w:spacing w:after="0"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b/>
          <w:bCs/>
          <w:color w:val="000000"/>
          <w:kern w:val="0"/>
          <w:sz w:val="20"/>
          <w:szCs w:val="20"/>
          <w14:ligatures w14:val="none"/>
        </w:rPr>
        <w:t> </w:t>
      </w:r>
    </w:p>
    <w:p w14:paraId="04383B59" w14:textId="622B48F9" w:rsidR="000C76A5" w:rsidRPr="000C76A5" w:rsidRDefault="002D3F50" w:rsidP="000C76A5">
      <w:pPr>
        <w:spacing w:after="0" w:line="240" w:lineRule="auto"/>
        <w:rPr>
          <w:rFonts w:ascii="Verdana" w:eastAsia="Times New Roman" w:hAnsi="Verdana" w:cs="Times New Roman"/>
          <w:color w:val="000000"/>
          <w:kern w:val="0"/>
          <w:sz w:val="20"/>
          <w:szCs w:val="20"/>
          <w14:ligatures w14:val="none"/>
        </w:rPr>
      </w:pPr>
      <w:r>
        <w:rPr>
          <w:rFonts w:ascii="Verdana" w:eastAsia="Times New Roman" w:hAnsi="Verdana" w:cs="Times New Roman"/>
          <w:b/>
          <w:bCs/>
          <w:color w:val="000000"/>
          <w:kern w:val="0"/>
          <w:sz w:val="20"/>
          <w:szCs w:val="20"/>
          <w14:ligatures w14:val="none"/>
        </w:rPr>
        <w:t>Summer Bridge-MIHV Tentative</w:t>
      </w:r>
      <w:r w:rsidR="000C76A5" w:rsidRPr="000C76A5">
        <w:rPr>
          <w:rFonts w:ascii="Verdana" w:eastAsia="Times New Roman" w:hAnsi="Verdana" w:cs="Times New Roman"/>
          <w:b/>
          <w:bCs/>
          <w:color w:val="000000"/>
          <w:kern w:val="0"/>
          <w:sz w:val="20"/>
          <w:szCs w:val="20"/>
          <w14:ligatures w14:val="none"/>
        </w:rPr>
        <w:t xml:space="preserve"> Schedule:</w:t>
      </w:r>
      <w:r w:rsidR="000C76A5" w:rsidRPr="000C76A5">
        <w:rPr>
          <w:rFonts w:ascii="Verdana" w:eastAsia="Times New Roman" w:hAnsi="Verdana" w:cs="Times New Roman"/>
          <w:color w:val="000000"/>
          <w:kern w:val="0"/>
          <w:sz w:val="20"/>
          <w:szCs w:val="20"/>
          <w14:ligatures w14:val="none"/>
        </w:rPr>
        <w:t> </w:t>
      </w:r>
    </w:p>
    <w:p w14:paraId="7C498132" w14:textId="1BE0C6C5" w:rsidR="000C76A5" w:rsidRDefault="00364AF9" w:rsidP="000C76A5">
      <w:pPr>
        <w:numPr>
          <w:ilvl w:val="0"/>
          <w:numId w:val="1"/>
        </w:numPr>
        <w:spacing w:before="100" w:beforeAutospacing="1" w:after="100" w:afterAutospacing="1" w:line="240" w:lineRule="auto"/>
        <w:rPr>
          <w:rFonts w:ascii="Verdana" w:eastAsia="Times New Roman" w:hAnsi="Verdana" w:cs="Times New Roman"/>
          <w:color w:val="000000"/>
          <w:kern w:val="0"/>
          <w:sz w:val="20"/>
          <w:szCs w:val="20"/>
          <w14:ligatures w14:val="none"/>
        </w:rPr>
      </w:pPr>
      <w:r>
        <w:rPr>
          <w:rFonts w:ascii="Verdana" w:eastAsia="Times New Roman" w:hAnsi="Verdana" w:cs="Times New Roman"/>
          <w:color w:val="000000"/>
          <w:kern w:val="0"/>
          <w:sz w:val="20"/>
          <w:szCs w:val="20"/>
          <w14:ligatures w14:val="none"/>
        </w:rPr>
        <w:t xml:space="preserve">May </w:t>
      </w:r>
      <w:r w:rsidR="002D3F50">
        <w:rPr>
          <w:rFonts w:ascii="Verdana" w:eastAsia="Times New Roman" w:hAnsi="Verdana" w:cs="Times New Roman"/>
          <w:color w:val="000000"/>
          <w:kern w:val="0"/>
          <w:sz w:val="20"/>
          <w:szCs w:val="20"/>
          <w14:ligatures w14:val="none"/>
        </w:rPr>
        <w:t>30</w:t>
      </w:r>
      <w:r w:rsidR="000C76A5" w:rsidRPr="000C76A5">
        <w:rPr>
          <w:rFonts w:ascii="Verdana" w:eastAsia="Times New Roman" w:hAnsi="Verdana" w:cs="Times New Roman"/>
          <w:color w:val="000000"/>
          <w:kern w:val="0"/>
          <w:sz w:val="20"/>
          <w:szCs w:val="20"/>
          <w14:ligatures w14:val="none"/>
        </w:rPr>
        <w:t xml:space="preserve"> – </w:t>
      </w:r>
      <w:r>
        <w:rPr>
          <w:rFonts w:ascii="Verdana" w:eastAsia="Times New Roman" w:hAnsi="Verdana" w:cs="Times New Roman"/>
          <w:color w:val="000000"/>
          <w:kern w:val="0"/>
          <w:sz w:val="20"/>
          <w:szCs w:val="20"/>
          <w14:ligatures w14:val="none"/>
        </w:rPr>
        <w:t>May 31</w:t>
      </w:r>
      <w:r w:rsidR="000C76A5" w:rsidRPr="000C76A5">
        <w:rPr>
          <w:rFonts w:ascii="Verdana" w:eastAsia="Times New Roman" w:hAnsi="Verdana" w:cs="Times New Roman"/>
          <w:color w:val="000000"/>
          <w:kern w:val="0"/>
          <w:sz w:val="20"/>
          <w:szCs w:val="20"/>
          <w14:ligatures w14:val="none"/>
        </w:rPr>
        <w:t>, 202</w:t>
      </w:r>
      <w:r w:rsidR="005B6ED5">
        <w:rPr>
          <w:rFonts w:ascii="Verdana" w:eastAsia="Times New Roman" w:hAnsi="Verdana" w:cs="Times New Roman"/>
          <w:color w:val="000000"/>
          <w:kern w:val="0"/>
          <w:sz w:val="20"/>
          <w:szCs w:val="20"/>
          <w14:ligatures w14:val="none"/>
        </w:rPr>
        <w:t>4</w:t>
      </w:r>
      <w:r>
        <w:rPr>
          <w:rFonts w:ascii="Verdana" w:eastAsia="Times New Roman" w:hAnsi="Verdana" w:cs="Times New Roman"/>
          <w:color w:val="000000"/>
          <w:kern w:val="0"/>
          <w:sz w:val="20"/>
          <w:szCs w:val="20"/>
          <w14:ligatures w14:val="none"/>
        </w:rPr>
        <w:t xml:space="preserve"> – Planning and Set-up </w:t>
      </w:r>
    </w:p>
    <w:p w14:paraId="6302A734" w14:textId="59D62E6A" w:rsidR="00364AF9" w:rsidRDefault="00364AF9" w:rsidP="000C76A5">
      <w:pPr>
        <w:numPr>
          <w:ilvl w:val="0"/>
          <w:numId w:val="1"/>
        </w:numPr>
        <w:spacing w:before="100" w:beforeAutospacing="1" w:after="100" w:afterAutospacing="1" w:line="240" w:lineRule="auto"/>
        <w:rPr>
          <w:rFonts w:ascii="Verdana" w:eastAsia="Times New Roman" w:hAnsi="Verdana" w:cs="Times New Roman"/>
          <w:color w:val="000000"/>
          <w:kern w:val="0"/>
          <w:sz w:val="20"/>
          <w:szCs w:val="20"/>
          <w14:ligatures w14:val="none"/>
        </w:rPr>
      </w:pPr>
      <w:r>
        <w:rPr>
          <w:rFonts w:ascii="Verdana" w:eastAsia="Times New Roman" w:hAnsi="Verdana" w:cs="Times New Roman"/>
          <w:color w:val="000000"/>
          <w:kern w:val="0"/>
          <w:sz w:val="20"/>
          <w:szCs w:val="20"/>
          <w14:ligatures w14:val="none"/>
        </w:rPr>
        <w:t xml:space="preserve">June 3 – June 28, 2024 – Student Instruction </w:t>
      </w:r>
    </w:p>
    <w:p w14:paraId="35474877" w14:textId="08FB6422" w:rsidR="00364AF9" w:rsidRPr="000C76A5" w:rsidRDefault="00364AF9" w:rsidP="000C76A5">
      <w:pPr>
        <w:numPr>
          <w:ilvl w:val="0"/>
          <w:numId w:val="1"/>
        </w:numPr>
        <w:spacing w:before="100" w:beforeAutospacing="1" w:after="100" w:afterAutospacing="1" w:line="240" w:lineRule="auto"/>
        <w:rPr>
          <w:rFonts w:ascii="Verdana" w:eastAsia="Times New Roman" w:hAnsi="Verdana" w:cs="Times New Roman"/>
          <w:color w:val="000000"/>
          <w:kern w:val="0"/>
          <w:sz w:val="20"/>
          <w:szCs w:val="20"/>
          <w14:ligatures w14:val="none"/>
        </w:rPr>
      </w:pPr>
      <w:r>
        <w:rPr>
          <w:rFonts w:ascii="Verdana" w:eastAsia="Times New Roman" w:hAnsi="Verdana" w:cs="Times New Roman"/>
          <w:color w:val="000000"/>
          <w:kern w:val="0"/>
          <w:sz w:val="20"/>
          <w:szCs w:val="20"/>
          <w14:ligatures w14:val="none"/>
        </w:rPr>
        <w:t xml:space="preserve">July 1-3, 2024 – </w:t>
      </w:r>
      <w:r w:rsidR="005A5D72">
        <w:rPr>
          <w:rFonts w:ascii="Verdana" w:eastAsia="Times New Roman" w:hAnsi="Verdana" w:cs="Times New Roman"/>
          <w:color w:val="000000"/>
          <w:kern w:val="0"/>
          <w:sz w:val="20"/>
          <w:szCs w:val="20"/>
          <w14:ligatures w14:val="none"/>
        </w:rPr>
        <w:t xml:space="preserve">Editing and Posting Student Projects. Grades.  </w:t>
      </w:r>
    </w:p>
    <w:p w14:paraId="72B958AA" w14:textId="41A2EEA1" w:rsidR="64915874" w:rsidRDefault="64915874" w:rsidP="64915874">
      <w:pPr>
        <w:spacing w:after="0" w:line="240" w:lineRule="auto"/>
        <w:rPr>
          <w:rFonts w:ascii="Verdana" w:eastAsia="Times New Roman" w:hAnsi="Verdana" w:cs="Times New Roman"/>
          <w:b/>
          <w:bCs/>
          <w:color w:val="000000" w:themeColor="text1"/>
          <w:sz w:val="20"/>
          <w:szCs w:val="20"/>
        </w:rPr>
      </w:pPr>
    </w:p>
    <w:p w14:paraId="15F48E4F" w14:textId="26541BF6" w:rsidR="000C76A5" w:rsidRPr="000C76A5" w:rsidRDefault="002D3F50" w:rsidP="000C76A5">
      <w:pPr>
        <w:spacing w:after="0" w:line="240" w:lineRule="auto"/>
        <w:rPr>
          <w:rFonts w:ascii="Verdana" w:eastAsia="Times New Roman" w:hAnsi="Verdana" w:cs="Times New Roman"/>
          <w:color w:val="000000"/>
          <w:kern w:val="0"/>
          <w:sz w:val="20"/>
          <w:szCs w:val="20"/>
          <w14:ligatures w14:val="none"/>
        </w:rPr>
      </w:pPr>
      <w:r>
        <w:rPr>
          <w:rFonts w:ascii="Verdana" w:eastAsia="Times New Roman" w:hAnsi="Verdana" w:cs="Times New Roman"/>
          <w:b/>
          <w:bCs/>
          <w:color w:val="000000"/>
          <w:kern w:val="0"/>
          <w:sz w:val="20"/>
          <w:szCs w:val="20"/>
          <w14:ligatures w14:val="none"/>
        </w:rPr>
        <w:t>Summer Bridge-MIHV</w:t>
      </w:r>
      <w:r w:rsidR="000C76A5" w:rsidRPr="000C76A5">
        <w:rPr>
          <w:rFonts w:ascii="Verdana" w:eastAsia="Times New Roman" w:hAnsi="Verdana" w:cs="Times New Roman"/>
          <w:b/>
          <w:bCs/>
          <w:color w:val="000000"/>
          <w:kern w:val="0"/>
          <w:sz w:val="20"/>
          <w:szCs w:val="20"/>
          <w14:ligatures w14:val="none"/>
        </w:rPr>
        <w:t xml:space="preserve"> Duty Hours:</w:t>
      </w:r>
      <w:r w:rsidR="000C76A5" w:rsidRPr="000C76A5">
        <w:rPr>
          <w:rFonts w:ascii="Verdana" w:eastAsia="Times New Roman" w:hAnsi="Verdana" w:cs="Times New Roman"/>
          <w:color w:val="000000"/>
          <w:kern w:val="0"/>
          <w:sz w:val="20"/>
          <w:szCs w:val="20"/>
          <w14:ligatures w14:val="none"/>
        </w:rPr>
        <w:t> </w:t>
      </w:r>
    </w:p>
    <w:p w14:paraId="4120B692" w14:textId="541B922F" w:rsidR="000C76A5" w:rsidRDefault="000C76A5" w:rsidP="000C76A5">
      <w:pPr>
        <w:numPr>
          <w:ilvl w:val="0"/>
          <w:numId w:val="2"/>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High</w:t>
      </w:r>
      <w:r w:rsidR="005A5D72">
        <w:rPr>
          <w:rFonts w:ascii="Verdana" w:eastAsia="Times New Roman" w:hAnsi="Verdana" w:cs="Times New Roman"/>
          <w:color w:val="000000"/>
          <w:kern w:val="0"/>
          <w:sz w:val="20"/>
          <w:szCs w:val="20"/>
          <w14:ligatures w14:val="none"/>
        </w:rPr>
        <w:t xml:space="preserve"> School</w:t>
      </w:r>
      <w:r w:rsidRPr="000C76A5">
        <w:rPr>
          <w:rFonts w:ascii="Verdana" w:eastAsia="Times New Roman" w:hAnsi="Verdana" w:cs="Times New Roman"/>
          <w:color w:val="000000"/>
          <w:kern w:val="0"/>
          <w:sz w:val="20"/>
          <w:szCs w:val="20"/>
          <w14:ligatures w14:val="none"/>
        </w:rPr>
        <w:t>: 7:</w:t>
      </w:r>
      <w:r w:rsidR="00952E6B">
        <w:rPr>
          <w:rFonts w:ascii="Verdana" w:eastAsia="Times New Roman" w:hAnsi="Verdana" w:cs="Times New Roman"/>
          <w:color w:val="000000"/>
          <w:kern w:val="0"/>
          <w:sz w:val="20"/>
          <w:szCs w:val="20"/>
          <w14:ligatures w14:val="none"/>
        </w:rPr>
        <w:t>30</w:t>
      </w:r>
      <w:r w:rsidRPr="000C76A5">
        <w:rPr>
          <w:rFonts w:ascii="Verdana" w:eastAsia="Times New Roman" w:hAnsi="Verdana" w:cs="Times New Roman"/>
          <w:color w:val="000000"/>
          <w:kern w:val="0"/>
          <w:sz w:val="20"/>
          <w:szCs w:val="20"/>
          <w14:ligatures w14:val="none"/>
        </w:rPr>
        <w:t xml:space="preserve"> a.m.-12:30 p.m.</w:t>
      </w:r>
    </w:p>
    <w:p w14:paraId="3DAE4067" w14:textId="6A0D87AB" w:rsidR="00364AF9" w:rsidRDefault="00364AF9" w:rsidP="0026500D">
      <w:pPr>
        <w:numPr>
          <w:ilvl w:val="1"/>
          <w:numId w:val="2"/>
        </w:numPr>
        <w:spacing w:before="100" w:beforeAutospacing="1" w:after="100" w:afterAutospacing="1" w:line="240" w:lineRule="auto"/>
        <w:rPr>
          <w:rFonts w:ascii="Verdana" w:eastAsia="Times New Roman" w:hAnsi="Verdana" w:cs="Times New Roman"/>
          <w:color w:val="000000"/>
          <w:kern w:val="0"/>
          <w:sz w:val="20"/>
          <w:szCs w:val="20"/>
          <w14:ligatures w14:val="none"/>
        </w:rPr>
      </w:pPr>
      <w:r>
        <w:rPr>
          <w:rFonts w:ascii="Verdana" w:eastAsia="Times New Roman" w:hAnsi="Verdana" w:cs="Times New Roman"/>
          <w:color w:val="000000"/>
          <w:kern w:val="0"/>
          <w:sz w:val="20"/>
          <w:szCs w:val="20"/>
          <w14:ligatures w14:val="none"/>
        </w:rPr>
        <w:t xml:space="preserve">In </w:t>
      </w:r>
      <w:r w:rsidR="005A5D72">
        <w:rPr>
          <w:rFonts w:ascii="Verdana" w:eastAsia="Times New Roman" w:hAnsi="Verdana" w:cs="Times New Roman"/>
          <w:color w:val="000000"/>
          <w:kern w:val="0"/>
          <w:sz w:val="20"/>
          <w:szCs w:val="20"/>
          <w14:ligatures w14:val="none"/>
        </w:rPr>
        <w:t>addition,</w:t>
      </w:r>
      <w:r>
        <w:rPr>
          <w:rFonts w:ascii="Verdana" w:eastAsia="Times New Roman" w:hAnsi="Verdana" w:cs="Times New Roman"/>
          <w:color w:val="000000"/>
          <w:kern w:val="0"/>
          <w:sz w:val="20"/>
          <w:szCs w:val="20"/>
          <w14:ligatures w14:val="none"/>
        </w:rPr>
        <w:t xml:space="preserve"> you will be paid for up to 1</w:t>
      </w:r>
      <w:r w:rsidR="005A5D72">
        <w:rPr>
          <w:rFonts w:ascii="Verdana" w:eastAsia="Times New Roman" w:hAnsi="Verdana" w:cs="Times New Roman"/>
          <w:color w:val="000000"/>
          <w:kern w:val="0"/>
          <w:sz w:val="20"/>
          <w:szCs w:val="20"/>
          <w14:ligatures w14:val="none"/>
        </w:rPr>
        <w:t>0</w:t>
      </w:r>
      <w:r>
        <w:rPr>
          <w:rFonts w:ascii="Verdana" w:eastAsia="Times New Roman" w:hAnsi="Verdana" w:cs="Times New Roman"/>
          <w:color w:val="000000"/>
          <w:kern w:val="0"/>
          <w:sz w:val="20"/>
          <w:szCs w:val="20"/>
          <w14:ligatures w14:val="none"/>
        </w:rPr>
        <w:t xml:space="preserve"> hours</w:t>
      </w:r>
      <w:r w:rsidR="002D3F50">
        <w:rPr>
          <w:rFonts w:ascii="Verdana" w:eastAsia="Times New Roman" w:hAnsi="Verdana" w:cs="Times New Roman"/>
          <w:color w:val="000000"/>
          <w:kern w:val="0"/>
          <w:sz w:val="20"/>
          <w:szCs w:val="20"/>
          <w14:ligatures w14:val="none"/>
        </w:rPr>
        <w:t xml:space="preserve"> of research time</w:t>
      </w:r>
      <w:r w:rsidR="005A5D72">
        <w:rPr>
          <w:rFonts w:ascii="Verdana" w:eastAsia="Times New Roman" w:hAnsi="Verdana" w:cs="Times New Roman"/>
          <w:color w:val="000000"/>
          <w:kern w:val="0"/>
          <w:sz w:val="20"/>
          <w:szCs w:val="20"/>
          <w14:ligatures w14:val="none"/>
        </w:rPr>
        <w:t xml:space="preserve"> in the Spring</w:t>
      </w:r>
      <w:r w:rsidR="002D3F50">
        <w:rPr>
          <w:rFonts w:ascii="Verdana" w:eastAsia="Times New Roman" w:hAnsi="Verdana" w:cs="Times New Roman"/>
          <w:color w:val="000000"/>
          <w:kern w:val="0"/>
          <w:sz w:val="20"/>
          <w:szCs w:val="20"/>
          <w14:ligatures w14:val="none"/>
        </w:rPr>
        <w:t xml:space="preserve"> to gain an understanding of the MIHV topic area</w:t>
      </w:r>
      <w:r w:rsidR="00F3610B">
        <w:rPr>
          <w:rFonts w:ascii="Verdana" w:eastAsia="Times New Roman" w:hAnsi="Verdana" w:cs="Times New Roman"/>
          <w:color w:val="000000"/>
          <w:kern w:val="0"/>
          <w:sz w:val="20"/>
          <w:szCs w:val="20"/>
          <w14:ligatures w14:val="none"/>
        </w:rPr>
        <w:t xml:space="preserve"> and up to 20 hours afterward to edit and complete the projects for nomination submission. </w:t>
      </w:r>
    </w:p>
    <w:p w14:paraId="70AD8413" w14:textId="56E23B1D" w:rsidR="64915874" w:rsidRDefault="64915874" w:rsidP="64915874">
      <w:pPr>
        <w:spacing w:after="0" w:line="240" w:lineRule="auto"/>
        <w:rPr>
          <w:rFonts w:ascii="Verdana" w:eastAsia="Times New Roman" w:hAnsi="Verdana" w:cs="Times New Roman"/>
          <w:b/>
          <w:bCs/>
          <w:color w:val="000000" w:themeColor="text1"/>
          <w:sz w:val="20"/>
          <w:szCs w:val="20"/>
        </w:rPr>
      </w:pPr>
    </w:p>
    <w:p w14:paraId="2E672497" w14:textId="76A122E8" w:rsidR="000C76A5" w:rsidRPr="000C76A5" w:rsidRDefault="000C76A5" w:rsidP="000C76A5">
      <w:pPr>
        <w:spacing w:after="0"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b/>
          <w:bCs/>
          <w:color w:val="000000"/>
          <w:kern w:val="0"/>
          <w:sz w:val="20"/>
          <w:szCs w:val="20"/>
          <w14:ligatures w14:val="none"/>
        </w:rPr>
        <w:t>Compensation: </w:t>
      </w:r>
      <w:r w:rsidRPr="000C76A5">
        <w:rPr>
          <w:rFonts w:ascii="Verdana" w:eastAsia="Times New Roman" w:hAnsi="Verdana" w:cs="Times New Roman"/>
          <w:color w:val="000000"/>
          <w:kern w:val="0"/>
          <w:sz w:val="20"/>
          <w:szCs w:val="20"/>
          <w14:ligatures w14:val="none"/>
        </w:rPr>
        <w:t>$</w:t>
      </w:r>
      <w:r w:rsidR="004722FB">
        <w:rPr>
          <w:rFonts w:ascii="Verdana" w:eastAsia="Times New Roman" w:hAnsi="Verdana" w:cs="Times New Roman"/>
          <w:color w:val="000000"/>
          <w:kern w:val="0"/>
          <w:sz w:val="20"/>
          <w:szCs w:val="20"/>
          <w14:ligatures w14:val="none"/>
        </w:rPr>
        <w:t>15.50</w:t>
      </w:r>
      <w:r w:rsidRPr="000C76A5">
        <w:rPr>
          <w:rFonts w:ascii="Verdana" w:eastAsia="Times New Roman" w:hAnsi="Verdana" w:cs="Times New Roman"/>
          <w:color w:val="000000"/>
          <w:kern w:val="0"/>
          <w:sz w:val="20"/>
          <w:szCs w:val="20"/>
          <w14:ligatures w14:val="none"/>
        </w:rPr>
        <w:t xml:space="preserve"> per hour </w:t>
      </w:r>
    </w:p>
    <w:p w14:paraId="175F495A" w14:textId="77777777" w:rsidR="005A5D72" w:rsidRDefault="005A5D72" w:rsidP="005A5D72">
      <w:pPr>
        <w:spacing w:after="0" w:line="240" w:lineRule="auto"/>
        <w:rPr>
          <w:rFonts w:ascii="Verdana" w:eastAsia="Times New Roman" w:hAnsi="Verdana" w:cs="Times New Roman"/>
          <w:color w:val="000000"/>
          <w:kern w:val="0"/>
          <w:sz w:val="20"/>
          <w:szCs w:val="20"/>
          <w14:ligatures w14:val="none"/>
        </w:rPr>
      </w:pPr>
    </w:p>
    <w:p w14:paraId="272708D8" w14:textId="6B5146E1" w:rsidR="000C76A5" w:rsidRPr="000C76A5" w:rsidRDefault="005A5D72" w:rsidP="005A5D72">
      <w:pPr>
        <w:spacing w:after="0" w:line="240" w:lineRule="auto"/>
        <w:rPr>
          <w:rFonts w:ascii="Verdana" w:eastAsia="Times New Roman" w:hAnsi="Verdana" w:cs="Times New Roman"/>
          <w:color w:val="000000"/>
          <w:kern w:val="0"/>
          <w:sz w:val="20"/>
          <w:szCs w:val="20"/>
          <w14:ligatures w14:val="none"/>
        </w:rPr>
      </w:pPr>
      <w:r w:rsidRPr="005A5D72">
        <w:rPr>
          <w:rFonts w:ascii="Verdana" w:eastAsia="Times New Roman" w:hAnsi="Verdana" w:cs="Times New Roman"/>
          <w:b/>
          <w:bCs/>
          <w:color w:val="000000"/>
          <w:kern w:val="0"/>
          <w:sz w:val="20"/>
          <w:szCs w:val="20"/>
          <w14:ligatures w14:val="none"/>
        </w:rPr>
        <w:t>Summer Bridge-Making Invisible Histories Visible</w:t>
      </w:r>
      <w:r w:rsidR="000C76A5" w:rsidRPr="000C76A5">
        <w:rPr>
          <w:rFonts w:ascii="Verdana" w:eastAsia="Times New Roman" w:hAnsi="Verdana" w:cs="Times New Roman"/>
          <w:b/>
          <w:bCs/>
          <w:color w:val="000000"/>
          <w:kern w:val="0"/>
          <w:sz w:val="20"/>
          <w:szCs w:val="20"/>
          <w14:ligatures w14:val="none"/>
        </w:rPr>
        <w:t xml:space="preserve"> Learning Descriptions: </w:t>
      </w:r>
    </w:p>
    <w:p w14:paraId="1F8B1106" w14:textId="089DEFF0" w:rsidR="000C76A5" w:rsidRPr="000C76A5" w:rsidRDefault="00A70EF3" w:rsidP="64915874">
      <w:pPr>
        <w:spacing w:after="0" w:line="240" w:lineRule="auto"/>
        <w:rPr>
          <w:rFonts w:ascii="Verdana" w:eastAsia="Times New Roman" w:hAnsi="Verdana" w:cs="Times New Roman"/>
          <w:color w:val="000000"/>
          <w:kern w:val="0"/>
          <w:sz w:val="20"/>
          <w:szCs w:val="20"/>
          <w:highlight w:val="yellow"/>
          <w14:ligatures w14:val="none"/>
        </w:rPr>
      </w:pPr>
      <w:r>
        <w:rPr>
          <w:rFonts w:ascii="Verdana" w:eastAsia="Times New Roman" w:hAnsi="Verdana" w:cs="Times New Roman"/>
          <w:b/>
          <w:bCs/>
          <w:color w:val="000000"/>
          <w:kern w:val="0"/>
          <w:sz w:val="20"/>
          <w:szCs w:val="20"/>
          <w14:ligatures w14:val="none"/>
        </w:rPr>
        <w:t>College Students</w:t>
      </w:r>
      <w:r w:rsidR="000C76A5" w:rsidRPr="000C76A5">
        <w:rPr>
          <w:rFonts w:ascii="Verdana" w:eastAsia="Times New Roman" w:hAnsi="Verdana" w:cs="Times New Roman"/>
          <w:b/>
          <w:bCs/>
          <w:color w:val="000000"/>
          <w:kern w:val="0"/>
          <w:sz w:val="20"/>
          <w:szCs w:val="20"/>
          <w14:ligatures w14:val="none"/>
        </w:rPr>
        <w:t>: </w:t>
      </w:r>
      <w:r w:rsidR="000C76A5" w:rsidRPr="000C76A5">
        <w:rPr>
          <w:rFonts w:ascii="Verdana" w:eastAsia="Times New Roman" w:hAnsi="Verdana" w:cs="Times New Roman"/>
          <w:color w:val="000000"/>
          <w:kern w:val="0"/>
          <w:sz w:val="20"/>
          <w:szCs w:val="20"/>
          <w14:ligatures w14:val="none"/>
        </w:rPr>
        <w:t xml:space="preserve">Instruction will center on </w:t>
      </w:r>
      <w:r w:rsidR="005A5D72">
        <w:rPr>
          <w:rFonts w:ascii="Verdana" w:eastAsia="Times New Roman" w:hAnsi="Verdana" w:cs="Times New Roman"/>
          <w:color w:val="000000"/>
          <w:kern w:val="0"/>
          <w:sz w:val="20"/>
          <w:szCs w:val="20"/>
          <w14:ligatures w14:val="none"/>
        </w:rPr>
        <w:t>working with rising 9</w:t>
      </w:r>
      <w:r w:rsidR="005A5D72" w:rsidRPr="005A5D72">
        <w:rPr>
          <w:rFonts w:ascii="Verdana" w:eastAsia="Times New Roman" w:hAnsi="Verdana" w:cs="Times New Roman"/>
          <w:color w:val="000000"/>
          <w:kern w:val="0"/>
          <w:sz w:val="20"/>
          <w:szCs w:val="20"/>
          <w:vertAlign w:val="superscript"/>
          <w14:ligatures w14:val="none"/>
        </w:rPr>
        <w:t>th</w:t>
      </w:r>
      <w:r w:rsidR="005A5D72">
        <w:rPr>
          <w:rFonts w:ascii="Verdana" w:eastAsia="Times New Roman" w:hAnsi="Verdana" w:cs="Times New Roman"/>
          <w:color w:val="000000"/>
          <w:kern w:val="0"/>
          <w:sz w:val="20"/>
          <w:szCs w:val="20"/>
          <w14:ligatures w14:val="none"/>
        </w:rPr>
        <w:t xml:space="preserve"> graders and </w:t>
      </w:r>
      <w:r w:rsidR="002D3F50">
        <w:rPr>
          <w:rFonts w:ascii="Verdana" w:eastAsia="Times New Roman" w:hAnsi="Verdana" w:cs="Times New Roman"/>
          <w:color w:val="000000"/>
          <w:kern w:val="0"/>
          <w:sz w:val="20"/>
          <w:szCs w:val="20"/>
          <w14:ligatures w14:val="none"/>
        </w:rPr>
        <w:t xml:space="preserve">two </w:t>
      </w:r>
      <w:r>
        <w:rPr>
          <w:rFonts w:ascii="Verdana" w:eastAsia="Times New Roman" w:hAnsi="Verdana" w:cs="Times New Roman"/>
          <w:color w:val="000000"/>
          <w:kern w:val="0"/>
          <w:sz w:val="20"/>
          <w:szCs w:val="20"/>
          <w14:ligatures w14:val="none"/>
        </w:rPr>
        <w:t xml:space="preserve">social </w:t>
      </w:r>
      <w:r w:rsidR="001F3DC0">
        <w:rPr>
          <w:rFonts w:ascii="Verdana" w:eastAsia="Times New Roman" w:hAnsi="Verdana" w:cs="Times New Roman"/>
          <w:color w:val="000000"/>
          <w:kern w:val="0"/>
          <w:sz w:val="20"/>
          <w:szCs w:val="20"/>
          <w14:ligatures w14:val="none"/>
        </w:rPr>
        <w:t xml:space="preserve">teachers </w:t>
      </w:r>
      <w:r w:rsidR="005A5D72">
        <w:rPr>
          <w:rFonts w:ascii="Verdana" w:eastAsia="Times New Roman" w:hAnsi="Verdana" w:cs="Times New Roman"/>
          <w:color w:val="000000"/>
          <w:kern w:val="0"/>
          <w:sz w:val="20"/>
          <w:szCs w:val="20"/>
          <w14:ligatures w14:val="none"/>
        </w:rPr>
        <w:t>to identify, research</w:t>
      </w:r>
      <w:r w:rsidR="001F3DC0">
        <w:rPr>
          <w:rFonts w:ascii="Verdana" w:eastAsia="Times New Roman" w:hAnsi="Verdana" w:cs="Times New Roman"/>
          <w:color w:val="000000"/>
          <w:kern w:val="0"/>
          <w:sz w:val="20"/>
          <w:szCs w:val="20"/>
          <w14:ligatures w14:val="none"/>
        </w:rPr>
        <w:t>,</w:t>
      </w:r>
      <w:r w:rsidR="005A5D72">
        <w:rPr>
          <w:rFonts w:ascii="Verdana" w:eastAsia="Times New Roman" w:hAnsi="Verdana" w:cs="Times New Roman"/>
          <w:color w:val="000000"/>
          <w:kern w:val="0"/>
          <w:sz w:val="20"/>
          <w:szCs w:val="20"/>
          <w14:ligatures w14:val="none"/>
        </w:rPr>
        <w:t xml:space="preserve"> and present work on the people and places surrounding </w:t>
      </w:r>
      <w:r w:rsidR="002D3F50">
        <w:rPr>
          <w:rFonts w:ascii="Verdana" w:eastAsia="Times New Roman" w:hAnsi="Verdana" w:cs="Times New Roman"/>
          <w:color w:val="000000"/>
          <w:kern w:val="0"/>
          <w:sz w:val="20"/>
          <w:szCs w:val="20"/>
          <w14:ligatures w14:val="none"/>
        </w:rPr>
        <w:t xml:space="preserve">Nebraska’s </w:t>
      </w:r>
      <w:r w:rsidR="005A5D72">
        <w:rPr>
          <w:rFonts w:ascii="Verdana" w:eastAsia="Times New Roman" w:hAnsi="Verdana" w:cs="Times New Roman"/>
          <w:color w:val="000000"/>
          <w:kern w:val="0"/>
          <w:sz w:val="20"/>
          <w:szCs w:val="20"/>
          <w14:ligatures w14:val="none"/>
        </w:rPr>
        <w:t xml:space="preserve">role in the Underground Railroad. </w:t>
      </w:r>
      <w:r w:rsidR="4AFD28A2">
        <w:rPr>
          <w:rFonts w:ascii="Verdana" w:eastAsia="Times New Roman" w:hAnsi="Verdana" w:cs="Times New Roman"/>
          <w:color w:val="000000"/>
          <w:kern w:val="0"/>
          <w:sz w:val="20"/>
          <w:szCs w:val="20"/>
          <w14:ligatures w14:val="none"/>
        </w:rPr>
        <w:t>Lessons and materials will be provided by the MIHV program manager.</w:t>
      </w:r>
      <w:r w:rsidR="00FB6D25">
        <w:rPr>
          <w:rFonts w:ascii="Verdana" w:eastAsia="Times New Roman" w:hAnsi="Verdana" w:cs="Times New Roman"/>
          <w:color w:val="000000"/>
          <w:kern w:val="0"/>
          <w:sz w:val="20"/>
          <w:szCs w:val="20"/>
          <w14:ligatures w14:val="none"/>
        </w:rPr>
        <w:t xml:space="preserve"> </w:t>
      </w:r>
      <w:r w:rsidR="005A5D72">
        <w:rPr>
          <w:rFonts w:ascii="Verdana" w:eastAsia="Times New Roman" w:hAnsi="Verdana" w:cs="Times New Roman"/>
          <w:color w:val="000000"/>
          <w:kern w:val="0"/>
          <w:sz w:val="20"/>
          <w:szCs w:val="20"/>
          <w14:ligatures w14:val="none"/>
        </w:rPr>
        <w:t>The project will include field trips to Underground Railroad sites in Nebraska and Western Iowa and working closely with</w:t>
      </w:r>
      <w:r w:rsidR="00FB6D25">
        <w:rPr>
          <w:rFonts w:ascii="Verdana" w:eastAsia="Times New Roman" w:hAnsi="Verdana" w:cs="Times New Roman"/>
          <w:color w:val="000000"/>
          <w:kern w:val="0"/>
          <w:sz w:val="20"/>
          <w:szCs w:val="20"/>
          <w14:ligatures w14:val="none"/>
        </w:rPr>
        <w:t xml:space="preserve"> </w:t>
      </w:r>
      <w:r w:rsidR="005A5D72">
        <w:rPr>
          <w:rFonts w:ascii="Verdana" w:eastAsia="Times New Roman" w:hAnsi="Verdana" w:cs="Times New Roman"/>
          <w:color w:val="000000"/>
          <w:kern w:val="0"/>
          <w:sz w:val="20"/>
          <w:szCs w:val="20"/>
          <w14:ligatures w14:val="none"/>
        </w:rPr>
        <w:t xml:space="preserve">National Park Service </w:t>
      </w:r>
      <w:r w:rsidR="00FB6D25">
        <w:rPr>
          <w:rFonts w:ascii="Verdana" w:eastAsia="Times New Roman" w:hAnsi="Verdana" w:cs="Times New Roman"/>
          <w:color w:val="000000"/>
          <w:kern w:val="0"/>
          <w:sz w:val="20"/>
          <w:szCs w:val="20"/>
          <w14:ligatures w14:val="none"/>
        </w:rPr>
        <w:t xml:space="preserve">staff </w:t>
      </w:r>
      <w:r w:rsidR="005A5D72">
        <w:rPr>
          <w:rFonts w:ascii="Verdana" w:eastAsia="Times New Roman" w:hAnsi="Verdana" w:cs="Times New Roman"/>
          <w:color w:val="000000"/>
          <w:kern w:val="0"/>
          <w:sz w:val="20"/>
          <w:szCs w:val="20"/>
          <w14:ligatures w14:val="none"/>
        </w:rPr>
        <w:t>and its Network to Freedom program</w:t>
      </w:r>
      <w:r w:rsidR="002D3F50">
        <w:rPr>
          <w:rFonts w:ascii="Verdana" w:eastAsia="Times New Roman" w:hAnsi="Verdana" w:cs="Times New Roman"/>
          <w:color w:val="000000"/>
          <w:kern w:val="0"/>
          <w:sz w:val="20"/>
          <w:szCs w:val="20"/>
          <w14:ligatures w14:val="none"/>
        </w:rPr>
        <w:t xml:space="preserve">. The work uncovered during </w:t>
      </w:r>
      <w:r w:rsidR="00FB6D25">
        <w:rPr>
          <w:rFonts w:ascii="Verdana" w:eastAsia="Times New Roman" w:hAnsi="Verdana" w:cs="Times New Roman"/>
          <w:color w:val="000000"/>
          <w:kern w:val="0"/>
          <w:sz w:val="20"/>
          <w:szCs w:val="20"/>
          <w14:ligatures w14:val="none"/>
        </w:rPr>
        <w:t>Summer Bridge</w:t>
      </w:r>
      <w:r w:rsidR="002D3F50">
        <w:rPr>
          <w:rFonts w:ascii="Verdana" w:eastAsia="Times New Roman" w:hAnsi="Verdana" w:cs="Times New Roman"/>
          <w:color w:val="000000"/>
          <w:kern w:val="0"/>
          <w:sz w:val="20"/>
          <w:szCs w:val="20"/>
          <w14:ligatures w14:val="none"/>
        </w:rPr>
        <w:t xml:space="preserve"> will be used to nominate people and places to the </w:t>
      </w:r>
      <w:r w:rsidR="00FB6D25" w:rsidRPr="00FB6D25">
        <w:rPr>
          <w:rFonts w:ascii="Verdana" w:eastAsia="Times New Roman" w:hAnsi="Verdana" w:cs="Times New Roman"/>
          <w:color w:val="000000"/>
          <w:kern w:val="0"/>
          <w:sz w:val="20"/>
          <w:szCs w:val="20"/>
          <w14:ligatures w14:val="none"/>
        </w:rPr>
        <w:t>National Underground Railroad Network to Freedom</w:t>
      </w:r>
      <w:r w:rsidR="00FB6D25">
        <w:rPr>
          <w:rFonts w:ascii="Verdana" w:eastAsia="Times New Roman" w:hAnsi="Verdana" w:cs="Times New Roman"/>
          <w:color w:val="000000"/>
          <w:kern w:val="0"/>
          <w:sz w:val="20"/>
          <w:szCs w:val="20"/>
          <w14:ligatures w14:val="none"/>
        </w:rPr>
        <w:t xml:space="preserve"> site. </w:t>
      </w:r>
    </w:p>
    <w:p w14:paraId="3518E2C1" w14:textId="77777777" w:rsidR="000C76A5" w:rsidRPr="000C76A5" w:rsidRDefault="000C76A5" w:rsidP="000C76A5">
      <w:pPr>
        <w:spacing w:after="0"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 </w:t>
      </w:r>
    </w:p>
    <w:p w14:paraId="732B4073" w14:textId="401A3A7E" w:rsidR="000C76A5" w:rsidRPr="000C76A5" w:rsidRDefault="00FB6D25" w:rsidP="000C76A5">
      <w:pPr>
        <w:spacing w:after="0" w:line="240" w:lineRule="auto"/>
        <w:rPr>
          <w:rFonts w:ascii="Verdana" w:eastAsia="Times New Roman" w:hAnsi="Verdana" w:cs="Times New Roman"/>
          <w:color w:val="000000"/>
          <w:kern w:val="0"/>
          <w:sz w:val="20"/>
          <w:szCs w:val="20"/>
          <w14:ligatures w14:val="none"/>
        </w:rPr>
      </w:pPr>
      <w:r>
        <w:rPr>
          <w:rFonts w:ascii="Verdana" w:eastAsia="Times New Roman" w:hAnsi="Verdana" w:cs="Times New Roman"/>
          <w:b/>
          <w:bCs/>
          <w:color w:val="000000"/>
          <w:kern w:val="0"/>
          <w:sz w:val="20"/>
          <w:szCs w:val="20"/>
          <w:u w:val="single"/>
          <w14:ligatures w14:val="none"/>
        </w:rPr>
        <w:t>Summer Bridge-MIHV</w:t>
      </w:r>
      <w:r w:rsidR="000C76A5" w:rsidRPr="000C76A5">
        <w:rPr>
          <w:rFonts w:ascii="Verdana" w:eastAsia="Times New Roman" w:hAnsi="Verdana" w:cs="Times New Roman"/>
          <w:b/>
          <w:bCs/>
          <w:color w:val="000000"/>
          <w:kern w:val="0"/>
          <w:sz w:val="20"/>
          <w:szCs w:val="20"/>
          <w:u w:val="single"/>
          <w14:ligatures w14:val="none"/>
        </w:rPr>
        <w:t xml:space="preserve"> </w:t>
      </w:r>
      <w:r w:rsidR="00825075">
        <w:rPr>
          <w:rFonts w:ascii="Verdana" w:eastAsia="Times New Roman" w:hAnsi="Verdana" w:cs="Times New Roman"/>
          <w:b/>
          <w:bCs/>
          <w:color w:val="000000"/>
          <w:kern w:val="0"/>
          <w:sz w:val="20"/>
          <w:szCs w:val="20"/>
          <w:u w:val="single"/>
          <w14:ligatures w14:val="none"/>
        </w:rPr>
        <w:t>College Student</w:t>
      </w:r>
    </w:p>
    <w:p w14:paraId="5D546892" w14:textId="77777777" w:rsidR="000C76A5" w:rsidRPr="000C76A5" w:rsidRDefault="000C76A5" w:rsidP="000C76A5">
      <w:pPr>
        <w:spacing w:after="0"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b/>
          <w:bCs/>
          <w:color w:val="000000"/>
          <w:kern w:val="0"/>
          <w:sz w:val="20"/>
          <w:szCs w:val="20"/>
          <w14:ligatures w14:val="none"/>
        </w:rPr>
        <w:t>Responsibilities &amp; Additional Information</w:t>
      </w:r>
      <w:r w:rsidRPr="000C76A5">
        <w:rPr>
          <w:rFonts w:ascii="Verdana" w:eastAsia="Times New Roman" w:hAnsi="Verdana" w:cs="Times New Roman"/>
          <w:color w:val="000000"/>
          <w:kern w:val="0"/>
          <w:sz w:val="20"/>
          <w:szCs w:val="20"/>
          <w14:ligatures w14:val="none"/>
        </w:rPr>
        <w:t> </w:t>
      </w:r>
    </w:p>
    <w:p w14:paraId="0A3C9F5B" w14:textId="77777777" w:rsidR="000C76A5" w:rsidRPr="000C76A5" w:rsidRDefault="000C76A5" w:rsidP="64915874">
      <w:pPr>
        <w:numPr>
          <w:ilvl w:val="0"/>
          <w:numId w:val="3"/>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Facilitates learning for all students.</w:t>
      </w:r>
    </w:p>
    <w:p w14:paraId="52BA1244" w14:textId="77777777" w:rsidR="000C76A5" w:rsidRDefault="000C76A5" w:rsidP="64915874">
      <w:pPr>
        <w:numPr>
          <w:ilvl w:val="0"/>
          <w:numId w:val="3"/>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Creates a positive learning environment for all students.</w:t>
      </w:r>
    </w:p>
    <w:p w14:paraId="73CA66D7" w14:textId="72F80A6B" w:rsidR="00825075" w:rsidRDefault="00C137D8" w:rsidP="64915874">
      <w:pPr>
        <w:numPr>
          <w:ilvl w:val="0"/>
          <w:numId w:val="3"/>
        </w:numPr>
        <w:spacing w:before="100" w:beforeAutospacing="1" w:after="100" w:afterAutospacing="1" w:line="240" w:lineRule="auto"/>
        <w:rPr>
          <w:rFonts w:ascii="Verdana" w:eastAsia="Times New Roman" w:hAnsi="Verdana" w:cs="Times New Roman"/>
          <w:color w:val="000000"/>
          <w:kern w:val="0"/>
          <w:sz w:val="20"/>
          <w:szCs w:val="20"/>
          <w14:ligatures w14:val="none"/>
        </w:rPr>
      </w:pPr>
      <w:r>
        <w:rPr>
          <w:rFonts w:ascii="Verdana" w:eastAsia="Times New Roman" w:hAnsi="Verdana" w:cs="Times New Roman"/>
          <w:color w:val="000000"/>
          <w:kern w:val="0"/>
          <w:sz w:val="20"/>
          <w:szCs w:val="20"/>
          <w14:ligatures w14:val="none"/>
        </w:rPr>
        <w:t xml:space="preserve">Will conduct primary research into the </w:t>
      </w:r>
      <w:r w:rsidR="00433DA6">
        <w:rPr>
          <w:rFonts w:ascii="Verdana" w:eastAsia="Times New Roman" w:hAnsi="Verdana" w:cs="Times New Roman"/>
          <w:color w:val="000000"/>
          <w:kern w:val="0"/>
          <w:sz w:val="20"/>
          <w:szCs w:val="20"/>
          <w14:ligatures w14:val="none"/>
        </w:rPr>
        <w:t xml:space="preserve">Nebraska Underground Railroad sites and abolitionists and Freedom Seekers involved and share research with students and teachers for use in their project. </w:t>
      </w:r>
    </w:p>
    <w:p w14:paraId="712B5366" w14:textId="091BB8B3" w:rsidR="00433DA6" w:rsidRPr="000C76A5" w:rsidRDefault="00433DA6" w:rsidP="64915874">
      <w:pPr>
        <w:numPr>
          <w:ilvl w:val="0"/>
          <w:numId w:val="3"/>
        </w:numPr>
        <w:spacing w:before="100" w:beforeAutospacing="1" w:after="100" w:afterAutospacing="1" w:line="240" w:lineRule="auto"/>
        <w:rPr>
          <w:rFonts w:ascii="Verdana" w:eastAsia="Times New Roman" w:hAnsi="Verdana" w:cs="Times New Roman"/>
          <w:color w:val="000000"/>
          <w:kern w:val="0"/>
          <w:sz w:val="20"/>
          <w:szCs w:val="20"/>
          <w14:ligatures w14:val="none"/>
        </w:rPr>
      </w:pPr>
      <w:r>
        <w:rPr>
          <w:rFonts w:ascii="Verdana" w:eastAsia="Times New Roman" w:hAnsi="Verdana" w:cs="Times New Roman"/>
          <w:color w:val="000000"/>
          <w:kern w:val="0"/>
          <w:sz w:val="20"/>
          <w:szCs w:val="20"/>
          <w14:ligatures w14:val="none"/>
        </w:rPr>
        <w:t xml:space="preserve">Will fact-check student's work and add additional findings and primary resources. </w:t>
      </w:r>
    </w:p>
    <w:p w14:paraId="20559F0C" w14:textId="245B063F" w:rsidR="000C76A5" w:rsidRPr="000C76A5" w:rsidRDefault="000C76A5" w:rsidP="000C76A5">
      <w:pPr>
        <w:numPr>
          <w:ilvl w:val="0"/>
          <w:numId w:val="3"/>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 xml:space="preserve">Engages collaboratively with </w:t>
      </w:r>
      <w:proofErr w:type="gramStart"/>
      <w:r w:rsidRPr="000C76A5">
        <w:rPr>
          <w:rFonts w:ascii="Verdana" w:eastAsia="Times New Roman" w:hAnsi="Verdana" w:cs="Times New Roman"/>
          <w:color w:val="000000"/>
          <w:kern w:val="0"/>
          <w:sz w:val="20"/>
          <w:szCs w:val="20"/>
          <w14:ligatures w14:val="none"/>
        </w:rPr>
        <w:t>students,</w:t>
      </w:r>
      <w:proofErr w:type="gramEnd"/>
      <w:r w:rsidRPr="000C76A5">
        <w:rPr>
          <w:rFonts w:ascii="Verdana" w:eastAsia="Times New Roman" w:hAnsi="Verdana" w:cs="Times New Roman"/>
          <w:color w:val="000000"/>
          <w:kern w:val="0"/>
          <w:sz w:val="20"/>
          <w:szCs w:val="20"/>
          <w14:ligatures w14:val="none"/>
        </w:rPr>
        <w:t xml:space="preserve"> and staff to provide and implement classroom education to meet the needs of all students.</w:t>
      </w:r>
    </w:p>
    <w:p w14:paraId="0FC35F9C" w14:textId="77777777" w:rsidR="000C76A5" w:rsidRPr="000C76A5" w:rsidRDefault="000C76A5" w:rsidP="000C76A5">
      <w:pPr>
        <w:spacing w:after="0"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 </w:t>
      </w:r>
    </w:p>
    <w:p w14:paraId="5537ABC0" w14:textId="03DBBE75" w:rsidR="000C76A5" w:rsidRPr="000C76A5" w:rsidRDefault="00FB6D25" w:rsidP="000C76A5">
      <w:pPr>
        <w:spacing w:after="0" w:line="240" w:lineRule="auto"/>
        <w:rPr>
          <w:rFonts w:ascii="Verdana" w:eastAsia="Times New Roman" w:hAnsi="Verdana" w:cs="Times New Roman"/>
          <w:color w:val="000000"/>
          <w:kern w:val="0"/>
          <w:sz w:val="20"/>
          <w:szCs w:val="20"/>
          <w14:ligatures w14:val="none"/>
        </w:rPr>
      </w:pPr>
      <w:r>
        <w:rPr>
          <w:rFonts w:ascii="Verdana" w:eastAsia="Times New Roman" w:hAnsi="Verdana" w:cs="Times New Roman"/>
          <w:b/>
          <w:bCs/>
          <w:color w:val="000000"/>
          <w:kern w:val="0"/>
          <w:sz w:val="20"/>
          <w:szCs w:val="20"/>
          <w:u w:val="single"/>
          <w14:ligatures w14:val="none"/>
        </w:rPr>
        <w:t>Summer Bridge-MIHV</w:t>
      </w:r>
      <w:r w:rsidR="000C76A5" w:rsidRPr="000C76A5">
        <w:rPr>
          <w:rFonts w:ascii="Verdana" w:eastAsia="Times New Roman" w:hAnsi="Verdana" w:cs="Times New Roman"/>
          <w:b/>
          <w:bCs/>
          <w:color w:val="000000"/>
          <w:kern w:val="0"/>
          <w:sz w:val="20"/>
          <w:szCs w:val="20"/>
          <w:u w:val="single"/>
          <w14:ligatures w14:val="none"/>
        </w:rPr>
        <w:t xml:space="preserve"> Teacher</w:t>
      </w:r>
    </w:p>
    <w:p w14:paraId="53C4DAE9" w14:textId="77777777" w:rsidR="000C76A5" w:rsidRPr="000C76A5" w:rsidRDefault="000C76A5" w:rsidP="000C76A5">
      <w:pPr>
        <w:spacing w:after="0"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b/>
          <w:bCs/>
          <w:color w:val="000000"/>
          <w:kern w:val="0"/>
          <w:sz w:val="20"/>
          <w:szCs w:val="20"/>
          <w14:ligatures w14:val="none"/>
        </w:rPr>
        <w:t>Knowledge, Skills, and Abilities</w:t>
      </w:r>
      <w:r w:rsidRPr="000C76A5">
        <w:rPr>
          <w:rFonts w:ascii="Verdana" w:eastAsia="Times New Roman" w:hAnsi="Verdana" w:cs="Times New Roman"/>
          <w:color w:val="000000"/>
          <w:kern w:val="0"/>
          <w:sz w:val="20"/>
          <w:szCs w:val="20"/>
          <w14:ligatures w14:val="none"/>
        </w:rPr>
        <w:t> </w:t>
      </w:r>
    </w:p>
    <w:p w14:paraId="420F07A4" w14:textId="2A2CCC8C" w:rsidR="000C76A5" w:rsidRDefault="00521E22" w:rsidP="000C76A5">
      <w:pPr>
        <w:numPr>
          <w:ilvl w:val="0"/>
          <w:numId w:val="4"/>
        </w:numPr>
        <w:spacing w:before="100" w:beforeAutospacing="1" w:after="100" w:afterAutospacing="1" w:line="240" w:lineRule="auto"/>
        <w:rPr>
          <w:rFonts w:ascii="Verdana" w:eastAsia="Times New Roman" w:hAnsi="Verdana" w:cs="Times New Roman"/>
          <w:color w:val="000000"/>
          <w:kern w:val="0"/>
          <w:sz w:val="20"/>
          <w:szCs w:val="20"/>
          <w14:ligatures w14:val="none"/>
        </w:rPr>
      </w:pPr>
      <w:r>
        <w:rPr>
          <w:rFonts w:ascii="Verdana" w:eastAsia="Times New Roman" w:hAnsi="Verdana" w:cs="Times New Roman"/>
          <w:color w:val="000000"/>
          <w:kern w:val="0"/>
          <w:sz w:val="20"/>
          <w:szCs w:val="20"/>
          <w14:ligatures w14:val="none"/>
        </w:rPr>
        <w:t>A strong interest in history</w:t>
      </w:r>
      <w:r w:rsidR="00C94543">
        <w:rPr>
          <w:rFonts w:ascii="Verdana" w:eastAsia="Times New Roman" w:hAnsi="Verdana" w:cs="Times New Roman"/>
          <w:color w:val="000000"/>
          <w:kern w:val="0"/>
          <w:sz w:val="20"/>
          <w:szCs w:val="20"/>
          <w14:ligatures w14:val="none"/>
        </w:rPr>
        <w:t xml:space="preserve">. </w:t>
      </w:r>
    </w:p>
    <w:p w14:paraId="5DC36AF1" w14:textId="691806E0" w:rsidR="00C94543" w:rsidRPr="000C76A5" w:rsidRDefault="00C94543" w:rsidP="000C76A5">
      <w:pPr>
        <w:numPr>
          <w:ilvl w:val="0"/>
          <w:numId w:val="4"/>
        </w:numPr>
        <w:spacing w:before="100" w:beforeAutospacing="1" w:after="100" w:afterAutospacing="1" w:line="240" w:lineRule="auto"/>
        <w:rPr>
          <w:rFonts w:ascii="Verdana" w:eastAsia="Times New Roman" w:hAnsi="Verdana" w:cs="Times New Roman"/>
          <w:color w:val="000000"/>
          <w:kern w:val="0"/>
          <w:sz w:val="20"/>
          <w:szCs w:val="20"/>
          <w14:ligatures w14:val="none"/>
        </w:rPr>
      </w:pPr>
      <w:r>
        <w:rPr>
          <w:rFonts w:ascii="Verdana" w:eastAsia="Times New Roman" w:hAnsi="Verdana" w:cs="Times New Roman"/>
          <w:color w:val="000000"/>
          <w:kern w:val="0"/>
          <w:sz w:val="20"/>
          <w:szCs w:val="20"/>
          <w14:ligatures w14:val="none"/>
        </w:rPr>
        <w:lastRenderedPageBreak/>
        <w:t xml:space="preserve">Demonstrated skills in research and writing. </w:t>
      </w:r>
    </w:p>
    <w:p w14:paraId="55A5071A" w14:textId="7354E24D" w:rsidR="000C76A5" w:rsidRPr="000C76A5" w:rsidRDefault="000C76A5" w:rsidP="000C76A5">
      <w:pPr>
        <w:numPr>
          <w:ilvl w:val="0"/>
          <w:numId w:val="4"/>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 xml:space="preserve">A </w:t>
      </w:r>
      <w:r w:rsidR="00C94543">
        <w:rPr>
          <w:rFonts w:ascii="Verdana" w:eastAsia="Times New Roman" w:hAnsi="Verdana" w:cs="Times New Roman"/>
          <w:color w:val="000000"/>
          <w:kern w:val="0"/>
          <w:sz w:val="20"/>
          <w:szCs w:val="20"/>
          <w14:ligatures w14:val="none"/>
        </w:rPr>
        <w:t>belief</w:t>
      </w:r>
      <w:r w:rsidRPr="000C76A5">
        <w:rPr>
          <w:rFonts w:ascii="Verdana" w:eastAsia="Times New Roman" w:hAnsi="Verdana" w:cs="Times New Roman"/>
          <w:color w:val="000000"/>
          <w:kern w:val="0"/>
          <w:sz w:val="20"/>
          <w:szCs w:val="20"/>
          <w14:ligatures w14:val="none"/>
        </w:rPr>
        <w:t xml:space="preserve"> that all students can and will </w:t>
      </w:r>
      <w:proofErr w:type="gramStart"/>
      <w:r w:rsidRPr="000C76A5">
        <w:rPr>
          <w:rFonts w:ascii="Verdana" w:eastAsia="Times New Roman" w:hAnsi="Verdana" w:cs="Times New Roman"/>
          <w:color w:val="000000"/>
          <w:kern w:val="0"/>
          <w:sz w:val="20"/>
          <w:szCs w:val="20"/>
          <w14:ligatures w14:val="none"/>
        </w:rPr>
        <w:t>learn</w:t>
      </w:r>
      <w:proofErr w:type="gramEnd"/>
    </w:p>
    <w:p w14:paraId="370E5932" w14:textId="77777777" w:rsidR="000C76A5" w:rsidRPr="000C76A5" w:rsidRDefault="000C76A5" w:rsidP="000C76A5">
      <w:pPr>
        <w:numPr>
          <w:ilvl w:val="0"/>
          <w:numId w:val="4"/>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Excellent attendance record</w:t>
      </w:r>
    </w:p>
    <w:p w14:paraId="3C80AA75" w14:textId="77777777" w:rsidR="000C76A5" w:rsidRPr="000C76A5" w:rsidRDefault="000C76A5" w:rsidP="000C76A5">
      <w:pPr>
        <w:numPr>
          <w:ilvl w:val="0"/>
          <w:numId w:val="4"/>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 xml:space="preserve">Excellent communication skills oral and </w:t>
      </w:r>
      <w:proofErr w:type="gramStart"/>
      <w:r w:rsidRPr="000C76A5">
        <w:rPr>
          <w:rFonts w:ascii="Verdana" w:eastAsia="Times New Roman" w:hAnsi="Verdana" w:cs="Times New Roman"/>
          <w:color w:val="000000"/>
          <w:kern w:val="0"/>
          <w:sz w:val="20"/>
          <w:szCs w:val="20"/>
          <w14:ligatures w14:val="none"/>
        </w:rPr>
        <w:t>written</w:t>
      </w:r>
      <w:proofErr w:type="gramEnd"/>
    </w:p>
    <w:p w14:paraId="2F18156F" w14:textId="77777777" w:rsidR="000C76A5" w:rsidRPr="000C76A5" w:rsidRDefault="000C76A5" w:rsidP="000C76A5">
      <w:pPr>
        <w:numPr>
          <w:ilvl w:val="0"/>
          <w:numId w:val="4"/>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Exemplary organizational skills</w:t>
      </w:r>
    </w:p>
    <w:p w14:paraId="49FB0F60" w14:textId="77777777" w:rsidR="000C76A5" w:rsidRPr="000C76A5" w:rsidRDefault="000C76A5" w:rsidP="000C76A5">
      <w:pPr>
        <w:numPr>
          <w:ilvl w:val="0"/>
          <w:numId w:val="4"/>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 xml:space="preserve">Ability to be flexible and shift priorities as </w:t>
      </w:r>
      <w:proofErr w:type="gramStart"/>
      <w:r w:rsidRPr="000C76A5">
        <w:rPr>
          <w:rFonts w:ascii="Verdana" w:eastAsia="Times New Roman" w:hAnsi="Verdana" w:cs="Times New Roman"/>
          <w:color w:val="000000"/>
          <w:kern w:val="0"/>
          <w:sz w:val="20"/>
          <w:szCs w:val="20"/>
          <w14:ligatures w14:val="none"/>
        </w:rPr>
        <w:t>needed</w:t>
      </w:r>
      <w:proofErr w:type="gramEnd"/>
    </w:p>
    <w:p w14:paraId="3F89BDBA" w14:textId="5B0ABB2C" w:rsidR="000C76A5" w:rsidRPr="000C76A5" w:rsidRDefault="000C76A5" w:rsidP="000C76A5">
      <w:pPr>
        <w:numPr>
          <w:ilvl w:val="0"/>
          <w:numId w:val="4"/>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 xml:space="preserve">Ability to foster positive human relationships and to work effectively with students, staff, and the </w:t>
      </w:r>
      <w:proofErr w:type="gramStart"/>
      <w:r w:rsidRPr="000C76A5">
        <w:rPr>
          <w:rFonts w:ascii="Verdana" w:eastAsia="Times New Roman" w:hAnsi="Verdana" w:cs="Times New Roman"/>
          <w:color w:val="000000"/>
          <w:kern w:val="0"/>
          <w:sz w:val="20"/>
          <w:szCs w:val="20"/>
          <w14:ligatures w14:val="none"/>
        </w:rPr>
        <w:t>community</w:t>
      </w:r>
      <w:proofErr w:type="gramEnd"/>
    </w:p>
    <w:p w14:paraId="224058F8" w14:textId="7D94503E" w:rsidR="000C76A5" w:rsidRPr="000C76A5" w:rsidRDefault="000C76A5" w:rsidP="7EF2FDF9">
      <w:pPr>
        <w:numPr>
          <w:ilvl w:val="0"/>
          <w:numId w:val="4"/>
        </w:numPr>
        <w:spacing w:before="100" w:beforeAutospacing="1" w:after="100" w:afterAutospacing="1"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Maintain a high level of confidentiality regarding student and staff information</w:t>
      </w:r>
      <w:r>
        <w:br/>
      </w:r>
    </w:p>
    <w:p w14:paraId="150F0CF0" w14:textId="59D77603" w:rsidR="000C76A5" w:rsidRPr="000C76A5" w:rsidRDefault="000C76A5" w:rsidP="000C76A5">
      <w:pPr>
        <w:spacing w:after="0"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 xml:space="preserve">Omaha Public Schools does not discriminate </w:t>
      </w:r>
      <w:proofErr w:type="gramStart"/>
      <w:r w:rsidRPr="000C76A5">
        <w:rPr>
          <w:rFonts w:ascii="Verdana" w:eastAsia="Times New Roman" w:hAnsi="Verdana" w:cs="Times New Roman"/>
          <w:color w:val="000000"/>
          <w:kern w:val="0"/>
          <w:sz w:val="20"/>
          <w:szCs w:val="20"/>
          <w14:ligatures w14:val="none"/>
        </w:rPr>
        <w:t>on the basis of</w:t>
      </w:r>
      <w:proofErr w:type="gramEnd"/>
      <w:r w:rsidRPr="000C76A5">
        <w:rPr>
          <w:rFonts w:ascii="Verdana" w:eastAsia="Times New Roman" w:hAnsi="Verdana" w:cs="Times New Roman"/>
          <w:color w:val="000000"/>
          <w:kern w:val="0"/>
          <w:sz w:val="20"/>
          <w:szCs w:val="20"/>
          <w14:ligatures w14:val="none"/>
        </w:rPr>
        <w:t xml:space="preserve"> race, color, national origin, religion, sex (including pregnancy), marital status, sexual orientation, disability, age, genetic information, gender identity, gender expression, citizenship status, veteran status, political affiliation or economic status in its programs, activities, employment, and provides equal access to the Boy Scouts and other designated youth groups. The following individual has been designated to handle inquiries regarding the non-discrimination policies: Director for the Office of Equity and Diversity, 3215 Cuming Street, Omaha, NE 68131. (531-299-0307)   </w:t>
      </w:r>
    </w:p>
    <w:p w14:paraId="7D70004A" w14:textId="77777777" w:rsidR="000C76A5" w:rsidRPr="000C76A5" w:rsidRDefault="000C76A5" w:rsidP="000C76A5">
      <w:pPr>
        <w:spacing w:after="0"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 </w:t>
      </w:r>
    </w:p>
    <w:p w14:paraId="4CC8246C" w14:textId="77777777" w:rsidR="000C76A5" w:rsidRPr="000C76A5" w:rsidRDefault="000C76A5" w:rsidP="000C76A5">
      <w:pPr>
        <w:spacing w:after="0"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b/>
          <w:bCs/>
          <w:color w:val="000000"/>
          <w:kern w:val="0"/>
          <w:sz w:val="20"/>
          <w:szCs w:val="20"/>
          <w14:ligatures w14:val="none"/>
        </w:rPr>
        <w:t> </w:t>
      </w:r>
    </w:p>
    <w:p w14:paraId="352A21B8" w14:textId="77777777" w:rsidR="000C76A5" w:rsidRPr="000C76A5" w:rsidRDefault="000C76A5" w:rsidP="000C76A5">
      <w:pPr>
        <w:spacing w:after="0" w:line="240" w:lineRule="auto"/>
        <w:rPr>
          <w:rFonts w:ascii="Verdana" w:eastAsia="Times New Roman" w:hAnsi="Verdana" w:cs="Times New Roman"/>
          <w:color w:val="000000"/>
          <w:kern w:val="0"/>
          <w:sz w:val="20"/>
          <w:szCs w:val="20"/>
          <w14:ligatures w14:val="none"/>
        </w:rPr>
      </w:pPr>
      <w:r w:rsidRPr="000C76A5">
        <w:rPr>
          <w:rFonts w:ascii="Verdana" w:eastAsia="Times New Roman" w:hAnsi="Verdana" w:cs="Times New Roman"/>
          <w:color w:val="000000"/>
          <w:kern w:val="0"/>
          <w:sz w:val="20"/>
          <w:szCs w:val="20"/>
          <w14:ligatures w14:val="none"/>
        </w:rPr>
        <w:t>The Omaha Public School District is committed to providing access and reasonable accommodation in its services, programs, activities, education, and employment for individuals with disabilities. To request disability accommodation in the application process please contact the human resources department at 531-299-0240.</w:t>
      </w:r>
    </w:p>
    <w:p w14:paraId="3D55828D" w14:textId="77777777" w:rsidR="002A6137" w:rsidRDefault="002A6137"/>
    <w:sectPr w:rsidR="002A6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169A"/>
    <w:multiLevelType w:val="multilevel"/>
    <w:tmpl w:val="8EAC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E1DEF"/>
    <w:multiLevelType w:val="multilevel"/>
    <w:tmpl w:val="FFC0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B3EAE"/>
    <w:multiLevelType w:val="multilevel"/>
    <w:tmpl w:val="B1E2B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C4295"/>
    <w:multiLevelType w:val="multilevel"/>
    <w:tmpl w:val="0438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E6B83"/>
    <w:multiLevelType w:val="multilevel"/>
    <w:tmpl w:val="8256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D04C8"/>
    <w:multiLevelType w:val="multilevel"/>
    <w:tmpl w:val="37AC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0721079">
    <w:abstractNumId w:val="0"/>
  </w:num>
  <w:num w:numId="2" w16cid:durableId="1128358703">
    <w:abstractNumId w:val="2"/>
  </w:num>
  <w:num w:numId="3" w16cid:durableId="1036000849">
    <w:abstractNumId w:val="4"/>
  </w:num>
  <w:num w:numId="4" w16cid:durableId="1778671567">
    <w:abstractNumId w:val="1"/>
  </w:num>
  <w:num w:numId="5" w16cid:durableId="1107046798">
    <w:abstractNumId w:val="5"/>
  </w:num>
  <w:num w:numId="6" w16cid:durableId="1936817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A5"/>
    <w:rsid w:val="000C76A5"/>
    <w:rsid w:val="00123512"/>
    <w:rsid w:val="001C6050"/>
    <w:rsid w:val="001F3DC0"/>
    <w:rsid w:val="0022116B"/>
    <w:rsid w:val="00227997"/>
    <w:rsid w:val="0026500D"/>
    <w:rsid w:val="002A6137"/>
    <w:rsid w:val="002D3F50"/>
    <w:rsid w:val="00336C80"/>
    <w:rsid w:val="00364AF9"/>
    <w:rsid w:val="00433DA6"/>
    <w:rsid w:val="004722FB"/>
    <w:rsid w:val="004D1CD1"/>
    <w:rsid w:val="004F6612"/>
    <w:rsid w:val="00521E22"/>
    <w:rsid w:val="005678A0"/>
    <w:rsid w:val="005A5D72"/>
    <w:rsid w:val="005A6DB4"/>
    <w:rsid w:val="005B6ED5"/>
    <w:rsid w:val="006009EE"/>
    <w:rsid w:val="00603A1A"/>
    <w:rsid w:val="00656957"/>
    <w:rsid w:val="00825075"/>
    <w:rsid w:val="0094237D"/>
    <w:rsid w:val="00952E6B"/>
    <w:rsid w:val="0095566C"/>
    <w:rsid w:val="009742E7"/>
    <w:rsid w:val="00A70EF3"/>
    <w:rsid w:val="00AC7C40"/>
    <w:rsid w:val="00AD2E95"/>
    <w:rsid w:val="00B16CA5"/>
    <w:rsid w:val="00B539C0"/>
    <w:rsid w:val="00BF59D4"/>
    <w:rsid w:val="00C137D8"/>
    <w:rsid w:val="00C94543"/>
    <w:rsid w:val="00CA3EF8"/>
    <w:rsid w:val="00EF1B0C"/>
    <w:rsid w:val="00F3610B"/>
    <w:rsid w:val="00FB6D25"/>
    <w:rsid w:val="012B79D7"/>
    <w:rsid w:val="021D0DF9"/>
    <w:rsid w:val="0230CA56"/>
    <w:rsid w:val="03A08B63"/>
    <w:rsid w:val="0A3C842C"/>
    <w:rsid w:val="0CAB019D"/>
    <w:rsid w:val="0F110639"/>
    <w:rsid w:val="12163EBA"/>
    <w:rsid w:val="15111C70"/>
    <w:rsid w:val="1BE0AD42"/>
    <w:rsid w:val="20B486FF"/>
    <w:rsid w:val="22E19C03"/>
    <w:rsid w:val="24DBACB6"/>
    <w:rsid w:val="25CB34FC"/>
    <w:rsid w:val="28014499"/>
    <w:rsid w:val="2957FD3C"/>
    <w:rsid w:val="2AD22BD9"/>
    <w:rsid w:val="31A73CC2"/>
    <w:rsid w:val="36C7F98E"/>
    <w:rsid w:val="37E9E361"/>
    <w:rsid w:val="38F5775E"/>
    <w:rsid w:val="394DC92D"/>
    <w:rsid w:val="3AE31E8B"/>
    <w:rsid w:val="3CF30E7D"/>
    <w:rsid w:val="40F4BCD3"/>
    <w:rsid w:val="430AA101"/>
    <w:rsid w:val="4AFD28A2"/>
    <w:rsid w:val="512D2F0D"/>
    <w:rsid w:val="523F8DF4"/>
    <w:rsid w:val="5599A90A"/>
    <w:rsid w:val="585D90EE"/>
    <w:rsid w:val="617DAB84"/>
    <w:rsid w:val="64915874"/>
    <w:rsid w:val="64D0D3A3"/>
    <w:rsid w:val="65CEE97E"/>
    <w:rsid w:val="66C2C59A"/>
    <w:rsid w:val="6897A84B"/>
    <w:rsid w:val="6D99E350"/>
    <w:rsid w:val="6FA2649F"/>
    <w:rsid w:val="7119B879"/>
    <w:rsid w:val="72805BC6"/>
    <w:rsid w:val="741B8757"/>
    <w:rsid w:val="779DBFED"/>
    <w:rsid w:val="78F4D7C0"/>
    <w:rsid w:val="7D207112"/>
    <w:rsid w:val="7EF2F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AFF27"/>
  <w15:chartTrackingRefBased/>
  <w15:docId w15:val="{1D3949A9-8892-4A6E-BA3C-12378C6F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6A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C76A5"/>
    <w:rPr>
      <w:b/>
      <w:bCs/>
    </w:rPr>
  </w:style>
  <w:style w:type="character" w:styleId="Emphasis">
    <w:name w:val="Emphasis"/>
    <w:basedOn w:val="DefaultParagraphFont"/>
    <w:uiPriority w:val="20"/>
    <w:qFormat/>
    <w:rsid w:val="000C76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2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7ad98c-05e5-4726-aae4-07851f51600e" xsi:nil="true"/>
    <lcf76f155ced4ddcb4097134ff3c332f xmlns="f216e94d-4c8a-4d39-b3e2-83204805e1b9">
      <Terms xmlns="http://schemas.microsoft.com/office/infopath/2007/PartnerControls"/>
    </lcf76f155ced4ddcb4097134ff3c332f>
    <_Flow_SignoffStatus xmlns="f216e94d-4c8a-4d39-b3e2-83204805e1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2547981D9EA4796B883B4443FFCC3" ma:contentTypeVersion="18" ma:contentTypeDescription="Create a new document." ma:contentTypeScope="" ma:versionID="b16a2fb47df28fcf242007fd1b105267">
  <xsd:schema xmlns:xsd="http://www.w3.org/2001/XMLSchema" xmlns:xs="http://www.w3.org/2001/XMLSchema" xmlns:p="http://schemas.microsoft.com/office/2006/metadata/properties" xmlns:ns2="f216e94d-4c8a-4d39-b3e2-83204805e1b9" xmlns:ns3="5451e2d0-67d3-42f6-bef2-f029a2abed0a" xmlns:ns4="a87ad98c-05e5-4726-aae4-07851f51600e" targetNamespace="http://schemas.microsoft.com/office/2006/metadata/properties" ma:root="true" ma:fieldsID="414c3afd601554c09e4cbb31aede7473" ns2:_="" ns3:_="" ns4:_="">
    <xsd:import namespace="f216e94d-4c8a-4d39-b3e2-83204805e1b9"/>
    <xsd:import namespace="5451e2d0-67d3-42f6-bef2-f029a2abed0a"/>
    <xsd:import namespace="a87ad98c-05e5-4726-aae4-07851f516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6e94d-4c8a-4d39-b3e2-83204805e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e1d12b-53b5-4bb6-8a2c-48a6dcd20e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1e2d0-67d3-42f6-bef2-f029a2abed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ad98c-05e5-4726-aae4-07851f51600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0b7d19a-72c6-46ff-bbbe-d4d8b9436f09}" ma:internalName="TaxCatchAll" ma:showField="CatchAllData" ma:web="5451e2d0-67d3-42f6-bef2-f029a2abed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6DEBA-9CC9-44C8-8D77-634453B56B50}">
  <ds:schemaRefs>
    <ds:schemaRef ds:uri="http://schemas.microsoft.com/office/2006/metadata/properties"/>
    <ds:schemaRef ds:uri="http://schemas.microsoft.com/office/infopath/2007/PartnerControls"/>
    <ds:schemaRef ds:uri="a87ad98c-05e5-4726-aae4-07851f51600e"/>
    <ds:schemaRef ds:uri="f216e94d-4c8a-4d39-b3e2-83204805e1b9"/>
  </ds:schemaRefs>
</ds:datastoreItem>
</file>

<file path=customXml/itemProps2.xml><?xml version="1.0" encoding="utf-8"?>
<ds:datastoreItem xmlns:ds="http://schemas.openxmlformats.org/officeDocument/2006/customXml" ds:itemID="{669565B1-6BC1-4EF2-B1B5-29DC59B6D9A5}">
  <ds:schemaRefs>
    <ds:schemaRef ds:uri="http://schemas.microsoft.com/sharepoint/v3/contenttype/forms"/>
  </ds:schemaRefs>
</ds:datastoreItem>
</file>

<file path=customXml/itemProps3.xml><?xml version="1.0" encoding="utf-8"?>
<ds:datastoreItem xmlns:ds="http://schemas.openxmlformats.org/officeDocument/2006/customXml" ds:itemID="{BAA4845B-CEDC-416C-ABA5-3FBF5AFC0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6e94d-4c8a-4d39-b3e2-83204805e1b9"/>
    <ds:schemaRef ds:uri="5451e2d0-67d3-42f6-bef2-f029a2abed0a"/>
    <ds:schemaRef ds:uri="a87ad98c-05e5-4726-aae4-07851f516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3053</Characters>
  <Application>Microsoft Office Word</Application>
  <DocSecurity>0</DocSecurity>
  <Lines>69</Lines>
  <Paragraphs>33</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Perry</dc:creator>
  <cp:keywords/>
  <dc:description/>
  <cp:lastModifiedBy>Kristine Gerber</cp:lastModifiedBy>
  <cp:revision>17</cp:revision>
  <dcterms:created xsi:type="dcterms:W3CDTF">2024-02-01T19:57:00Z</dcterms:created>
  <dcterms:modified xsi:type="dcterms:W3CDTF">2024-02-01T20:10:00Z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0x010100AB02547981D9EA4796B883B4443FFCC3</vt:lpwstr>
  </property>
  <property fmtid="{D5CDD505-2E9C-101B-9397-08002B2CF9AE}" pid="3" name="MediaServiceImageTags">
    <vt:lpwstr/>
  </property>
  <property fmtid="{D5CDD505-2E9C-101B-9397-08002B2CF9AE}" pid="4" name="GrammarlyDocumentId">
    <vt:lpwstr>8392eac9959eb8a3b8d49277471a497b7e9244a27baca0a12c3fb8fba7f8610c</vt:lpwstr>
  </property>
</Properties>
</file>